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831" w:rsidRDefault="00C706E7" w:rsidP="000C4E26">
      <w:pPr>
        <w:spacing w:after="0" w:line="276" w:lineRule="auto"/>
        <w:ind w:firstLine="709"/>
        <w:rPr>
          <w:rFonts w:ascii="Times New Roman" w:eastAsia="Times New Roman" w:hAnsi="Times New Roman" w:cs="Times New Roman"/>
          <w:bCs/>
          <w:sz w:val="24"/>
          <w:szCs w:val="24"/>
          <w:u w:val="single"/>
        </w:rPr>
      </w:pPr>
      <w:bookmarkStart w:id="0" w:name="_GoBack"/>
      <w:bookmarkEnd w:id="0"/>
      <w:r w:rsidRPr="00BE1460">
        <w:rPr>
          <w:rFonts w:ascii="Times New Roman" w:eastAsia="Times New Roman" w:hAnsi="Times New Roman" w:cs="Times New Roman"/>
          <w:bCs/>
          <w:sz w:val="24"/>
          <w:szCs w:val="24"/>
          <w:u w:val="single"/>
        </w:rPr>
        <w:t>Tarım ve Orman Bakanlığından</w:t>
      </w:r>
      <w:r w:rsidR="007653B2">
        <w:rPr>
          <w:rFonts w:ascii="Times New Roman" w:eastAsia="Times New Roman" w:hAnsi="Times New Roman" w:cs="Times New Roman"/>
          <w:bCs/>
          <w:sz w:val="24"/>
          <w:szCs w:val="24"/>
          <w:u w:val="single"/>
        </w:rPr>
        <w:t xml:space="preserve"> :</w:t>
      </w:r>
    </w:p>
    <w:p w:rsidR="003B20BB" w:rsidRPr="00BE1460" w:rsidRDefault="003B20BB" w:rsidP="000C4E26">
      <w:pPr>
        <w:spacing w:after="0" w:line="276" w:lineRule="auto"/>
        <w:ind w:firstLine="709"/>
        <w:rPr>
          <w:rFonts w:ascii="Times New Roman" w:eastAsia="Times New Roman" w:hAnsi="Times New Roman" w:cs="Times New Roman"/>
          <w:bCs/>
          <w:sz w:val="24"/>
          <w:szCs w:val="24"/>
          <w:u w:val="single"/>
        </w:rPr>
      </w:pPr>
    </w:p>
    <w:p w:rsidR="00BF7636" w:rsidRPr="00BE1460" w:rsidRDefault="009C0808" w:rsidP="000C4E26">
      <w:pPr>
        <w:shd w:val="clear" w:color="auto" w:fill="FFFFFF"/>
        <w:spacing w:after="120" w:line="276" w:lineRule="auto"/>
        <w:ind w:firstLine="709"/>
        <w:jc w:val="center"/>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t>PATATES VE DOMATESTE BAKTERİYEL SOLGUNLUK VE PATATESTE KAHVERENGİ ÇÜRÜKLÜK ETMENİ</w:t>
      </w:r>
      <w:r w:rsidR="00930577">
        <w:rPr>
          <w:rFonts w:ascii="Times New Roman" w:eastAsia="Times New Roman" w:hAnsi="Times New Roman" w:cs="Times New Roman"/>
          <w:b/>
          <w:bCs/>
          <w:sz w:val="24"/>
          <w:szCs w:val="24"/>
          <w:lang w:eastAsia="tr-TR"/>
        </w:rPr>
        <w:t>NİN</w:t>
      </w:r>
      <w:r w:rsidR="00501E19">
        <w:rPr>
          <w:rFonts w:ascii="Times New Roman" w:eastAsia="Times New Roman" w:hAnsi="Times New Roman" w:cs="Times New Roman"/>
          <w:b/>
          <w:bCs/>
          <w:sz w:val="24"/>
          <w:szCs w:val="24"/>
          <w:lang w:eastAsia="tr-TR"/>
        </w:rPr>
        <w:t xml:space="preserve"> </w:t>
      </w:r>
      <w:r w:rsidR="00C706E7" w:rsidRPr="00BE1460">
        <w:rPr>
          <w:rFonts w:ascii="Times New Roman" w:eastAsia="Times New Roman" w:hAnsi="Times New Roman" w:cs="Times New Roman"/>
          <w:b/>
          <w:bCs/>
          <w:sz w:val="24"/>
          <w:szCs w:val="24"/>
          <w:lang w:eastAsia="tr-TR"/>
        </w:rPr>
        <w:t>ERADİKASYONU VE YAYILMASININ ÖNLENMESİ İÇİN ALINACAK TEDBİRLER HAKKINDA YÖNETMELİK</w:t>
      </w:r>
    </w:p>
    <w:p w:rsidR="00BF7636" w:rsidRPr="00BE1460" w:rsidRDefault="00BF7636" w:rsidP="003556EA">
      <w:pPr>
        <w:spacing w:after="0" w:line="276" w:lineRule="auto"/>
        <w:jc w:val="center"/>
        <w:rPr>
          <w:rFonts w:ascii="Times New Roman" w:hAnsi="Times New Roman" w:cs="Times New Roman"/>
          <w:sz w:val="24"/>
          <w:szCs w:val="24"/>
        </w:rPr>
      </w:pPr>
      <w:r w:rsidRPr="00BE1460">
        <w:rPr>
          <w:rFonts w:ascii="Times New Roman" w:hAnsi="Times New Roman" w:cs="Times New Roman"/>
          <w:b/>
          <w:bCs/>
          <w:sz w:val="24"/>
          <w:szCs w:val="24"/>
        </w:rPr>
        <w:t>BİRİNCİ BÖLÜM</w:t>
      </w:r>
    </w:p>
    <w:p w:rsidR="00BF7636" w:rsidRPr="00BE1460" w:rsidRDefault="00BD0A03" w:rsidP="003556EA">
      <w:pPr>
        <w:spacing w:after="0" w:line="276" w:lineRule="auto"/>
        <w:jc w:val="center"/>
        <w:rPr>
          <w:rFonts w:ascii="Times New Roman" w:hAnsi="Times New Roman" w:cs="Times New Roman"/>
          <w:sz w:val="24"/>
          <w:szCs w:val="24"/>
        </w:rPr>
      </w:pPr>
      <w:r w:rsidRPr="00BE1460">
        <w:rPr>
          <w:rFonts w:ascii="Times New Roman" w:hAnsi="Times New Roman" w:cs="Times New Roman"/>
          <w:b/>
          <w:bCs/>
          <w:sz w:val="24"/>
          <w:szCs w:val="24"/>
        </w:rPr>
        <w:t>Başlangıç Hükümleri</w:t>
      </w:r>
    </w:p>
    <w:p w:rsidR="00BF7636" w:rsidRPr="00BE1460" w:rsidRDefault="00BF7636" w:rsidP="000C4E26">
      <w:pPr>
        <w:spacing w:after="0" w:line="276" w:lineRule="auto"/>
        <w:ind w:firstLine="709"/>
        <w:jc w:val="both"/>
        <w:rPr>
          <w:rFonts w:ascii="Times New Roman" w:hAnsi="Times New Roman" w:cs="Times New Roman"/>
          <w:sz w:val="24"/>
          <w:szCs w:val="24"/>
        </w:rPr>
      </w:pPr>
      <w:r w:rsidRPr="00BE1460">
        <w:rPr>
          <w:rFonts w:ascii="Times New Roman" w:hAnsi="Times New Roman" w:cs="Times New Roman"/>
          <w:b/>
          <w:bCs/>
          <w:sz w:val="24"/>
          <w:szCs w:val="24"/>
        </w:rPr>
        <w:t>Amaç</w:t>
      </w:r>
      <w:r w:rsidR="004E04E8" w:rsidRPr="00BE1460">
        <w:rPr>
          <w:rFonts w:ascii="Times New Roman" w:hAnsi="Times New Roman" w:cs="Times New Roman"/>
          <w:b/>
          <w:bCs/>
          <w:sz w:val="24"/>
          <w:szCs w:val="24"/>
        </w:rPr>
        <w:t xml:space="preserve"> ve kapsam</w:t>
      </w:r>
    </w:p>
    <w:p w:rsidR="00BF7636" w:rsidRPr="00BE1460" w:rsidRDefault="00BF7636" w:rsidP="000C4E26">
      <w:pPr>
        <w:spacing w:after="0" w:line="276" w:lineRule="auto"/>
        <w:ind w:firstLine="709"/>
        <w:jc w:val="both"/>
        <w:rPr>
          <w:rFonts w:ascii="Times New Roman" w:hAnsi="Times New Roman" w:cs="Times New Roman"/>
          <w:color w:val="000000"/>
          <w:sz w:val="24"/>
          <w:szCs w:val="24"/>
        </w:rPr>
      </w:pPr>
      <w:r w:rsidRPr="00BE1460">
        <w:rPr>
          <w:rFonts w:ascii="Times New Roman" w:hAnsi="Times New Roman" w:cs="Times New Roman"/>
          <w:b/>
          <w:bCs/>
          <w:sz w:val="24"/>
          <w:szCs w:val="24"/>
        </w:rPr>
        <w:t>MADDE 1</w:t>
      </w:r>
      <w:r w:rsidR="007F74E3" w:rsidRPr="00BE1460">
        <w:rPr>
          <w:rFonts w:ascii="Times New Roman" w:hAnsi="Times New Roman" w:cs="Times New Roman"/>
          <w:b/>
          <w:bCs/>
          <w:sz w:val="24"/>
          <w:szCs w:val="24"/>
        </w:rPr>
        <w:t>-</w:t>
      </w:r>
      <w:r w:rsidRPr="00BE1460">
        <w:rPr>
          <w:rFonts w:ascii="Times New Roman" w:hAnsi="Times New Roman" w:cs="Times New Roman"/>
          <w:b/>
          <w:bCs/>
          <w:sz w:val="24"/>
          <w:szCs w:val="24"/>
        </w:rPr>
        <w:t xml:space="preserve"> </w:t>
      </w:r>
      <w:r w:rsidRPr="00BE1460">
        <w:rPr>
          <w:rFonts w:ascii="Times New Roman" w:hAnsi="Times New Roman" w:cs="Times New Roman"/>
          <w:sz w:val="24"/>
          <w:szCs w:val="24"/>
        </w:rPr>
        <w:t xml:space="preserve">(1) </w:t>
      </w:r>
      <w:r w:rsidRPr="00BE1460">
        <w:rPr>
          <w:rFonts w:ascii="Times New Roman" w:hAnsi="Times New Roman" w:cs="Times New Roman"/>
          <w:color w:val="000000"/>
          <w:sz w:val="24"/>
          <w:szCs w:val="24"/>
        </w:rPr>
        <w:t>Bu Yönetmeliğin amacı</w:t>
      </w:r>
      <w:r w:rsidR="003B20BB">
        <w:rPr>
          <w:rFonts w:ascii="Times New Roman" w:hAnsi="Times New Roman" w:cs="Times New Roman"/>
          <w:color w:val="000000"/>
          <w:sz w:val="24"/>
          <w:szCs w:val="24"/>
        </w:rPr>
        <w:t>,</w:t>
      </w:r>
      <w:r w:rsidRPr="00BE1460">
        <w:rPr>
          <w:rFonts w:ascii="Times New Roman" w:hAnsi="Times New Roman" w:cs="Times New Roman"/>
          <w:color w:val="000000"/>
          <w:sz w:val="24"/>
          <w:szCs w:val="24"/>
        </w:rPr>
        <w:t xml:space="preserve"> patates ve domateste bakteriyel solgunluk ve patateste kahverengi çürüklük </w:t>
      </w:r>
      <w:r w:rsidR="006D0052" w:rsidRPr="006D0052">
        <w:rPr>
          <w:rFonts w:ascii="Times New Roman" w:hAnsi="Times New Roman" w:cs="Times New Roman"/>
          <w:color w:val="000000"/>
          <w:sz w:val="24"/>
          <w:szCs w:val="24"/>
        </w:rPr>
        <w:t xml:space="preserve">hastalığına neden olan </w:t>
      </w:r>
      <w:r w:rsidRPr="00BE1460">
        <w:rPr>
          <w:rFonts w:ascii="Times New Roman" w:hAnsi="Times New Roman" w:cs="Times New Roman"/>
          <w:i/>
          <w:color w:val="000000"/>
          <w:sz w:val="24"/>
          <w:szCs w:val="24"/>
        </w:rPr>
        <w:t>Ralstonia solanacearum</w:t>
      </w:r>
      <w:r w:rsidR="00E41483">
        <w:rPr>
          <w:rFonts w:ascii="Times New Roman" w:hAnsi="Times New Roman" w:cs="Times New Roman"/>
          <w:color w:val="000000"/>
          <w:sz w:val="24"/>
          <w:szCs w:val="24"/>
        </w:rPr>
        <w:t>’</w:t>
      </w:r>
      <w:r w:rsidRPr="00BE1460">
        <w:rPr>
          <w:rFonts w:ascii="Times New Roman" w:hAnsi="Times New Roman" w:cs="Times New Roman"/>
          <w:color w:val="000000"/>
          <w:sz w:val="24"/>
          <w:szCs w:val="24"/>
        </w:rPr>
        <w:t>un yeri ve yayılış alanlarının tespiti, mücadelesi ve yayılmasını engellemeye ilişkin usul ve esasları düzenlemektir.</w:t>
      </w:r>
    </w:p>
    <w:p w:rsidR="00BF7636" w:rsidRPr="00BE1460" w:rsidRDefault="00BF7636" w:rsidP="000C4E26">
      <w:pPr>
        <w:pStyle w:val="3-normalyaz"/>
        <w:tabs>
          <w:tab w:val="left" w:pos="1560"/>
          <w:tab w:val="left" w:pos="1985"/>
        </w:tabs>
        <w:spacing w:before="0" w:beforeAutospacing="0" w:after="0" w:afterAutospacing="0" w:line="276" w:lineRule="auto"/>
        <w:ind w:firstLine="709"/>
        <w:jc w:val="both"/>
        <w:rPr>
          <w:color w:val="000000"/>
        </w:rPr>
      </w:pPr>
      <w:r w:rsidRPr="00BE1460">
        <w:rPr>
          <w:color w:val="000000"/>
        </w:rPr>
        <w:t>(</w:t>
      </w:r>
      <w:r w:rsidR="004E04E8" w:rsidRPr="00BE1460">
        <w:rPr>
          <w:color w:val="000000"/>
        </w:rPr>
        <w:t>2</w:t>
      </w:r>
      <w:r w:rsidRPr="00BE1460">
        <w:rPr>
          <w:color w:val="000000"/>
        </w:rPr>
        <w:t xml:space="preserve">) Bu Yönetmelik, </w:t>
      </w:r>
      <w:r w:rsidR="006D0052" w:rsidRPr="00BE1460">
        <w:rPr>
          <w:color w:val="000000"/>
        </w:rPr>
        <w:t xml:space="preserve">patates ve domateste bakteriyel solgunluk ve patateste kahverengi çürüklük </w:t>
      </w:r>
      <w:r w:rsidR="006D0052" w:rsidRPr="006D0052">
        <w:rPr>
          <w:color w:val="000000"/>
        </w:rPr>
        <w:t xml:space="preserve">hastalığına neden olan </w:t>
      </w:r>
      <w:r w:rsidRPr="00BE1460">
        <w:rPr>
          <w:i/>
          <w:color w:val="000000"/>
        </w:rPr>
        <w:t>Ralstonia solanacearum</w:t>
      </w:r>
      <w:r w:rsidR="00E41483">
        <w:rPr>
          <w:color w:val="000000"/>
        </w:rPr>
        <w:t>’</w:t>
      </w:r>
      <w:r w:rsidRPr="00BE1460">
        <w:rPr>
          <w:color w:val="000000"/>
        </w:rPr>
        <w:t xml:space="preserve">un sürveyi, tespit edilmesi, mücadelesi, yayılmasının engellenmesi ve </w:t>
      </w:r>
      <w:r w:rsidRPr="00E04526">
        <w:rPr>
          <w:color w:val="000000"/>
        </w:rPr>
        <w:t>eradike</w:t>
      </w:r>
      <w:r w:rsidR="002C1079">
        <w:rPr>
          <w:color w:val="000000"/>
        </w:rPr>
        <w:t xml:space="preserve"> </w:t>
      </w:r>
      <w:r w:rsidRPr="00BE1460">
        <w:rPr>
          <w:color w:val="000000"/>
        </w:rPr>
        <w:t>edilmesi hususlarını kapsar.</w:t>
      </w:r>
    </w:p>
    <w:p w:rsidR="00BF7636" w:rsidRPr="00BE1460" w:rsidRDefault="00BF7636" w:rsidP="000C4E26">
      <w:pPr>
        <w:pStyle w:val="3-normalyaz"/>
        <w:spacing w:before="0" w:beforeAutospacing="0" w:after="0" w:afterAutospacing="0" w:line="276" w:lineRule="auto"/>
        <w:ind w:firstLine="709"/>
        <w:jc w:val="both"/>
        <w:rPr>
          <w:color w:val="000000"/>
        </w:rPr>
      </w:pPr>
      <w:r w:rsidRPr="00BE1460">
        <w:rPr>
          <w:b/>
          <w:bCs/>
          <w:color w:val="000000"/>
        </w:rPr>
        <w:t>Dayanak</w:t>
      </w:r>
    </w:p>
    <w:p w:rsidR="00BF7636" w:rsidRPr="00BE1460" w:rsidRDefault="00BF7636" w:rsidP="000C4E26">
      <w:pPr>
        <w:pStyle w:val="3-normalyaz"/>
        <w:spacing w:before="0" w:beforeAutospacing="0" w:after="0" w:afterAutospacing="0" w:line="276" w:lineRule="auto"/>
        <w:ind w:firstLine="709"/>
        <w:jc w:val="both"/>
        <w:rPr>
          <w:color w:val="000000"/>
        </w:rPr>
      </w:pPr>
      <w:r w:rsidRPr="00BE1460">
        <w:rPr>
          <w:b/>
          <w:bCs/>
          <w:color w:val="000000"/>
        </w:rPr>
        <w:t xml:space="preserve">MADDE </w:t>
      </w:r>
      <w:r w:rsidR="00DC2A2D" w:rsidRPr="00BE1460">
        <w:rPr>
          <w:b/>
          <w:bCs/>
          <w:color w:val="000000"/>
        </w:rPr>
        <w:t>2</w:t>
      </w:r>
      <w:r w:rsidR="007F74E3" w:rsidRPr="00BE1460">
        <w:rPr>
          <w:b/>
          <w:bCs/>
          <w:color w:val="000000"/>
        </w:rPr>
        <w:t>-</w:t>
      </w:r>
      <w:r w:rsidRPr="00BE1460">
        <w:rPr>
          <w:color w:val="000000"/>
        </w:rPr>
        <w:t xml:space="preserve"> (1) Bu Yönetmelik;</w:t>
      </w:r>
      <w:r w:rsidR="00BD0A03" w:rsidRPr="00BE1460">
        <w:rPr>
          <w:color w:val="000000"/>
        </w:rPr>
        <w:t xml:space="preserve"> </w:t>
      </w:r>
      <w:r w:rsidRPr="00BE1460">
        <w:rPr>
          <w:color w:val="000000"/>
        </w:rPr>
        <w:t>11/6/2010 tarihli ve 5996 sayılı Veteriner Hizmetleri, Bitki Sağlığı, Gıda ve Yem Kanununu</w:t>
      </w:r>
      <w:r w:rsidR="00BD0A03" w:rsidRPr="00BE1460">
        <w:rPr>
          <w:color w:val="000000"/>
        </w:rPr>
        <w:t>n 15 inci maddesi</w:t>
      </w:r>
      <w:r w:rsidR="008129E3">
        <w:rPr>
          <w:color w:val="000000"/>
        </w:rPr>
        <w:t xml:space="preserve"> </w:t>
      </w:r>
      <w:r w:rsidR="008129E3" w:rsidRPr="008129E3">
        <w:rPr>
          <w:color w:val="000000"/>
        </w:rPr>
        <w:t>ile 31/10/2006 tarihli ve 5553 sayılı Tohumculuk Kanunu’nun 6ncı maddesine dayanılarak hazırlanmıştır.</w:t>
      </w:r>
    </w:p>
    <w:p w:rsidR="00904976" w:rsidRPr="00BE1460" w:rsidRDefault="00904976" w:rsidP="000C4E26">
      <w:pPr>
        <w:pStyle w:val="3-normalyaz"/>
        <w:spacing w:before="0" w:beforeAutospacing="0" w:after="0" w:afterAutospacing="0" w:line="276" w:lineRule="auto"/>
        <w:ind w:firstLine="709"/>
        <w:jc w:val="both"/>
      </w:pPr>
      <w:r w:rsidRPr="00BE1460">
        <w:rPr>
          <w:b/>
          <w:bCs/>
        </w:rPr>
        <w:t>Tanımlar</w:t>
      </w:r>
    </w:p>
    <w:p w:rsidR="00904976" w:rsidRPr="000C4E26" w:rsidRDefault="00904976" w:rsidP="000C4E26">
      <w:pPr>
        <w:spacing w:after="0" w:line="276" w:lineRule="auto"/>
        <w:ind w:firstLine="709"/>
        <w:jc w:val="both"/>
        <w:rPr>
          <w:color w:val="000000"/>
        </w:rPr>
      </w:pPr>
      <w:r w:rsidRPr="000C4E26">
        <w:rPr>
          <w:rFonts w:ascii="Times New Roman" w:hAnsi="Times New Roman" w:cs="Times New Roman"/>
          <w:b/>
          <w:bCs/>
          <w:color w:val="000000"/>
          <w:sz w:val="24"/>
          <w:szCs w:val="24"/>
        </w:rPr>
        <w:t xml:space="preserve">MADDE </w:t>
      </w:r>
      <w:r w:rsidR="00DC2A2D" w:rsidRPr="000C4E26">
        <w:rPr>
          <w:rFonts w:ascii="Times New Roman" w:hAnsi="Times New Roman" w:cs="Times New Roman"/>
          <w:b/>
          <w:bCs/>
          <w:color w:val="000000"/>
          <w:sz w:val="24"/>
          <w:szCs w:val="24"/>
        </w:rPr>
        <w:t>3</w:t>
      </w:r>
      <w:r w:rsidR="007F74E3" w:rsidRPr="000C4E26">
        <w:rPr>
          <w:rFonts w:ascii="Times New Roman" w:hAnsi="Times New Roman" w:cs="Times New Roman"/>
          <w:b/>
          <w:bCs/>
          <w:color w:val="000000"/>
          <w:sz w:val="24"/>
          <w:szCs w:val="24"/>
        </w:rPr>
        <w:t>-</w:t>
      </w:r>
      <w:r w:rsidRPr="000C4E26">
        <w:rPr>
          <w:rFonts w:ascii="Times New Roman" w:hAnsi="Times New Roman" w:cs="Times New Roman"/>
          <w:color w:val="000000"/>
          <w:sz w:val="24"/>
          <w:szCs w:val="24"/>
        </w:rPr>
        <w:t xml:space="preserve"> (1) Bu Yönetmelikte geçen;</w:t>
      </w:r>
    </w:p>
    <w:p w:rsidR="00AF4BBD" w:rsidRPr="000C4E26" w:rsidRDefault="00BE1460" w:rsidP="00607367">
      <w:pPr>
        <w:tabs>
          <w:tab w:val="left" w:pos="993"/>
        </w:tabs>
        <w:spacing w:after="0" w:line="276" w:lineRule="auto"/>
        <w:ind w:firstLine="709"/>
        <w:jc w:val="both"/>
        <w:rPr>
          <w:color w:val="000000"/>
        </w:rPr>
      </w:pPr>
      <w:r>
        <w:rPr>
          <w:rFonts w:ascii="Times New Roman" w:hAnsi="Times New Roman" w:cs="Times New Roman"/>
          <w:color w:val="000000"/>
          <w:sz w:val="24"/>
          <w:szCs w:val="24"/>
        </w:rPr>
        <w:t xml:space="preserve">a) </w:t>
      </w:r>
      <w:bookmarkStart w:id="1" w:name="_Hlk119442087"/>
      <w:r w:rsidR="00AF4BBD" w:rsidRPr="000C4E26">
        <w:rPr>
          <w:rFonts w:ascii="Times New Roman" w:hAnsi="Times New Roman" w:cs="Times New Roman"/>
          <w:color w:val="000000"/>
          <w:sz w:val="24"/>
          <w:szCs w:val="24"/>
        </w:rPr>
        <w:t>Araştırma Enstitüsü: Bakanlığa bağlı zirai mücadele araştırma faaliyetlerini yürüten enstitülerini,</w:t>
      </w:r>
    </w:p>
    <w:bookmarkEnd w:id="1"/>
    <w:p w:rsidR="00F071AB" w:rsidRPr="000C4E26" w:rsidRDefault="00BE1460" w:rsidP="00607367">
      <w:pPr>
        <w:tabs>
          <w:tab w:val="left" w:pos="993"/>
        </w:tabs>
        <w:spacing w:after="0" w:line="276" w:lineRule="auto"/>
        <w:ind w:firstLine="709"/>
        <w:jc w:val="both"/>
        <w:rPr>
          <w:color w:val="000000"/>
        </w:rPr>
      </w:pPr>
      <w:r>
        <w:rPr>
          <w:rFonts w:ascii="Times New Roman" w:hAnsi="Times New Roman" w:cs="Times New Roman"/>
          <w:color w:val="000000"/>
          <w:sz w:val="24"/>
          <w:szCs w:val="24"/>
        </w:rPr>
        <w:t xml:space="preserve">b) </w:t>
      </w:r>
      <w:r w:rsidR="00904976" w:rsidRPr="000C4E26">
        <w:rPr>
          <w:rFonts w:ascii="Times New Roman" w:hAnsi="Times New Roman" w:cs="Times New Roman"/>
          <w:color w:val="000000"/>
          <w:sz w:val="24"/>
          <w:szCs w:val="24"/>
        </w:rPr>
        <w:t>Bakanlık: Tarım ve Orman Bakanlığını,</w:t>
      </w:r>
    </w:p>
    <w:p w:rsidR="00B352E0" w:rsidRPr="00BE1460" w:rsidRDefault="00BE1460" w:rsidP="00607367">
      <w:pPr>
        <w:tabs>
          <w:tab w:val="left" w:pos="993"/>
        </w:tabs>
        <w:spacing w:after="0" w:line="276" w:lineRule="auto"/>
        <w:ind w:firstLine="709"/>
        <w:jc w:val="both"/>
        <w:rPr>
          <w:color w:val="000000"/>
        </w:rPr>
      </w:pPr>
      <w:bookmarkStart w:id="2" w:name="_Hlk119442113"/>
      <w:r>
        <w:rPr>
          <w:rFonts w:ascii="Times New Roman" w:hAnsi="Times New Roman" w:cs="Times New Roman"/>
          <w:color w:val="000000"/>
          <w:sz w:val="24"/>
          <w:szCs w:val="24"/>
        </w:rPr>
        <w:t xml:space="preserve">c) </w:t>
      </w:r>
      <w:r w:rsidR="00B352E0" w:rsidRPr="00BE1460">
        <w:rPr>
          <w:rFonts w:ascii="Times New Roman" w:hAnsi="Times New Roman" w:cs="Times New Roman"/>
          <w:color w:val="000000"/>
          <w:sz w:val="24"/>
          <w:szCs w:val="24"/>
        </w:rPr>
        <w:t>Genel Müdürlük: Gıda ve Kontrol Genel Müdürlüğünü,</w:t>
      </w:r>
    </w:p>
    <w:bookmarkEnd w:id="2"/>
    <w:p w:rsidR="00AF4BBD" w:rsidRPr="000C4E26" w:rsidRDefault="00BE1460" w:rsidP="00607367">
      <w:pPr>
        <w:tabs>
          <w:tab w:val="left" w:pos="993"/>
        </w:tabs>
        <w:spacing w:after="0" w:line="276" w:lineRule="auto"/>
        <w:ind w:firstLine="709"/>
        <w:jc w:val="both"/>
        <w:rPr>
          <w:color w:val="000000"/>
        </w:rPr>
      </w:pPr>
      <w:r>
        <w:rPr>
          <w:rFonts w:ascii="Times New Roman" w:hAnsi="Times New Roman" w:cs="Times New Roman"/>
          <w:color w:val="000000"/>
          <w:sz w:val="24"/>
          <w:szCs w:val="24"/>
        </w:rPr>
        <w:t>ç</w:t>
      </w:r>
      <w:r w:rsidR="00AF4BBD" w:rsidRPr="000C4E26">
        <w:rPr>
          <w:rFonts w:ascii="Times New Roman" w:hAnsi="Times New Roman" w:cs="Times New Roman"/>
          <w:color w:val="000000"/>
          <w:sz w:val="24"/>
          <w:szCs w:val="24"/>
        </w:rPr>
        <w:t>)</w:t>
      </w:r>
      <w:r w:rsidR="00AF4BBD" w:rsidRPr="000C4E26">
        <w:rPr>
          <w:rFonts w:ascii="Times New Roman" w:hAnsi="Times New Roman" w:cs="Times New Roman"/>
          <w:color w:val="000000"/>
          <w:sz w:val="24"/>
          <w:szCs w:val="24"/>
        </w:rPr>
        <w:tab/>
        <w:t>KASK sistemi: İl ve İlçe Müdürlükleri tarafından karantinaya tabi zar</w:t>
      </w:r>
      <w:r w:rsidR="006A0E87">
        <w:rPr>
          <w:rFonts w:ascii="Times New Roman" w:hAnsi="Times New Roman" w:cs="Times New Roman"/>
          <w:color w:val="000000"/>
          <w:sz w:val="24"/>
          <w:szCs w:val="24"/>
        </w:rPr>
        <w:t>arlı organizmalarda yürütülen sü</w:t>
      </w:r>
      <w:r w:rsidR="00AF4BBD" w:rsidRPr="000C4E26">
        <w:rPr>
          <w:rFonts w:ascii="Times New Roman" w:hAnsi="Times New Roman" w:cs="Times New Roman"/>
          <w:color w:val="000000"/>
          <w:sz w:val="24"/>
          <w:szCs w:val="24"/>
        </w:rPr>
        <w:t>rvey çalışmalarını</w:t>
      </w:r>
      <w:r w:rsidR="00C749DB">
        <w:rPr>
          <w:rFonts w:ascii="Times New Roman" w:hAnsi="Times New Roman" w:cs="Times New Roman"/>
          <w:color w:val="000000"/>
          <w:sz w:val="24"/>
          <w:szCs w:val="24"/>
        </w:rPr>
        <w:t xml:space="preserve">n ve bulaşık alan bilgilerinin </w:t>
      </w:r>
      <w:r w:rsidR="00AF4BBD" w:rsidRPr="000C4E26">
        <w:rPr>
          <w:rFonts w:ascii="Times New Roman" w:hAnsi="Times New Roman" w:cs="Times New Roman"/>
          <w:color w:val="000000"/>
          <w:sz w:val="24"/>
          <w:szCs w:val="24"/>
        </w:rPr>
        <w:t xml:space="preserve">kayıt altına alındığı Tarım Bilgi Sisteminde yer alan karantinaya tabi zararlı organizma </w:t>
      </w:r>
      <w:r w:rsidR="006A0E87">
        <w:rPr>
          <w:rFonts w:ascii="Times New Roman" w:hAnsi="Times New Roman" w:cs="Times New Roman"/>
          <w:color w:val="000000"/>
          <w:sz w:val="24"/>
          <w:szCs w:val="24"/>
        </w:rPr>
        <w:t>sürvey</w:t>
      </w:r>
      <w:r w:rsidR="00AF4BBD" w:rsidRPr="000C4E26">
        <w:rPr>
          <w:rFonts w:ascii="Times New Roman" w:hAnsi="Times New Roman" w:cs="Times New Roman"/>
          <w:color w:val="000000"/>
          <w:sz w:val="24"/>
          <w:szCs w:val="24"/>
        </w:rPr>
        <w:t>i kayıt sistemini,</w:t>
      </w:r>
    </w:p>
    <w:p w:rsidR="00AF4BBD" w:rsidRPr="00881CE1" w:rsidRDefault="00BE1460" w:rsidP="00607367">
      <w:pPr>
        <w:tabs>
          <w:tab w:val="left" w:pos="993"/>
        </w:tabs>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AF4BBD" w:rsidRPr="000C4E26">
        <w:rPr>
          <w:rFonts w:ascii="Times New Roman" w:hAnsi="Times New Roman" w:cs="Times New Roman"/>
          <w:color w:val="000000"/>
          <w:sz w:val="24"/>
          <w:szCs w:val="24"/>
        </w:rPr>
        <w:t>)</w:t>
      </w:r>
      <w:r w:rsidR="00AF4BBD" w:rsidRPr="000C4E26">
        <w:rPr>
          <w:rFonts w:ascii="Times New Roman" w:hAnsi="Times New Roman" w:cs="Times New Roman"/>
          <w:color w:val="000000"/>
          <w:sz w:val="24"/>
          <w:szCs w:val="24"/>
        </w:rPr>
        <w:tab/>
        <w:t xml:space="preserve">Kendi gelen bitkiler: Ekimi yapılmadan üretim yerlerinde kendiliğinden yetişen/çıkış yapan </w:t>
      </w:r>
      <w:r w:rsidR="005242E6">
        <w:rPr>
          <w:rFonts w:ascii="Times New Roman" w:hAnsi="Times New Roman" w:cs="Times New Roman"/>
          <w:color w:val="000000"/>
          <w:sz w:val="24"/>
          <w:szCs w:val="24"/>
        </w:rPr>
        <w:t xml:space="preserve">konukçu </w:t>
      </w:r>
      <w:r w:rsidR="00AF4BBD" w:rsidRPr="00881CE1">
        <w:rPr>
          <w:rFonts w:ascii="Times New Roman" w:hAnsi="Times New Roman" w:cs="Times New Roman"/>
          <w:color w:val="000000"/>
          <w:sz w:val="24"/>
          <w:szCs w:val="24"/>
        </w:rPr>
        <w:t>bitkileri,</w:t>
      </w:r>
    </w:p>
    <w:p w:rsidR="00881CE1" w:rsidRPr="00881CE1" w:rsidRDefault="00607367" w:rsidP="00607367">
      <w:pPr>
        <w:tabs>
          <w:tab w:val="left" w:pos="993"/>
          <w:tab w:val="left" w:pos="1134"/>
        </w:tabs>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r w:rsidR="00881CE1" w:rsidRPr="00607367">
        <w:rPr>
          <w:rFonts w:ascii="Times New Roman" w:hAnsi="Times New Roman" w:cs="Times New Roman"/>
          <w:color w:val="000000"/>
          <w:sz w:val="24"/>
          <w:szCs w:val="24"/>
        </w:rPr>
        <w:t>Klonal seleksiyon: Vejetatif yoldan üretilen tohumluk patateslerden, aynı yetişme ortamında mukayeseleri sonucunda en iyilerin seçimine yönelik yapılan seleksiyonu,</w:t>
      </w:r>
    </w:p>
    <w:p w:rsidR="00AF4BBD" w:rsidRPr="00881CE1" w:rsidRDefault="00881CE1" w:rsidP="00607367">
      <w:pPr>
        <w:tabs>
          <w:tab w:val="left" w:pos="1134"/>
        </w:tabs>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00607367">
        <w:rPr>
          <w:rFonts w:ascii="Times New Roman" w:hAnsi="Times New Roman" w:cs="Times New Roman"/>
          <w:color w:val="000000"/>
          <w:sz w:val="24"/>
          <w:szCs w:val="24"/>
        </w:rPr>
        <w:t xml:space="preserve">) </w:t>
      </w:r>
      <w:r w:rsidR="00AF4BBD" w:rsidRPr="00881CE1">
        <w:rPr>
          <w:rFonts w:ascii="Times New Roman" w:hAnsi="Times New Roman" w:cs="Times New Roman"/>
          <w:color w:val="000000"/>
          <w:sz w:val="24"/>
          <w:szCs w:val="24"/>
        </w:rPr>
        <w:t xml:space="preserve">Konukçu bitkiler: Tohumları hariç </w:t>
      </w:r>
      <w:r w:rsidR="00AF4BBD" w:rsidRPr="00881CE1">
        <w:rPr>
          <w:rFonts w:ascii="Times New Roman" w:hAnsi="Times New Roman" w:cs="Times New Roman"/>
          <w:i/>
          <w:color w:val="000000"/>
          <w:sz w:val="24"/>
          <w:szCs w:val="24"/>
        </w:rPr>
        <w:t>Solanum tuberosum</w:t>
      </w:r>
      <w:r w:rsidR="00AF4BBD" w:rsidRPr="00881CE1">
        <w:rPr>
          <w:rFonts w:ascii="Times New Roman" w:hAnsi="Times New Roman" w:cs="Times New Roman"/>
          <w:color w:val="000000"/>
          <w:sz w:val="24"/>
          <w:szCs w:val="24"/>
        </w:rPr>
        <w:t xml:space="preserve"> L. (patates) bitkileri; meyveleri ve tohumları hariç </w:t>
      </w:r>
      <w:r w:rsidR="00AF4BBD" w:rsidRPr="00881CE1">
        <w:rPr>
          <w:rFonts w:ascii="Times New Roman" w:hAnsi="Times New Roman" w:cs="Times New Roman"/>
          <w:i/>
          <w:color w:val="000000"/>
          <w:sz w:val="24"/>
          <w:szCs w:val="24"/>
        </w:rPr>
        <w:t>Solanum lycopersicum</w:t>
      </w:r>
      <w:r w:rsidR="00AF4BBD" w:rsidRPr="00881CE1">
        <w:rPr>
          <w:rFonts w:ascii="Times New Roman" w:hAnsi="Times New Roman" w:cs="Times New Roman"/>
          <w:color w:val="000000"/>
          <w:sz w:val="24"/>
          <w:szCs w:val="24"/>
        </w:rPr>
        <w:t xml:space="preserve"> (L.) Karsten ex Farw (domates) bitkileri,</w:t>
      </w:r>
    </w:p>
    <w:p w:rsidR="00AF4BBD" w:rsidRPr="00881CE1" w:rsidRDefault="00881CE1" w:rsidP="00607367">
      <w:pPr>
        <w:tabs>
          <w:tab w:val="left" w:pos="993"/>
        </w:tabs>
        <w:spacing w:after="0" w:line="276" w:lineRule="auto"/>
        <w:ind w:firstLine="709"/>
        <w:jc w:val="both"/>
        <w:rPr>
          <w:rFonts w:ascii="Times New Roman" w:hAnsi="Times New Roman" w:cs="Times New Roman"/>
          <w:color w:val="000000"/>
          <w:sz w:val="24"/>
          <w:szCs w:val="24"/>
        </w:rPr>
      </w:pPr>
      <w:bookmarkStart w:id="3" w:name="_Hlk119442215"/>
      <w:r>
        <w:rPr>
          <w:rFonts w:ascii="Times New Roman" w:hAnsi="Times New Roman" w:cs="Times New Roman"/>
          <w:color w:val="000000"/>
          <w:sz w:val="24"/>
          <w:szCs w:val="24"/>
        </w:rPr>
        <w:t>g</w:t>
      </w:r>
      <w:r w:rsidR="00AF4BBD" w:rsidRPr="00881CE1">
        <w:rPr>
          <w:rFonts w:ascii="Times New Roman" w:hAnsi="Times New Roman" w:cs="Times New Roman"/>
          <w:color w:val="000000"/>
          <w:sz w:val="24"/>
          <w:szCs w:val="24"/>
        </w:rPr>
        <w:t>)</w:t>
      </w:r>
      <w:r w:rsidR="00BE1460" w:rsidRPr="00881CE1">
        <w:rPr>
          <w:rFonts w:ascii="Times New Roman" w:hAnsi="Times New Roman" w:cs="Times New Roman"/>
          <w:color w:val="000000"/>
          <w:sz w:val="24"/>
          <w:szCs w:val="24"/>
        </w:rPr>
        <w:t xml:space="preserve"> </w:t>
      </w:r>
      <w:r w:rsidR="00AF4BBD" w:rsidRPr="00881CE1">
        <w:rPr>
          <w:rFonts w:ascii="Times New Roman" w:hAnsi="Times New Roman" w:cs="Times New Roman"/>
          <w:color w:val="000000"/>
          <w:sz w:val="24"/>
          <w:szCs w:val="24"/>
        </w:rPr>
        <w:t>Laboratuvar: Bakanlığa bağlı zirai mücadele araştırma faaliyetlerini yürüten enstitü ve zirai karantina mü</w:t>
      </w:r>
      <w:r w:rsidR="00433B9B">
        <w:rPr>
          <w:rFonts w:ascii="Times New Roman" w:hAnsi="Times New Roman" w:cs="Times New Roman"/>
          <w:color w:val="000000"/>
          <w:sz w:val="24"/>
          <w:szCs w:val="24"/>
        </w:rPr>
        <w:t xml:space="preserve">dürlüklerinin laboratuvarları ile bakanlıkça yetkilendirilmiş </w:t>
      </w:r>
      <w:r w:rsidR="0018068A">
        <w:rPr>
          <w:rFonts w:ascii="Times New Roman" w:hAnsi="Times New Roman" w:cs="Times New Roman"/>
          <w:color w:val="000000"/>
          <w:sz w:val="24"/>
          <w:szCs w:val="24"/>
        </w:rPr>
        <w:t>laboratuvarları</w:t>
      </w:r>
      <w:r w:rsidR="00BB3C1F">
        <w:rPr>
          <w:rFonts w:ascii="Times New Roman" w:hAnsi="Times New Roman" w:cs="Times New Roman"/>
          <w:color w:val="000000"/>
          <w:sz w:val="24"/>
          <w:szCs w:val="24"/>
        </w:rPr>
        <w:t>,</w:t>
      </w:r>
    </w:p>
    <w:p w:rsidR="00881CE1" w:rsidRPr="00881CE1" w:rsidRDefault="00881CE1" w:rsidP="00607367">
      <w:pPr>
        <w:widowControl w:val="0"/>
        <w:tabs>
          <w:tab w:val="left" w:pos="0"/>
          <w:tab w:val="left" w:pos="851"/>
          <w:tab w:val="left" w:pos="993"/>
          <w:tab w:val="left" w:pos="1276"/>
        </w:tabs>
        <w:spacing w:after="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w:t>
      </w:r>
      <w:r w:rsidRPr="00881CE1">
        <w:rPr>
          <w:rFonts w:ascii="Times New Roman" w:eastAsia="Times New Roman" w:hAnsi="Times New Roman" w:cs="Times New Roman"/>
          <w:sz w:val="24"/>
          <w:szCs w:val="24"/>
          <w:lang w:eastAsia="tr-TR"/>
        </w:rPr>
        <w:t xml:space="preserve">Lot: Bir sevkiyatın, tek bir ürünün bileşim ve </w:t>
      </w:r>
      <w:r w:rsidR="0018068A" w:rsidRPr="00881CE1">
        <w:rPr>
          <w:rFonts w:ascii="Times New Roman" w:eastAsia="Times New Roman" w:hAnsi="Times New Roman" w:cs="Times New Roman"/>
          <w:sz w:val="24"/>
          <w:szCs w:val="24"/>
          <w:lang w:eastAsia="tr-TR"/>
        </w:rPr>
        <w:t>orijin</w:t>
      </w:r>
      <w:r w:rsidRPr="00881CE1">
        <w:rPr>
          <w:rFonts w:ascii="Times New Roman" w:eastAsia="Times New Roman" w:hAnsi="Times New Roman" w:cs="Times New Roman"/>
          <w:sz w:val="24"/>
          <w:szCs w:val="24"/>
          <w:lang w:eastAsia="tr-TR"/>
        </w:rPr>
        <w:t xml:space="preserve"> olarak homojen yapıda olduğu belli sayıdaki birimini,</w:t>
      </w:r>
    </w:p>
    <w:p w:rsidR="009B225E" w:rsidRPr="00881CE1" w:rsidRDefault="00881CE1" w:rsidP="00607367">
      <w:pPr>
        <w:pStyle w:val="3-normalyaz"/>
        <w:widowControl w:val="0"/>
        <w:tabs>
          <w:tab w:val="left" w:pos="0"/>
          <w:tab w:val="left" w:pos="851"/>
          <w:tab w:val="left" w:pos="993"/>
          <w:tab w:val="left" w:pos="1276"/>
        </w:tabs>
        <w:spacing w:before="0" w:beforeAutospacing="0" w:after="0" w:afterAutospacing="0" w:line="276" w:lineRule="auto"/>
        <w:ind w:firstLine="709"/>
        <w:jc w:val="both"/>
        <w:rPr>
          <w:i/>
        </w:rPr>
      </w:pPr>
      <w:r>
        <w:rPr>
          <w:rStyle w:val="Vurgu"/>
          <w:i w:val="0"/>
          <w:color w:val="000000"/>
        </w:rPr>
        <w:t>h</w:t>
      </w:r>
      <w:r w:rsidR="009B225E" w:rsidRPr="00881CE1">
        <w:rPr>
          <w:rStyle w:val="Vurgu"/>
          <w:i w:val="0"/>
          <w:color w:val="000000"/>
        </w:rPr>
        <w:t>) Mikro</w:t>
      </w:r>
      <w:r w:rsidR="00100B2F" w:rsidRPr="00881CE1">
        <w:rPr>
          <w:rStyle w:val="Vurgu"/>
          <w:i w:val="0"/>
          <w:color w:val="000000"/>
        </w:rPr>
        <w:t xml:space="preserve"> </w:t>
      </w:r>
      <w:r w:rsidR="009B225E" w:rsidRPr="00881CE1">
        <w:rPr>
          <w:rStyle w:val="Vurgu"/>
          <w:i w:val="0"/>
          <w:color w:val="000000"/>
        </w:rPr>
        <w:t>bitki: Yumru oluşturan Solanum türlerinin mini yumruları dahil, in vitro bitkileri,</w:t>
      </w:r>
    </w:p>
    <w:bookmarkEnd w:id="3"/>
    <w:p w:rsidR="00AF4BBD" w:rsidRPr="00881CE1" w:rsidRDefault="00881CE1" w:rsidP="00607367">
      <w:pPr>
        <w:tabs>
          <w:tab w:val="left" w:pos="993"/>
        </w:tabs>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ı</w:t>
      </w:r>
      <w:r w:rsidR="00AF4BBD" w:rsidRPr="00881CE1">
        <w:rPr>
          <w:rFonts w:ascii="Times New Roman" w:hAnsi="Times New Roman" w:cs="Times New Roman"/>
          <w:color w:val="000000"/>
          <w:sz w:val="24"/>
          <w:szCs w:val="24"/>
        </w:rPr>
        <w:t>) Müdürlük: İl ve ilçe tarım ve orman müdürlüklerini,</w:t>
      </w:r>
    </w:p>
    <w:p w:rsidR="00AF4BBD" w:rsidRPr="00881CE1" w:rsidRDefault="00881CE1" w:rsidP="00607367">
      <w:pPr>
        <w:tabs>
          <w:tab w:val="left" w:pos="993"/>
        </w:tabs>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AF4BBD" w:rsidRPr="00881CE1">
        <w:rPr>
          <w:rFonts w:ascii="Times New Roman" w:hAnsi="Times New Roman" w:cs="Times New Roman"/>
          <w:color w:val="000000"/>
          <w:sz w:val="24"/>
          <w:szCs w:val="24"/>
        </w:rPr>
        <w:t xml:space="preserve">) Solanaceae </w:t>
      </w:r>
      <w:r w:rsidR="00084E33" w:rsidRPr="00881CE1">
        <w:rPr>
          <w:rFonts w:ascii="Times New Roman" w:hAnsi="Times New Roman" w:cs="Times New Roman"/>
          <w:color w:val="000000"/>
          <w:sz w:val="24"/>
          <w:szCs w:val="24"/>
        </w:rPr>
        <w:t xml:space="preserve">familyasından </w:t>
      </w:r>
      <w:r w:rsidR="00AF4BBD" w:rsidRPr="00881CE1">
        <w:rPr>
          <w:rFonts w:ascii="Times New Roman" w:hAnsi="Times New Roman" w:cs="Times New Roman"/>
          <w:color w:val="000000"/>
          <w:sz w:val="24"/>
          <w:szCs w:val="24"/>
        </w:rPr>
        <w:t>konukçu bitkil</w:t>
      </w:r>
      <w:r w:rsidR="00084E33" w:rsidRPr="00881CE1">
        <w:rPr>
          <w:rFonts w:ascii="Times New Roman" w:hAnsi="Times New Roman" w:cs="Times New Roman"/>
          <w:color w:val="000000"/>
          <w:sz w:val="24"/>
          <w:szCs w:val="24"/>
        </w:rPr>
        <w:t>er</w:t>
      </w:r>
      <w:r w:rsidR="00AF4BBD" w:rsidRPr="00881CE1">
        <w:rPr>
          <w:rFonts w:ascii="Times New Roman" w:hAnsi="Times New Roman" w:cs="Times New Roman"/>
          <w:color w:val="000000"/>
          <w:sz w:val="24"/>
          <w:szCs w:val="24"/>
        </w:rPr>
        <w:t>: Solanaceae familyasından yabani ve kültüre alınan bitkileri,</w:t>
      </w:r>
    </w:p>
    <w:p w:rsidR="00AF4BBD" w:rsidRPr="00881CE1" w:rsidRDefault="00881CE1" w:rsidP="00607367">
      <w:pPr>
        <w:tabs>
          <w:tab w:val="left" w:pos="993"/>
        </w:tabs>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j</w:t>
      </w:r>
      <w:r w:rsidR="00AF4BBD" w:rsidRPr="00881CE1">
        <w:rPr>
          <w:rFonts w:ascii="Times New Roman" w:hAnsi="Times New Roman" w:cs="Times New Roman"/>
          <w:color w:val="000000"/>
          <w:sz w:val="24"/>
          <w:szCs w:val="24"/>
        </w:rPr>
        <w:t xml:space="preserve">) Sürvey: </w:t>
      </w:r>
      <w:r w:rsidR="007375DC" w:rsidRPr="00881CE1">
        <w:rPr>
          <w:rFonts w:ascii="Times New Roman" w:hAnsi="Times New Roman" w:cs="Times New Roman"/>
          <w:color w:val="000000"/>
          <w:sz w:val="24"/>
          <w:szCs w:val="24"/>
        </w:rPr>
        <w:t>Bir alanda hangi türlerin var olduğunu ya da zararlı organizma populasyonunun özelliklerini belirlemek için belirli bir süre boyunca yürütülen</w:t>
      </w:r>
      <w:r w:rsidR="005F29A3" w:rsidRPr="00881CE1">
        <w:rPr>
          <w:rFonts w:ascii="Times New Roman" w:hAnsi="Times New Roman" w:cs="Times New Roman"/>
          <w:color w:val="000000"/>
          <w:sz w:val="24"/>
          <w:szCs w:val="24"/>
        </w:rPr>
        <w:t xml:space="preserve"> zararlının</w:t>
      </w:r>
      <w:r w:rsidR="007375DC" w:rsidRPr="00881CE1">
        <w:rPr>
          <w:rFonts w:ascii="Times New Roman" w:hAnsi="Times New Roman" w:cs="Times New Roman"/>
          <w:color w:val="000000"/>
          <w:sz w:val="24"/>
          <w:szCs w:val="24"/>
        </w:rPr>
        <w:t xml:space="preserve"> resmi prosedürü</w:t>
      </w:r>
      <w:r w:rsidR="00AF4BBD" w:rsidRPr="00881CE1">
        <w:rPr>
          <w:rFonts w:ascii="Times New Roman" w:hAnsi="Times New Roman" w:cs="Times New Roman"/>
          <w:color w:val="000000"/>
          <w:sz w:val="24"/>
          <w:szCs w:val="24"/>
        </w:rPr>
        <w:t>,</w:t>
      </w:r>
    </w:p>
    <w:p w:rsidR="00881CE1" w:rsidRPr="00881CE1" w:rsidRDefault="00881CE1" w:rsidP="00607367">
      <w:pPr>
        <w:tabs>
          <w:tab w:val="left" w:pos="993"/>
        </w:tabs>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 </w:t>
      </w:r>
      <w:r w:rsidRPr="00881CE1">
        <w:rPr>
          <w:rFonts w:ascii="Times New Roman" w:hAnsi="Times New Roman" w:cs="Times New Roman"/>
          <w:color w:val="000000"/>
          <w:sz w:val="24"/>
          <w:szCs w:val="24"/>
        </w:rPr>
        <w:t xml:space="preserve">Temel tohumluk: Çeşidin ve bitki sağlığının korunması için kabul edilen uygulamalara göre üretilmiş, başlıca amacı sertifikalı tohumluk patates üretimi olan ve resmî kontroller sonucunda, </w:t>
      </w:r>
      <w:r w:rsidR="00164295" w:rsidRPr="00E04526">
        <w:rPr>
          <w:rFonts w:ascii="Times New Roman" w:hAnsi="Times New Roman" w:cs="Times New Roman"/>
          <w:color w:val="000000"/>
          <w:sz w:val="24"/>
          <w:szCs w:val="24"/>
        </w:rPr>
        <w:lastRenderedPageBreak/>
        <w:t>10.04.2011 tarih</w:t>
      </w:r>
      <w:r w:rsidR="000C150F">
        <w:rPr>
          <w:rFonts w:ascii="Times New Roman" w:hAnsi="Times New Roman" w:cs="Times New Roman"/>
          <w:color w:val="000000"/>
          <w:sz w:val="24"/>
          <w:szCs w:val="24"/>
        </w:rPr>
        <w:t>li</w:t>
      </w:r>
      <w:r w:rsidR="00164295" w:rsidRPr="00E04526">
        <w:rPr>
          <w:rFonts w:ascii="Times New Roman" w:hAnsi="Times New Roman" w:cs="Times New Roman"/>
          <w:color w:val="000000"/>
          <w:sz w:val="24"/>
          <w:szCs w:val="24"/>
        </w:rPr>
        <w:t xml:space="preserve"> ve 27901 Sayılı Resm</w:t>
      </w:r>
      <w:r w:rsidR="00E04526">
        <w:rPr>
          <w:rFonts w:ascii="Palatino Linotype" w:hAnsi="Palatino Linotype"/>
          <w:b/>
          <w:bCs/>
          <w:color w:val="800080"/>
        </w:rPr>
        <w:t>î</w:t>
      </w:r>
      <w:r w:rsidR="00164295" w:rsidRPr="00E04526">
        <w:rPr>
          <w:rFonts w:ascii="Times New Roman" w:hAnsi="Times New Roman" w:cs="Times New Roman"/>
          <w:color w:val="000000"/>
          <w:sz w:val="24"/>
          <w:szCs w:val="24"/>
        </w:rPr>
        <w:t xml:space="preserve"> Gazete’de yayımlanan </w:t>
      </w:r>
      <w:r w:rsidR="00E04526">
        <w:rPr>
          <w:rFonts w:ascii="Times New Roman" w:hAnsi="Times New Roman" w:cs="Times New Roman"/>
          <w:color w:val="000000"/>
          <w:sz w:val="24"/>
          <w:szCs w:val="24"/>
        </w:rPr>
        <w:t xml:space="preserve">Tohumluk Patates Sertifikasyonu Pazarlaması </w:t>
      </w:r>
      <w:r w:rsidR="00164295" w:rsidRPr="00E04526">
        <w:rPr>
          <w:rFonts w:ascii="Times New Roman" w:hAnsi="Times New Roman" w:cs="Times New Roman"/>
          <w:color w:val="000000"/>
          <w:sz w:val="24"/>
          <w:szCs w:val="24"/>
        </w:rPr>
        <w:t>Yönetmeliği’nde</w:t>
      </w:r>
      <w:r w:rsidRPr="00881CE1">
        <w:rPr>
          <w:rFonts w:ascii="Times New Roman" w:hAnsi="Times New Roman" w:cs="Times New Roman"/>
          <w:color w:val="000000"/>
          <w:sz w:val="24"/>
          <w:szCs w:val="24"/>
        </w:rPr>
        <w:t>temel tohumluk patatesler için ortaya konan standartları karşıladığı tespit edilen patates yumrularını,</w:t>
      </w:r>
    </w:p>
    <w:p w:rsidR="00124745" w:rsidRDefault="00881CE1" w:rsidP="00607367">
      <w:pPr>
        <w:tabs>
          <w:tab w:val="left" w:pos="993"/>
        </w:tabs>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AF4BBD" w:rsidRPr="00124745">
        <w:rPr>
          <w:rFonts w:ascii="Times New Roman" w:hAnsi="Times New Roman" w:cs="Times New Roman"/>
          <w:color w:val="000000"/>
          <w:sz w:val="24"/>
          <w:szCs w:val="24"/>
        </w:rPr>
        <w:t>) Üretildiği yerde dikimi yapılacak yumrular: Belirli bir üretim yerinde üretilen ve</w:t>
      </w:r>
      <w:r w:rsidR="000143DA" w:rsidRPr="00124745">
        <w:rPr>
          <w:rFonts w:ascii="Times New Roman" w:hAnsi="Times New Roman" w:cs="Times New Roman"/>
          <w:color w:val="000000"/>
          <w:sz w:val="24"/>
          <w:szCs w:val="24"/>
        </w:rPr>
        <w:t xml:space="preserve"> ticari olmayan ve</w:t>
      </w:r>
      <w:r w:rsidR="00AF4BBD" w:rsidRPr="00124745">
        <w:rPr>
          <w:rFonts w:ascii="Times New Roman" w:hAnsi="Times New Roman" w:cs="Times New Roman"/>
          <w:color w:val="000000"/>
          <w:sz w:val="24"/>
          <w:szCs w:val="24"/>
        </w:rPr>
        <w:t xml:space="preserve"> sertifikalandırılması amaçlanmayan yumruları,</w:t>
      </w:r>
    </w:p>
    <w:p w:rsidR="00AF4BBD" w:rsidRPr="00124745" w:rsidRDefault="00881CE1" w:rsidP="00607367">
      <w:pPr>
        <w:tabs>
          <w:tab w:val="left" w:pos="993"/>
        </w:tabs>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00124745" w:rsidRPr="00124745">
        <w:rPr>
          <w:rFonts w:ascii="Times New Roman" w:hAnsi="Times New Roman" w:cs="Times New Roman"/>
          <w:color w:val="000000"/>
          <w:sz w:val="24"/>
          <w:szCs w:val="24"/>
        </w:rPr>
        <w:t xml:space="preserve">) </w:t>
      </w:r>
      <w:r w:rsidR="00A94445" w:rsidRPr="00124745">
        <w:rPr>
          <w:rFonts w:ascii="Times New Roman" w:hAnsi="Times New Roman" w:cs="Times New Roman"/>
          <w:sz w:val="24"/>
          <w:szCs w:val="24"/>
        </w:rPr>
        <w:t>Z</w:t>
      </w:r>
      <w:r w:rsidR="003B61A9" w:rsidRPr="00124745">
        <w:rPr>
          <w:rFonts w:ascii="Times New Roman" w:hAnsi="Times New Roman" w:cs="Times New Roman"/>
          <w:sz w:val="24"/>
          <w:szCs w:val="24"/>
        </w:rPr>
        <w:t xml:space="preserve">ararlı organizma: </w:t>
      </w:r>
      <w:r w:rsidR="007375DC" w:rsidRPr="00124745">
        <w:rPr>
          <w:rFonts w:ascii="Times New Roman" w:hAnsi="Times New Roman" w:cs="Times New Roman"/>
          <w:color w:val="000000"/>
          <w:sz w:val="24"/>
          <w:szCs w:val="24"/>
        </w:rPr>
        <w:t>Patates ve domateste bakteriyel solgunluk ve patateste kahverengi çürüklük hastalığına neden olan</w:t>
      </w:r>
      <w:r w:rsidR="007375DC" w:rsidRPr="00124745">
        <w:rPr>
          <w:rFonts w:ascii="Times New Roman" w:hAnsi="Times New Roman" w:cs="Times New Roman"/>
          <w:sz w:val="24"/>
          <w:szCs w:val="24"/>
        </w:rPr>
        <w:t xml:space="preserve"> </w:t>
      </w:r>
      <w:r w:rsidR="003B61A9" w:rsidRPr="00124745">
        <w:rPr>
          <w:rFonts w:ascii="Times New Roman" w:hAnsi="Times New Roman" w:cs="Times New Roman"/>
          <w:bCs/>
          <w:i/>
          <w:iCs/>
          <w:sz w:val="24"/>
          <w:szCs w:val="24"/>
        </w:rPr>
        <w:t>Ralstonia solanacearum</w:t>
      </w:r>
      <w:r w:rsidR="007375DC" w:rsidRPr="00124745">
        <w:rPr>
          <w:rFonts w:ascii="Times New Roman" w:hAnsi="Times New Roman" w:cs="Times New Roman"/>
          <w:bCs/>
          <w:iCs/>
          <w:sz w:val="24"/>
          <w:szCs w:val="24"/>
        </w:rPr>
        <w:t>'u</w:t>
      </w:r>
      <w:r w:rsidR="003B61A9" w:rsidRPr="00124745">
        <w:rPr>
          <w:rFonts w:ascii="Times New Roman" w:hAnsi="Times New Roman" w:cs="Times New Roman"/>
          <w:bCs/>
          <w:sz w:val="24"/>
          <w:szCs w:val="24"/>
        </w:rPr>
        <w:t xml:space="preserve"> (Smith 1896) Yabuuchi et </w:t>
      </w:r>
      <w:r w:rsidR="00576971" w:rsidRPr="00124745">
        <w:rPr>
          <w:rFonts w:ascii="Times New Roman" w:hAnsi="Times New Roman" w:cs="Times New Roman"/>
          <w:bCs/>
          <w:sz w:val="24"/>
          <w:szCs w:val="24"/>
        </w:rPr>
        <w:t xml:space="preserve">al. </w:t>
      </w:r>
      <w:r w:rsidR="003B61A9" w:rsidRPr="00124745">
        <w:rPr>
          <w:rFonts w:ascii="Times New Roman" w:hAnsi="Times New Roman" w:cs="Times New Roman"/>
          <w:bCs/>
          <w:sz w:val="24"/>
          <w:szCs w:val="24"/>
        </w:rPr>
        <w:t xml:space="preserve">1996 emend. Safni </w:t>
      </w:r>
      <w:r w:rsidR="003B61A9" w:rsidRPr="00124745">
        <w:rPr>
          <w:rFonts w:ascii="Times New Roman" w:hAnsi="Times New Roman" w:cs="Times New Roman"/>
          <w:bCs/>
          <w:i/>
          <w:iCs/>
          <w:sz w:val="24"/>
          <w:szCs w:val="24"/>
        </w:rPr>
        <w:t xml:space="preserve">et al. </w:t>
      </w:r>
      <w:r w:rsidR="003B61A9" w:rsidRPr="00124745">
        <w:rPr>
          <w:rFonts w:ascii="Times New Roman" w:hAnsi="Times New Roman" w:cs="Times New Roman"/>
          <w:bCs/>
          <w:sz w:val="24"/>
          <w:szCs w:val="24"/>
        </w:rPr>
        <w:t>2014</w:t>
      </w:r>
      <w:r w:rsidR="00725B89" w:rsidRPr="00124745">
        <w:rPr>
          <w:rFonts w:ascii="Times New Roman" w:hAnsi="Times New Roman" w:cs="Times New Roman"/>
          <w:bCs/>
          <w:sz w:val="24"/>
          <w:szCs w:val="24"/>
        </w:rPr>
        <w:t xml:space="preserve"> </w:t>
      </w:r>
      <w:r w:rsidR="00725B89" w:rsidRPr="00124745">
        <w:rPr>
          <w:rFonts w:ascii="Times New Roman" w:hAnsi="Times New Roman" w:cs="Times New Roman"/>
          <w:color w:val="000000"/>
          <w:sz w:val="24"/>
          <w:szCs w:val="24"/>
        </w:rPr>
        <w:t> </w:t>
      </w:r>
      <w:r w:rsidR="00AF4BBD" w:rsidRPr="00124745">
        <w:rPr>
          <w:rFonts w:ascii="Times New Roman" w:hAnsi="Times New Roman" w:cs="Times New Roman"/>
          <w:sz w:val="24"/>
          <w:szCs w:val="24"/>
        </w:rPr>
        <w:t xml:space="preserve"> </w:t>
      </w:r>
    </w:p>
    <w:p w:rsidR="003B61A9" w:rsidRPr="00124745" w:rsidRDefault="00AF4BBD" w:rsidP="00607367">
      <w:pPr>
        <w:pStyle w:val="3-normalyaz"/>
        <w:tabs>
          <w:tab w:val="left" w:pos="0"/>
          <w:tab w:val="left" w:pos="851"/>
          <w:tab w:val="left" w:pos="993"/>
        </w:tabs>
        <w:spacing w:before="0" w:beforeAutospacing="0" w:after="0" w:afterAutospacing="0" w:line="276" w:lineRule="auto"/>
        <w:ind w:firstLine="709"/>
        <w:jc w:val="both"/>
        <w:rPr>
          <w:highlight w:val="yellow"/>
        </w:rPr>
      </w:pPr>
      <w:r w:rsidRPr="00124745">
        <w:t>ifade eder.</w:t>
      </w:r>
    </w:p>
    <w:p w:rsidR="000406E0" w:rsidRPr="00BE1460" w:rsidRDefault="00CF1763" w:rsidP="000C4E26">
      <w:pPr>
        <w:pStyle w:val="3-normalyaz"/>
        <w:tabs>
          <w:tab w:val="left" w:pos="567"/>
        </w:tabs>
        <w:spacing w:before="0" w:beforeAutospacing="0" w:after="0" w:afterAutospacing="0" w:line="276" w:lineRule="auto"/>
        <w:jc w:val="center"/>
        <w:rPr>
          <w:b/>
        </w:rPr>
      </w:pPr>
      <w:r w:rsidRPr="00BE1460">
        <w:tab/>
      </w:r>
      <w:r w:rsidR="000406E0" w:rsidRPr="00BE1460">
        <w:rPr>
          <w:b/>
        </w:rPr>
        <w:t>İKİNCİ BÖLÜM</w:t>
      </w:r>
    </w:p>
    <w:p w:rsidR="000406E0" w:rsidRPr="00BE1460" w:rsidRDefault="000406E0" w:rsidP="000C4E26">
      <w:pPr>
        <w:pStyle w:val="2-ortabaslk"/>
        <w:spacing w:before="0" w:beforeAutospacing="0" w:after="0" w:afterAutospacing="0" w:line="276" w:lineRule="auto"/>
        <w:jc w:val="center"/>
        <w:rPr>
          <w:b/>
        </w:rPr>
      </w:pPr>
      <w:r w:rsidRPr="00BE1460">
        <w:rPr>
          <w:b/>
        </w:rPr>
        <w:t>Sürveyler ve Sürvey Sonuçlarının Bildirimi</w:t>
      </w:r>
    </w:p>
    <w:p w:rsidR="000406E0" w:rsidRPr="00BE1460" w:rsidRDefault="000406E0" w:rsidP="000C4E26">
      <w:pPr>
        <w:pStyle w:val="3-normalyaz"/>
        <w:spacing w:before="0" w:beforeAutospacing="0" w:after="0" w:afterAutospacing="0" w:line="276" w:lineRule="auto"/>
        <w:ind w:firstLine="709"/>
        <w:jc w:val="both"/>
        <w:rPr>
          <w:color w:val="000000"/>
        </w:rPr>
      </w:pPr>
      <w:r w:rsidRPr="00BE1460">
        <w:rPr>
          <w:b/>
          <w:bCs/>
          <w:color w:val="000000"/>
        </w:rPr>
        <w:t>Sürveyler</w:t>
      </w:r>
    </w:p>
    <w:p w:rsidR="003F29C3" w:rsidRPr="00BE1460" w:rsidRDefault="00243A53" w:rsidP="000C4E26">
      <w:pPr>
        <w:spacing w:after="0" w:line="276" w:lineRule="auto"/>
        <w:ind w:firstLine="709"/>
        <w:jc w:val="both"/>
        <w:rPr>
          <w:rFonts w:ascii="Times New Roman" w:hAnsi="Times New Roman" w:cs="Times New Roman"/>
          <w:color w:val="000000"/>
          <w:sz w:val="24"/>
          <w:szCs w:val="24"/>
        </w:rPr>
      </w:pPr>
      <w:r w:rsidRPr="00BE1460">
        <w:rPr>
          <w:rFonts w:ascii="Times New Roman" w:hAnsi="Times New Roman" w:cs="Times New Roman"/>
          <w:b/>
          <w:bCs/>
          <w:color w:val="000000"/>
          <w:sz w:val="24"/>
          <w:szCs w:val="24"/>
        </w:rPr>
        <w:t>MADDE 4</w:t>
      </w:r>
      <w:r w:rsidR="007F74E3" w:rsidRPr="00BE1460">
        <w:rPr>
          <w:rFonts w:ascii="Times New Roman" w:hAnsi="Times New Roman" w:cs="Times New Roman"/>
          <w:b/>
          <w:bCs/>
          <w:color w:val="000000"/>
          <w:sz w:val="24"/>
          <w:szCs w:val="24"/>
        </w:rPr>
        <w:t>-</w:t>
      </w:r>
      <w:r w:rsidR="000406E0" w:rsidRPr="00BE1460">
        <w:rPr>
          <w:rFonts w:ascii="Times New Roman" w:hAnsi="Times New Roman" w:cs="Times New Roman"/>
          <w:color w:val="000000"/>
          <w:sz w:val="24"/>
          <w:szCs w:val="24"/>
        </w:rPr>
        <w:t xml:space="preserve"> (1) </w:t>
      </w:r>
      <w:r w:rsidR="00C76E92" w:rsidRPr="00E04526">
        <w:rPr>
          <w:rFonts w:ascii="Times New Roman" w:hAnsi="Times New Roman" w:cs="Times New Roman"/>
          <w:color w:val="000000"/>
          <w:sz w:val="24"/>
          <w:szCs w:val="24"/>
        </w:rPr>
        <w:t>Müdürlük</w:t>
      </w:r>
      <w:r w:rsidR="000B16BD">
        <w:rPr>
          <w:rFonts w:ascii="Times New Roman" w:hAnsi="Times New Roman" w:cs="Times New Roman"/>
          <w:color w:val="000000"/>
          <w:sz w:val="24"/>
          <w:szCs w:val="24"/>
        </w:rPr>
        <w:t xml:space="preserve"> </w:t>
      </w:r>
      <w:r w:rsidR="00D9421E" w:rsidRPr="00BE1460">
        <w:rPr>
          <w:rFonts w:ascii="Times New Roman" w:hAnsi="Times New Roman" w:cs="Times New Roman"/>
          <w:color w:val="000000"/>
          <w:sz w:val="24"/>
          <w:szCs w:val="24"/>
        </w:rPr>
        <w:t>k</w:t>
      </w:r>
      <w:r w:rsidR="00294B6B" w:rsidRPr="00BE1460">
        <w:rPr>
          <w:rFonts w:ascii="Times New Roman" w:hAnsi="Times New Roman" w:cs="Times New Roman"/>
          <w:color w:val="000000"/>
          <w:sz w:val="24"/>
          <w:szCs w:val="24"/>
        </w:rPr>
        <w:t>onukçu bitkiler</w:t>
      </w:r>
      <w:r w:rsidR="003B61A9" w:rsidRPr="00BE1460">
        <w:rPr>
          <w:rFonts w:ascii="Times New Roman" w:hAnsi="Times New Roman" w:cs="Times New Roman"/>
          <w:color w:val="000000"/>
          <w:sz w:val="24"/>
          <w:szCs w:val="24"/>
        </w:rPr>
        <w:t>de</w:t>
      </w:r>
      <w:r w:rsidR="004E5AC9" w:rsidRPr="00BE1460">
        <w:rPr>
          <w:rFonts w:ascii="Times New Roman" w:hAnsi="Times New Roman" w:cs="Times New Roman"/>
          <w:color w:val="000000"/>
          <w:sz w:val="24"/>
          <w:szCs w:val="24"/>
        </w:rPr>
        <w:t>, bu bitkilerin sulanmasında kullanılan yüzey sularında ve sıvı atıklarda</w:t>
      </w:r>
      <w:r w:rsidR="000406E0" w:rsidRPr="00BE1460">
        <w:rPr>
          <w:rFonts w:ascii="Times New Roman" w:hAnsi="Times New Roman" w:cs="Times New Roman"/>
          <w:color w:val="000000"/>
          <w:sz w:val="24"/>
          <w:szCs w:val="24"/>
        </w:rPr>
        <w:t xml:space="preserve"> </w:t>
      </w:r>
      <w:r w:rsidR="005E351C" w:rsidRPr="000C4E26">
        <w:rPr>
          <w:rFonts w:ascii="Times New Roman" w:hAnsi="Times New Roman" w:cs="Times New Roman"/>
          <w:color w:val="000000"/>
          <w:sz w:val="24"/>
          <w:szCs w:val="24"/>
        </w:rPr>
        <w:t>zararlı organizmanın</w:t>
      </w:r>
      <w:r w:rsidR="00300742" w:rsidRPr="00BE1460">
        <w:rPr>
          <w:rFonts w:ascii="Times New Roman" w:hAnsi="Times New Roman" w:cs="Times New Roman"/>
          <w:color w:val="000000"/>
          <w:sz w:val="24"/>
          <w:szCs w:val="24"/>
        </w:rPr>
        <w:t xml:space="preserve"> </w:t>
      </w:r>
      <w:r w:rsidR="000406E0" w:rsidRPr="00BE1460">
        <w:rPr>
          <w:rFonts w:ascii="Times New Roman" w:hAnsi="Times New Roman" w:cs="Times New Roman"/>
          <w:color w:val="000000"/>
          <w:sz w:val="24"/>
          <w:szCs w:val="24"/>
        </w:rPr>
        <w:t>resmi sürveyler</w:t>
      </w:r>
      <w:r w:rsidR="00300742" w:rsidRPr="00BE1460">
        <w:rPr>
          <w:rFonts w:ascii="Times New Roman" w:hAnsi="Times New Roman" w:cs="Times New Roman"/>
          <w:color w:val="000000"/>
          <w:sz w:val="24"/>
          <w:szCs w:val="24"/>
        </w:rPr>
        <w:t>ini</w:t>
      </w:r>
      <w:r w:rsidR="000406E0" w:rsidRPr="00BE1460">
        <w:rPr>
          <w:rFonts w:ascii="Times New Roman" w:hAnsi="Times New Roman" w:cs="Times New Roman"/>
          <w:color w:val="000000"/>
          <w:sz w:val="24"/>
          <w:szCs w:val="24"/>
        </w:rPr>
        <w:t xml:space="preserve"> </w:t>
      </w:r>
      <w:r w:rsidR="007A3EA9" w:rsidRPr="00BE1460">
        <w:rPr>
          <w:rFonts w:ascii="Times New Roman" w:hAnsi="Times New Roman" w:cs="Times New Roman"/>
          <w:color w:val="000000"/>
          <w:sz w:val="24"/>
          <w:szCs w:val="24"/>
        </w:rPr>
        <w:t xml:space="preserve">aşağıdaki koşullara uygun olarak </w:t>
      </w:r>
      <w:r w:rsidR="00D35E2D" w:rsidRPr="00BE1460">
        <w:rPr>
          <w:rFonts w:ascii="Times New Roman" w:hAnsi="Times New Roman" w:cs="Times New Roman"/>
          <w:color w:val="000000"/>
          <w:sz w:val="24"/>
          <w:szCs w:val="24"/>
        </w:rPr>
        <w:t xml:space="preserve">her yıl </w:t>
      </w:r>
      <w:r w:rsidR="000406E0" w:rsidRPr="00BE1460">
        <w:rPr>
          <w:rFonts w:ascii="Times New Roman" w:hAnsi="Times New Roman" w:cs="Times New Roman"/>
          <w:color w:val="000000"/>
          <w:sz w:val="24"/>
          <w:szCs w:val="24"/>
        </w:rPr>
        <w:t>yap</w:t>
      </w:r>
      <w:r w:rsidR="00300742" w:rsidRPr="00BE1460">
        <w:rPr>
          <w:rFonts w:ascii="Times New Roman" w:hAnsi="Times New Roman" w:cs="Times New Roman"/>
          <w:color w:val="000000"/>
          <w:sz w:val="24"/>
          <w:szCs w:val="24"/>
        </w:rPr>
        <w:t>a</w:t>
      </w:r>
      <w:r w:rsidR="00F41A09" w:rsidRPr="00BE1460">
        <w:rPr>
          <w:rFonts w:ascii="Times New Roman" w:hAnsi="Times New Roman" w:cs="Times New Roman"/>
          <w:color w:val="000000"/>
          <w:sz w:val="24"/>
          <w:szCs w:val="24"/>
        </w:rPr>
        <w:t>r:</w:t>
      </w:r>
      <w:r w:rsidR="004E5AC9" w:rsidRPr="00BE1460">
        <w:rPr>
          <w:rFonts w:ascii="Times New Roman" w:hAnsi="Times New Roman" w:cs="Times New Roman"/>
          <w:color w:val="000000"/>
          <w:sz w:val="24"/>
          <w:szCs w:val="24"/>
        </w:rPr>
        <w:t xml:space="preserve"> </w:t>
      </w:r>
    </w:p>
    <w:p w:rsidR="00573804" w:rsidRPr="00B26E3B" w:rsidRDefault="00573804" w:rsidP="008F3AE2">
      <w:pPr>
        <w:pStyle w:val="ListeParagraf"/>
        <w:tabs>
          <w:tab w:val="left" w:pos="567"/>
          <w:tab w:val="left" w:pos="993"/>
        </w:tabs>
        <w:spacing w:after="0" w:line="276" w:lineRule="auto"/>
        <w:ind w:left="0"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tr-TR"/>
        </w:rPr>
        <w:t xml:space="preserve">a) </w:t>
      </w:r>
      <w:r w:rsidRPr="00B26E3B">
        <w:rPr>
          <w:rFonts w:ascii="Times New Roman" w:eastAsia="Times New Roman" w:hAnsi="Times New Roman" w:cs="Times New Roman"/>
          <w:sz w:val="24"/>
          <w:szCs w:val="24"/>
          <w:lang w:eastAsia="tr-TR"/>
        </w:rPr>
        <w:t xml:space="preserve">Dikim amaçlı olarak </w:t>
      </w:r>
      <w:r w:rsidR="007E174B">
        <w:rPr>
          <w:rFonts w:ascii="Times New Roman" w:eastAsia="Times New Roman" w:hAnsi="Times New Roman" w:cs="Times New Roman"/>
          <w:sz w:val="24"/>
          <w:szCs w:val="24"/>
          <w:lang w:eastAsia="tr-TR"/>
        </w:rPr>
        <w:t xml:space="preserve">kullanılmayacak </w:t>
      </w:r>
      <w:r w:rsidRPr="00B26E3B">
        <w:rPr>
          <w:rFonts w:ascii="Times New Roman" w:eastAsia="Times New Roman" w:hAnsi="Times New Roman" w:cs="Times New Roman"/>
          <w:sz w:val="24"/>
          <w:szCs w:val="24"/>
          <w:lang w:eastAsia="tr-TR"/>
        </w:rPr>
        <w:t>yumrular</w:t>
      </w:r>
      <w:r w:rsidRPr="000C4E26">
        <w:rPr>
          <w:rFonts w:ascii="Times New Roman" w:eastAsia="Times New Roman" w:hAnsi="Times New Roman" w:cs="Times New Roman"/>
          <w:sz w:val="24"/>
          <w:szCs w:val="24"/>
          <w:lang w:eastAsia="tr-TR"/>
        </w:rPr>
        <w:t>da</w:t>
      </w:r>
      <w:r w:rsidRPr="00B26E3B">
        <w:rPr>
          <w:rFonts w:ascii="Times New Roman" w:eastAsia="Times New Roman" w:hAnsi="Times New Roman" w:cs="Times New Roman"/>
          <w:sz w:val="24"/>
          <w:szCs w:val="24"/>
          <w:lang w:eastAsia="tr-TR"/>
        </w:rPr>
        <w:t xml:space="preserve"> yapılacak sürveyler aşağıd</w:t>
      </w:r>
      <w:r w:rsidRPr="00573804">
        <w:rPr>
          <w:rFonts w:ascii="Times New Roman" w:eastAsia="Times New Roman" w:hAnsi="Times New Roman" w:cs="Times New Roman"/>
          <w:sz w:val="24"/>
          <w:szCs w:val="24"/>
          <w:lang w:eastAsia="tr-TR"/>
        </w:rPr>
        <w:t>a</w:t>
      </w:r>
      <w:r w:rsidRPr="000C4E26">
        <w:rPr>
          <w:rFonts w:ascii="Times New Roman" w:eastAsia="Times New Roman" w:hAnsi="Times New Roman" w:cs="Times New Roman"/>
          <w:sz w:val="24"/>
          <w:szCs w:val="24"/>
          <w:lang w:eastAsia="tr-TR"/>
        </w:rPr>
        <w:t>kileri</w:t>
      </w:r>
      <w:r w:rsidRPr="00B26E3B">
        <w:rPr>
          <w:rFonts w:ascii="Times New Roman" w:eastAsia="Times New Roman" w:hAnsi="Times New Roman" w:cs="Times New Roman"/>
          <w:sz w:val="24"/>
          <w:szCs w:val="24"/>
          <w:lang w:eastAsia="tr-TR"/>
        </w:rPr>
        <w:t xml:space="preserve"> kapsar:</w:t>
      </w:r>
    </w:p>
    <w:p w:rsidR="004E5AC9" w:rsidRPr="00BE1460" w:rsidRDefault="00C91A7C" w:rsidP="008F3AE2">
      <w:pPr>
        <w:pStyle w:val="3-normalyaz"/>
        <w:numPr>
          <w:ilvl w:val="0"/>
          <w:numId w:val="34"/>
        </w:numPr>
        <w:tabs>
          <w:tab w:val="left" w:pos="567"/>
          <w:tab w:val="left" w:pos="993"/>
        </w:tabs>
        <w:spacing w:before="0" w:beforeAutospacing="0" w:after="0" w:afterAutospacing="0" w:line="276" w:lineRule="auto"/>
        <w:ind w:left="0" w:firstLine="709"/>
        <w:jc w:val="both"/>
      </w:pPr>
      <w:r>
        <w:t>P</w:t>
      </w:r>
      <w:r w:rsidR="00300742" w:rsidRPr="00BE1460">
        <w:t>atates bitkilerinin saplarının kuruduğu dönemden hasata kadar geçen süre</w:t>
      </w:r>
      <w:r w:rsidR="00FD5CE7" w:rsidRPr="00BE1460">
        <w:t xml:space="preserve"> içerisindeki</w:t>
      </w:r>
      <w:r>
        <w:t xml:space="preserve"> mümkün olan en geç dönemde</w:t>
      </w:r>
      <w:r w:rsidR="00300742" w:rsidRPr="00BE1460">
        <w:t xml:space="preserve"> </w:t>
      </w:r>
      <w:r w:rsidRPr="00BE1460">
        <w:t>tarladaki yumrulardan</w:t>
      </w:r>
      <w:r>
        <w:t xml:space="preserve"> veya</w:t>
      </w:r>
      <w:r w:rsidRPr="00BE1460">
        <w:t xml:space="preserve"> </w:t>
      </w:r>
      <w:r>
        <w:t>d</w:t>
      </w:r>
      <w:r w:rsidRPr="00BE1460">
        <w:t xml:space="preserve">epodaki yumru </w:t>
      </w:r>
      <w:r w:rsidR="00397D42">
        <w:t>lotlarından</w:t>
      </w:r>
      <w:r w:rsidRPr="00BE1460">
        <w:t xml:space="preserve"> </w:t>
      </w:r>
      <w:r w:rsidR="00300742" w:rsidRPr="00BE1460">
        <w:t>numune alınır</w:t>
      </w:r>
      <w:r w:rsidR="00C76E92" w:rsidRPr="00BE1460">
        <w:t>.</w:t>
      </w:r>
      <w:r w:rsidR="00300742" w:rsidRPr="00BE1460">
        <w:t xml:space="preserve"> </w:t>
      </w:r>
    </w:p>
    <w:p w:rsidR="00945A04" w:rsidRPr="00BE1460" w:rsidRDefault="005E351C" w:rsidP="008F3AE2">
      <w:pPr>
        <w:pStyle w:val="3-normalyaz"/>
        <w:numPr>
          <w:ilvl w:val="0"/>
          <w:numId w:val="34"/>
        </w:numPr>
        <w:tabs>
          <w:tab w:val="left" w:pos="567"/>
          <w:tab w:val="left" w:pos="709"/>
          <w:tab w:val="left" w:pos="993"/>
        </w:tabs>
        <w:spacing w:before="0" w:beforeAutospacing="0" w:after="0" w:afterAutospacing="0" w:line="276" w:lineRule="auto"/>
        <w:ind w:left="0" w:firstLine="709"/>
        <w:jc w:val="both"/>
      </w:pPr>
      <w:r w:rsidRPr="000C4E26">
        <w:rPr>
          <w:color w:val="000000"/>
        </w:rPr>
        <w:t>Zararlı organizmanın</w:t>
      </w:r>
      <w:r w:rsidR="00E156D0" w:rsidRPr="00BE1460">
        <w:t xml:space="preserve"> belirtilerinin görsel olarak tanımlanmasının mümkün olduğu durumlarda tarlada patates bitkilerinin görsel muayenesi yapılır</w:t>
      </w:r>
      <w:r w:rsidR="003B5236" w:rsidRPr="00BE1460">
        <w:t xml:space="preserve"> </w:t>
      </w:r>
      <w:bookmarkStart w:id="4" w:name="_Hlk119449044"/>
      <w:r w:rsidR="003B5236" w:rsidRPr="00BE1460">
        <w:t>ve</w:t>
      </w:r>
      <w:r w:rsidR="00E156D0" w:rsidRPr="00BE1460">
        <w:t xml:space="preserve"> </w:t>
      </w:r>
      <w:r w:rsidR="003B5236" w:rsidRPr="00BE1460">
        <w:t xml:space="preserve">uygun olması halinde </w:t>
      </w:r>
      <w:r w:rsidRPr="000C4E26">
        <w:rPr>
          <w:color w:val="000000"/>
        </w:rPr>
        <w:t>zararlı organizmanın</w:t>
      </w:r>
      <w:r w:rsidRPr="00BE1460">
        <w:t xml:space="preserve"> </w:t>
      </w:r>
      <w:r w:rsidR="00E156D0" w:rsidRPr="00BE1460">
        <w:t>belirtilerini tespit etmek için kesilmiş yumrularda da görsel muayene yapılır</w:t>
      </w:r>
      <w:bookmarkEnd w:id="4"/>
      <w:r w:rsidR="003B5236" w:rsidRPr="00BE1460">
        <w:t>.</w:t>
      </w:r>
    </w:p>
    <w:p w:rsidR="00EA334E" w:rsidRPr="00EA334E" w:rsidRDefault="00F31C50" w:rsidP="008F3AE2">
      <w:pPr>
        <w:pStyle w:val="3-normalyaz"/>
        <w:tabs>
          <w:tab w:val="left" w:pos="567"/>
          <w:tab w:val="left" w:pos="993"/>
        </w:tabs>
        <w:spacing w:before="0" w:beforeAutospacing="0" w:after="0" w:afterAutospacing="0" w:line="276" w:lineRule="auto"/>
        <w:ind w:firstLine="709"/>
        <w:jc w:val="both"/>
        <w:rPr>
          <w:strike/>
        </w:rPr>
      </w:pPr>
      <w:r w:rsidRPr="00BE1460">
        <w:t>b)</w:t>
      </w:r>
      <w:r w:rsidRPr="00BE1460">
        <w:tab/>
      </w:r>
      <w:r w:rsidR="00FC0116" w:rsidRPr="00BE1460">
        <w:t>Üret</w:t>
      </w:r>
      <w:r w:rsidR="003D2D4B" w:rsidRPr="00BE1460">
        <w:t>ildi</w:t>
      </w:r>
      <w:r w:rsidR="000D4A57" w:rsidRPr="00BE1460">
        <w:t>kleri</w:t>
      </w:r>
      <w:r w:rsidR="00FC0116" w:rsidRPr="00BE1460">
        <w:t xml:space="preserve"> </w:t>
      </w:r>
      <w:r w:rsidR="00300742" w:rsidRPr="00BE1460">
        <w:t>yer</w:t>
      </w:r>
      <w:r w:rsidR="000D4A57" w:rsidRPr="00BE1460">
        <w:t>ler</w:t>
      </w:r>
      <w:r w:rsidR="00300742" w:rsidRPr="00BE1460">
        <w:t xml:space="preserve">de </w:t>
      </w:r>
      <w:r w:rsidR="002D2A41" w:rsidRPr="00BE1460">
        <w:t>dikimi yapılacaklar</w:t>
      </w:r>
      <w:r w:rsidR="00FC0116" w:rsidRPr="00BE1460">
        <w:t xml:space="preserve"> </w:t>
      </w:r>
      <w:r w:rsidR="00542CD1" w:rsidRPr="00BE1460">
        <w:t>hari</w:t>
      </w:r>
      <w:r w:rsidR="002D2A41" w:rsidRPr="00BE1460">
        <w:t>cinde</w:t>
      </w:r>
      <w:r w:rsidR="00542CD1" w:rsidRPr="00BE1460">
        <w:t xml:space="preserve">, </w:t>
      </w:r>
      <w:r w:rsidR="00945A04" w:rsidRPr="003C31FB">
        <w:t>dikim amaçlı</w:t>
      </w:r>
      <w:r w:rsidR="00542CD1" w:rsidRPr="003C31FB">
        <w:t xml:space="preserve"> yu</w:t>
      </w:r>
      <w:r w:rsidR="00300742" w:rsidRPr="003C31FB">
        <w:t>mrular</w:t>
      </w:r>
      <w:r w:rsidR="003C31FB">
        <w:t xml:space="preserve"> </w:t>
      </w:r>
      <w:r w:rsidR="00933120" w:rsidRPr="00BE1460">
        <w:t>için</w:t>
      </w:r>
      <w:r w:rsidR="00FC0116" w:rsidRPr="00BE1460">
        <w:t xml:space="preserve"> </w:t>
      </w:r>
      <w:r w:rsidR="003F29C3" w:rsidRPr="00BE1460">
        <w:t>yapıla</w:t>
      </w:r>
      <w:r w:rsidR="003D2D4B" w:rsidRPr="00BE1460">
        <w:t>cak</w:t>
      </w:r>
      <w:r w:rsidR="003F29C3" w:rsidRPr="00BE1460">
        <w:t xml:space="preserve"> </w:t>
      </w:r>
      <w:r w:rsidR="009C637E" w:rsidRPr="00BE1460">
        <w:t>sürveyler</w:t>
      </w:r>
      <w:r w:rsidR="003F29C3" w:rsidRPr="00BE1460">
        <w:t>de</w:t>
      </w:r>
      <w:r w:rsidR="003B5236" w:rsidRPr="00BE1460">
        <w:t>,</w:t>
      </w:r>
      <w:r w:rsidR="003D2D4B" w:rsidRPr="00BE1460">
        <w:t xml:space="preserve"> </w:t>
      </w:r>
      <w:r w:rsidR="00542CD1" w:rsidRPr="00BE1460">
        <w:t xml:space="preserve">sistematik olarak </w:t>
      </w:r>
      <w:r w:rsidR="009C637E" w:rsidRPr="00BE1460">
        <w:t>tarlada patates bitkilerinin</w:t>
      </w:r>
      <w:r w:rsidR="00FC0116" w:rsidRPr="00BE1460">
        <w:t xml:space="preserve"> ve depoda</w:t>
      </w:r>
      <w:r w:rsidR="003F29C3" w:rsidRPr="00BE1460">
        <w:t xml:space="preserve">ki </w:t>
      </w:r>
      <w:r w:rsidR="00397D42">
        <w:t>lotların</w:t>
      </w:r>
      <w:r w:rsidR="003F29C3" w:rsidRPr="00BE1460">
        <w:t xml:space="preserve"> </w:t>
      </w:r>
      <w:r w:rsidR="003B5236" w:rsidRPr="000C4E26">
        <w:t>görsel</w:t>
      </w:r>
      <w:r w:rsidR="003B5236" w:rsidRPr="00BE1460">
        <w:t xml:space="preserve"> </w:t>
      </w:r>
      <w:r w:rsidR="003F29C3" w:rsidRPr="00BE1460">
        <w:t>muayenesi yapılır</w:t>
      </w:r>
      <w:r w:rsidR="003B5236" w:rsidRPr="00BE1460">
        <w:t>.</w:t>
      </w:r>
      <w:r w:rsidR="00F04107">
        <w:t xml:space="preserve"> </w:t>
      </w:r>
      <w:r w:rsidR="00EA334E">
        <w:t>P</w:t>
      </w:r>
      <w:r w:rsidR="00EA334E" w:rsidRPr="00BE1460">
        <w:t>atates bitkilerinin saplarının kuruduğu dönemden hasata kadar geçen süre içerisindeki</w:t>
      </w:r>
      <w:r w:rsidR="00EA334E">
        <w:t xml:space="preserve"> mümkün olan en geç dönemde</w:t>
      </w:r>
      <w:r w:rsidR="00EA334E" w:rsidRPr="00BE1460">
        <w:t xml:space="preserve"> tarladaki yumrulardan</w:t>
      </w:r>
      <w:r w:rsidR="00EA334E">
        <w:t xml:space="preserve"> veya</w:t>
      </w:r>
      <w:r w:rsidR="00EA334E" w:rsidRPr="00BE1460">
        <w:t xml:space="preserve"> </w:t>
      </w:r>
      <w:r w:rsidR="00EA334E">
        <w:t>d</w:t>
      </w:r>
      <w:r w:rsidR="00F04107">
        <w:t xml:space="preserve">epodaki yumrulardan </w:t>
      </w:r>
      <w:r w:rsidR="00EA334E" w:rsidRPr="00BE1460">
        <w:t xml:space="preserve">numune alınır. </w:t>
      </w:r>
    </w:p>
    <w:p w:rsidR="007A3EA9" w:rsidRPr="00BE1460" w:rsidRDefault="00F31C50" w:rsidP="008F3AE2">
      <w:pPr>
        <w:pStyle w:val="ListeParagraf"/>
        <w:tabs>
          <w:tab w:val="left" w:pos="0"/>
          <w:tab w:val="left" w:pos="567"/>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c)</w:t>
      </w:r>
      <w:r w:rsidRPr="00BE1460">
        <w:rPr>
          <w:rFonts w:ascii="Times New Roman" w:eastAsia="Times New Roman" w:hAnsi="Times New Roman" w:cs="Times New Roman"/>
          <w:sz w:val="24"/>
          <w:szCs w:val="24"/>
          <w:lang w:eastAsia="tr-TR"/>
        </w:rPr>
        <w:tab/>
      </w:r>
      <w:r w:rsidR="00F92082" w:rsidRPr="00BE1460">
        <w:rPr>
          <w:rFonts w:ascii="Times New Roman" w:eastAsia="Times New Roman" w:hAnsi="Times New Roman" w:cs="Times New Roman"/>
          <w:sz w:val="24"/>
          <w:szCs w:val="24"/>
          <w:lang w:eastAsia="tr-TR"/>
        </w:rPr>
        <w:t>Üreti</w:t>
      </w:r>
      <w:r w:rsidR="003D2D4B" w:rsidRPr="00BE1460">
        <w:rPr>
          <w:rFonts w:ascii="Times New Roman" w:eastAsia="Times New Roman" w:hAnsi="Times New Roman" w:cs="Times New Roman"/>
          <w:sz w:val="24"/>
          <w:szCs w:val="24"/>
          <w:lang w:eastAsia="tr-TR"/>
        </w:rPr>
        <w:t>ldi</w:t>
      </w:r>
      <w:r w:rsidR="000D4A57" w:rsidRPr="00BE1460">
        <w:rPr>
          <w:rFonts w:ascii="Times New Roman" w:eastAsia="Times New Roman" w:hAnsi="Times New Roman" w:cs="Times New Roman"/>
          <w:sz w:val="24"/>
          <w:szCs w:val="24"/>
          <w:lang w:eastAsia="tr-TR"/>
        </w:rPr>
        <w:t>kleri</w:t>
      </w:r>
      <w:r w:rsidR="00F92082" w:rsidRPr="00BE1460">
        <w:rPr>
          <w:rFonts w:ascii="Times New Roman" w:eastAsia="Times New Roman" w:hAnsi="Times New Roman" w:cs="Times New Roman"/>
          <w:sz w:val="24"/>
          <w:szCs w:val="24"/>
          <w:lang w:eastAsia="tr-TR"/>
        </w:rPr>
        <w:t xml:space="preserve"> </w:t>
      </w:r>
      <w:r w:rsidR="003D2D4B" w:rsidRPr="00BE1460">
        <w:rPr>
          <w:rFonts w:ascii="Times New Roman" w:eastAsia="Times New Roman" w:hAnsi="Times New Roman" w:cs="Times New Roman"/>
          <w:sz w:val="24"/>
          <w:szCs w:val="24"/>
          <w:lang w:eastAsia="tr-TR"/>
        </w:rPr>
        <w:t>yer</w:t>
      </w:r>
      <w:r w:rsidR="000D4A57" w:rsidRPr="00BE1460">
        <w:rPr>
          <w:rFonts w:ascii="Times New Roman" w:eastAsia="Times New Roman" w:hAnsi="Times New Roman" w:cs="Times New Roman"/>
          <w:sz w:val="24"/>
          <w:szCs w:val="24"/>
          <w:lang w:eastAsia="tr-TR"/>
        </w:rPr>
        <w:t>lerde</w:t>
      </w:r>
      <w:r w:rsidR="003D2D4B" w:rsidRPr="00BE1460">
        <w:rPr>
          <w:rFonts w:ascii="Times New Roman" w:eastAsia="Times New Roman" w:hAnsi="Times New Roman" w:cs="Times New Roman"/>
          <w:sz w:val="24"/>
          <w:szCs w:val="24"/>
          <w:lang w:eastAsia="tr-TR"/>
        </w:rPr>
        <w:t xml:space="preserve"> </w:t>
      </w:r>
      <w:r w:rsidR="002D2A41" w:rsidRPr="00BE1460">
        <w:rPr>
          <w:rFonts w:ascii="Times New Roman" w:eastAsia="Times New Roman" w:hAnsi="Times New Roman" w:cs="Times New Roman"/>
          <w:sz w:val="24"/>
          <w:szCs w:val="24"/>
          <w:lang w:eastAsia="tr-TR"/>
        </w:rPr>
        <w:t>dikimi yapılacak</w:t>
      </w:r>
      <w:r w:rsidR="00F92082" w:rsidRPr="00BE1460">
        <w:rPr>
          <w:rFonts w:ascii="Times New Roman" w:eastAsia="Times New Roman" w:hAnsi="Times New Roman" w:cs="Times New Roman"/>
          <w:sz w:val="24"/>
          <w:szCs w:val="24"/>
          <w:lang w:eastAsia="tr-TR"/>
        </w:rPr>
        <w:t xml:space="preserve"> yumrular </w:t>
      </w:r>
      <w:r w:rsidR="003D2D4B" w:rsidRPr="00BE1460">
        <w:rPr>
          <w:rFonts w:ascii="Times New Roman" w:eastAsia="Times New Roman" w:hAnsi="Times New Roman" w:cs="Times New Roman"/>
          <w:sz w:val="24"/>
          <w:szCs w:val="24"/>
          <w:lang w:eastAsia="tr-TR"/>
        </w:rPr>
        <w:t>için yapılacak sürveyler</w:t>
      </w:r>
      <w:r w:rsidR="000D4A57" w:rsidRPr="00BE1460">
        <w:rPr>
          <w:rFonts w:ascii="Times New Roman" w:eastAsia="Times New Roman" w:hAnsi="Times New Roman" w:cs="Times New Roman"/>
          <w:sz w:val="24"/>
          <w:szCs w:val="24"/>
          <w:lang w:eastAsia="tr-TR"/>
        </w:rPr>
        <w:t>de</w:t>
      </w:r>
      <w:r w:rsidR="003B5236" w:rsidRPr="00BE1460">
        <w:rPr>
          <w:rFonts w:ascii="Times New Roman" w:eastAsia="Times New Roman" w:hAnsi="Times New Roman" w:cs="Times New Roman"/>
          <w:sz w:val="24"/>
          <w:szCs w:val="24"/>
          <w:lang w:eastAsia="tr-TR"/>
        </w:rPr>
        <w:t>,</w:t>
      </w:r>
      <w:r w:rsidR="00F92082" w:rsidRPr="00BE1460">
        <w:rPr>
          <w:rFonts w:ascii="Times New Roman" w:eastAsia="Times New Roman" w:hAnsi="Times New Roman" w:cs="Times New Roman"/>
          <w:sz w:val="24"/>
          <w:szCs w:val="24"/>
          <w:lang w:eastAsia="tr-TR"/>
        </w:rPr>
        <w:t xml:space="preserve"> </w:t>
      </w:r>
      <w:r w:rsidR="00CF1763" w:rsidRPr="000C4E26">
        <w:rPr>
          <w:rFonts w:ascii="Times New Roman" w:hAnsi="Times New Roman" w:cs="Times New Roman"/>
          <w:color w:val="000000"/>
          <w:sz w:val="24"/>
          <w:szCs w:val="24"/>
        </w:rPr>
        <w:t xml:space="preserve">zararlı organizmanın </w:t>
      </w:r>
      <w:r w:rsidR="00F92082" w:rsidRPr="00BE1460">
        <w:rPr>
          <w:rFonts w:ascii="Times New Roman" w:eastAsia="Times New Roman" w:hAnsi="Times New Roman" w:cs="Times New Roman"/>
          <w:sz w:val="24"/>
          <w:szCs w:val="24"/>
          <w:lang w:eastAsia="tr-TR"/>
        </w:rPr>
        <w:t xml:space="preserve">varlığına ilişkin risk </w:t>
      </w:r>
      <w:r w:rsidR="00573804">
        <w:rPr>
          <w:rFonts w:ascii="Times New Roman" w:eastAsia="Times New Roman" w:hAnsi="Times New Roman" w:cs="Times New Roman"/>
          <w:sz w:val="24"/>
          <w:szCs w:val="24"/>
          <w:lang w:eastAsia="tr-TR"/>
        </w:rPr>
        <w:t>esaslı</w:t>
      </w:r>
      <w:r w:rsidR="00573804" w:rsidRPr="00BE1460">
        <w:rPr>
          <w:rFonts w:ascii="Times New Roman" w:eastAsia="Times New Roman" w:hAnsi="Times New Roman" w:cs="Times New Roman"/>
          <w:sz w:val="24"/>
          <w:szCs w:val="24"/>
          <w:lang w:eastAsia="tr-TR"/>
        </w:rPr>
        <w:t xml:space="preserve"> </w:t>
      </w:r>
      <w:r w:rsidR="003D2D4B" w:rsidRPr="00BE1460">
        <w:rPr>
          <w:rFonts w:ascii="Times New Roman" w:eastAsia="Times New Roman" w:hAnsi="Times New Roman" w:cs="Times New Roman"/>
          <w:sz w:val="24"/>
          <w:szCs w:val="24"/>
          <w:lang w:eastAsia="tr-TR"/>
        </w:rPr>
        <w:t xml:space="preserve">sürveyler </w:t>
      </w:r>
      <w:r w:rsidR="00F92082" w:rsidRPr="00BE1460">
        <w:rPr>
          <w:rFonts w:ascii="Times New Roman" w:eastAsia="Times New Roman" w:hAnsi="Times New Roman" w:cs="Times New Roman"/>
          <w:sz w:val="24"/>
          <w:szCs w:val="24"/>
          <w:lang w:eastAsia="tr-TR"/>
        </w:rPr>
        <w:t>gerçekleştiril</w:t>
      </w:r>
      <w:r w:rsidR="003F29C3" w:rsidRPr="00BE1460">
        <w:rPr>
          <w:rFonts w:ascii="Times New Roman" w:eastAsia="Times New Roman" w:hAnsi="Times New Roman" w:cs="Times New Roman"/>
          <w:sz w:val="24"/>
          <w:szCs w:val="24"/>
          <w:lang w:eastAsia="tr-TR"/>
        </w:rPr>
        <w:t>ir ve aşağıda</w:t>
      </w:r>
      <w:r w:rsidR="003D2D4B" w:rsidRPr="00BE1460">
        <w:rPr>
          <w:rFonts w:ascii="Times New Roman" w:eastAsia="Times New Roman" w:hAnsi="Times New Roman" w:cs="Times New Roman"/>
          <w:sz w:val="24"/>
          <w:szCs w:val="24"/>
          <w:lang w:eastAsia="tr-TR"/>
        </w:rPr>
        <w:t xml:space="preserve"> yer alan koşulları kapsar</w:t>
      </w:r>
      <w:r w:rsidR="00F92082" w:rsidRPr="00BE1460">
        <w:rPr>
          <w:rFonts w:ascii="Times New Roman" w:eastAsia="Times New Roman" w:hAnsi="Times New Roman" w:cs="Times New Roman"/>
          <w:sz w:val="24"/>
          <w:szCs w:val="24"/>
          <w:lang w:eastAsia="tr-TR"/>
        </w:rPr>
        <w:t>:</w:t>
      </w:r>
    </w:p>
    <w:p w:rsidR="00700470" w:rsidRPr="00BE1460" w:rsidRDefault="00700470" w:rsidP="008F3AE2">
      <w:pPr>
        <w:pStyle w:val="3-normalyaz"/>
        <w:numPr>
          <w:ilvl w:val="0"/>
          <w:numId w:val="35"/>
        </w:numPr>
        <w:tabs>
          <w:tab w:val="left" w:pos="993"/>
        </w:tabs>
        <w:spacing w:before="0" w:beforeAutospacing="0" w:after="0" w:afterAutospacing="0" w:line="276" w:lineRule="auto"/>
        <w:ind w:left="0" w:firstLine="709"/>
        <w:jc w:val="both"/>
      </w:pPr>
      <w:r>
        <w:t>P</w:t>
      </w:r>
      <w:r w:rsidRPr="00BE1460">
        <w:t>atates bitkilerinin saplarının kuruduğu dönemden hasata kadar geçen süre içerisindeki</w:t>
      </w:r>
      <w:r>
        <w:t xml:space="preserve"> mümkün olan en geç dönemde</w:t>
      </w:r>
      <w:r w:rsidRPr="00BE1460">
        <w:t xml:space="preserve"> tarladaki yumrulardan</w:t>
      </w:r>
      <w:r>
        <w:t xml:space="preserve"> veya</w:t>
      </w:r>
      <w:r w:rsidRPr="00BE1460">
        <w:t xml:space="preserve"> </w:t>
      </w:r>
      <w:r>
        <w:t>d</w:t>
      </w:r>
      <w:r w:rsidRPr="00BE1460">
        <w:t xml:space="preserve">epodaki yumru </w:t>
      </w:r>
      <w:r w:rsidR="00397D42">
        <w:t>lotlarından</w:t>
      </w:r>
      <w:r w:rsidRPr="00BE1460">
        <w:t xml:space="preserve"> numune alınır. </w:t>
      </w:r>
    </w:p>
    <w:p w:rsidR="003D2D4B" w:rsidRPr="000C4E26" w:rsidRDefault="00CF1763" w:rsidP="008F3AE2">
      <w:pPr>
        <w:pStyle w:val="3-normalyaz"/>
        <w:numPr>
          <w:ilvl w:val="0"/>
          <w:numId w:val="35"/>
        </w:numPr>
        <w:tabs>
          <w:tab w:val="left" w:pos="993"/>
        </w:tabs>
        <w:spacing w:before="0" w:beforeAutospacing="0" w:after="0" w:afterAutospacing="0" w:line="276" w:lineRule="auto"/>
        <w:ind w:left="0" w:firstLine="709"/>
        <w:jc w:val="both"/>
        <w:rPr>
          <w:color w:val="FF0000"/>
        </w:rPr>
      </w:pPr>
      <w:r w:rsidRPr="000C4E26">
        <w:t>Zararlı organizmanın</w:t>
      </w:r>
      <w:r w:rsidR="003D2D4B" w:rsidRPr="00BE1460">
        <w:t xml:space="preserve"> </w:t>
      </w:r>
      <w:r w:rsidR="002D2A41" w:rsidRPr="00BE1460">
        <w:t>belirtilerinin</w:t>
      </w:r>
      <w:r w:rsidR="003D2D4B" w:rsidRPr="00BE1460">
        <w:t xml:space="preserve"> görsel olarak tanımlanmasının mümkün olduğu durumlarda tarlada patates bitkilerinin </w:t>
      </w:r>
      <w:r w:rsidR="002F1595" w:rsidRPr="00BE1460">
        <w:t xml:space="preserve">görsel muayenesi yapılır </w:t>
      </w:r>
      <w:bookmarkStart w:id="5" w:name="_Hlk119449228"/>
      <w:r w:rsidR="002F1595" w:rsidRPr="00BE1460">
        <w:t xml:space="preserve">ve uygun olması halinde </w:t>
      </w:r>
      <w:r w:rsidRPr="00BE1460">
        <w:rPr>
          <w:color w:val="000000"/>
        </w:rPr>
        <w:t xml:space="preserve">zararlı organizmanın </w:t>
      </w:r>
      <w:r w:rsidR="002F1595" w:rsidRPr="00BE1460">
        <w:t>belirtilerini tespit etmek için kesilmiş yumrularda da görsel muayene yapılır</w:t>
      </w:r>
      <w:bookmarkEnd w:id="5"/>
      <w:r w:rsidR="002F1595" w:rsidRPr="00BE1460">
        <w:t>.</w:t>
      </w:r>
    </w:p>
    <w:p w:rsidR="00F92082" w:rsidRDefault="00F31C50" w:rsidP="008F3AE2">
      <w:pPr>
        <w:pStyle w:val="3-normalyaz"/>
        <w:tabs>
          <w:tab w:val="left" w:pos="567"/>
          <w:tab w:val="left" w:pos="993"/>
        </w:tabs>
        <w:spacing w:before="0" w:beforeAutospacing="0" w:after="0" w:afterAutospacing="0" w:line="276" w:lineRule="auto"/>
        <w:ind w:firstLine="709"/>
        <w:jc w:val="both"/>
      </w:pPr>
      <w:r w:rsidRPr="00BE1460">
        <w:t>ç)</w:t>
      </w:r>
      <w:r w:rsidRPr="00BE1460">
        <w:tab/>
        <w:t>D</w:t>
      </w:r>
      <w:r w:rsidR="00F92082" w:rsidRPr="00BE1460">
        <w:t xml:space="preserve">omates bitkileri </w:t>
      </w:r>
      <w:r w:rsidR="00933120" w:rsidRPr="00BE1460">
        <w:t>i</w:t>
      </w:r>
      <w:r w:rsidR="00EF13E7">
        <w:t xml:space="preserve">le ilgili olarak, </w:t>
      </w:r>
      <w:r w:rsidR="00F92082" w:rsidRPr="00BE1460">
        <w:t>sürveyler</w:t>
      </w:r>
      <w:r w:rsidR="002F1595" w:rsidRPr="00BE1460">
        <w:t>,</w:t>
      </w:r>
      <w:r w:rsidR="00EF13E7">
        <w:t xml:space="preserve"> uygun zamanlarda,</w:t>
      </w:r>
      <w:r w:rsidR="00F92082" w:rsidRPr="00BE1460">
        <w:t xml:space="preserve"> </w:t>
      </w:r>
      <w:r w:rsidR="00EF13E7">
        <w:t xml:space="preserve">yeniden dikilmesi amaçlanan </w:t>
      </w:r>
      <w:r w:rsidR="000D4A57" w:rsidRPr="00BE1460">
        <w:t>fide üreti</w:t>
      </w:r>
      <w:r w:rsidR="00EF13E7">
        <w:t>m</w:t>
      </w:r>
      <w:r w:rsidR="000D4A57" w:rsidRPr="00BE1460">
        <w:t xml:space="preserve"> yerler</w:t>
      </w:r>
      <w:r w:rsidR="00EF13E7">
        <w:t>in</w:t>
      </w:r>
      <w:r w:rsidR="000D4A57" w:rsidRPr="00BE1460">
        <w:t xml:space="preserve">de </w:t>
      </w:r>
      <w:r w:rsidR="00EF13E7" w:rsidRPr="00BE1460">
        <w:t xml:space="preserve">en azından </w:t>
      </w:r>
      <w:r w:rsidR="00EF13E7">
        <w:t xml:space="preserve">büyüyen mahsülün </w:t>
      </w:r>
      <w:r w:rsidR="00933120" w:rsidRPr="00BE1460">
        <w:t>görsel muayene</w:t>
      </w:r>
      <w:r w:rsidR="00EF13E7">
        <w:t>si</w:t>
      </w:r>
      <w:r w:rsidR="00F92082" w:rsidRPr="00BE1460">
        <w:t xml:space="preserve"> </w:t>
      </w:r>
      <w:r w:rsidR="00EF13E7">
        <w:t>içerir</w:t>
      </w:r>
      <w:r w:rsidR="002F1595" w:rsidRPr="00BE1460">
        <w:t>.</w:t>
      </w:r>
    </w:p>
    <w:p w:rsidR="00F92082" w:rsidRPr="00BE1460" w:rsidRDefault="00C632D9" w:rsidP="008F3AE2">
      <w:pPr>
        <w:pStyle w:val="3-normalyaz"/>
        <w:numPr>
          <w:ilvl w:val="0"/>
          <w:numId w:val="47"/>
        </w:numPr>
        <w:tabs>
          <w:tab w:val="left" w:pos="993"/>
        </w:tabs>
        <w:spacing w:before="0" w:beforeAutospacing="0" w:after="0" w:afterAutospacing="0" w:line="276" w:lineRule="auto"/>
        <w:ind w:left="0" w:firstLine="709"/>
        <w:jc w:val="both"/>
      </w:pPr>
      <w:r w:rsidRPr="00BE1460">
        <w:t>K</w:t>
      </w:r>
      <w:r w:rsidR="00294B6B" w:rsidRPr="00BE1460">
        <w:t>onukçu bitkiler haricinde</w:t>
      </w:r>
      <w:r w:rsidRPr="00BE1460">
        <w:t>ki</w:t>
      </w:r>
      <w:r w:rsidR="00294B6B" w:rsidRPr="00BE1460">
        <w:t xml:space="preserve"> </w:t>
      </w:r>
      <w:r w:rsidR="003F29C3" w:rsidRPr="00BE1460">
        <w:t>Solanaceae</w:t>
      </w:r>
      <w:r w:rsidR="000D4A57" w:rsidRPr="00BE1460">
        <w:t xml:space="preserve"> </w:t>
      </w:r>
      <w:r w:rsidR="00084E33">
        <w:t xml:space="preserve">familyasından </w:t>
      </w:r>
      <w:r w:rsidR="00294B6B" w:rsidRPr="00BE1460">
        <w:t xml:space="preserve">diğer </w:t>
      </w:r>
      <w:r w:rsidR="003F29C3" w:rsidRPr="00BE1460">
        <w:t>konukçu bitkiler</w:t>
      </w:r>
      <w:r w:rsidR="00294B6B" w:rsidRPr="00BE1460">
        <w:t>i</w:t>
      </w:r>
      <w:r w:rsidRPr="00BE1460">
        <w:t>nde</w:t>
      </w:r>
      <w:r w:rsidR="000D4A57" w:rsidRPr="00BE1460">
        <w:t>,</w:t>
      </w:r>
      <w:r w:rsidR="003F29C3" w:rsidRPr="00BE1460">
        <w:t xml:space="preserve"> yüzey su</w:t>
      </w:r>
      <w:r w:rsidRPr="00BE1460">
        <w:t>larında</w:t>
      </w:r>
      <w:r w:rsidR="003F29C3" w:rsidRPr="00BE1460">
        <w:t xml:space="preserve"> ve sıvı atıklar</w:t>
      </w:r>
      <w:r w:rsidRPr="00BE1460">
        <w:t>da</w:t>
      </w:r>
      <w:r w:rsidR="00933120" w:rsidRPr="00BE1460">
        <w:t xml:space="preserve"> </w:t>
      </w:r>
      <w:r w:rsidR="000D4A57" w:rsidRPr="00BE1460">
        <w:t>sürveyler</w:t>
      </w:r>
      <w:r w:rsidR="00D35E2D" w:rsidRPr="00BE1460">
        <w:t xml:space="preserve"> </w:t>
      </w:r>
      <w:r w:rsidR="003F29C3" w:rsidRPr="00BE1460">
        <w:t xml:space="preserve">uygun </w:t>
      </w:r>
      <w:r w:rsidR="00D35E2D" w:rsidRPr="00BE1460">
        <w:t>metotlara</w:t>
      </w:r>
      <w:r w:rsidR="003F29C3" w:rsidRPr="00BE1460">
        <w:t xml:space="preserve"> göre </w:t>
      </w:r>
      <w:r w:rsidR="00D35E2D" w:rsidRPr="00BE1460">
        <w:t xml:space="preserve">yapılır </w:t>
      </w:r>
      <w:r w:rsidR="003F29C3" w:rsidRPr="00BE1460">
        <w:t>ve uygun olduğu</w:t>
      </w:r>
      <w:r w:rsidRPr="00BE1460">
        <w:t xml:space="preserve"> durumlarda</w:t>
      </w:r>
      <w:r w:rsidR="003F29C3" w:rsidRPr="00BE1460">
        <w:t xml:space="preserve"> numuneler alınır.</w:t>
      </w:r>
    </w:p>
    <w:p w:rsidR="00976D2D" w:rsidRPr="00BE1460" w:rsidRDefault="00CA5D15" w:rsidP="008F3AE2">
      <w:pPr>
        <w:shd w:val="clear" w:color="auto" w:fill="FFFFFF"/>
        <w:tabs>
          <w:tab w:val="left" w:pos="567"/>
          <w:tab w:val="left" w:pos="993"/>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(2)</w:t>
      </w:r>
      <w:r w:rsidR="00792AF9">
        <w:rPr>
          <w:rFonts w:ascii="Times New Roman" w:eastAsia="Times New Roman" w:hAnsi="Times New Roman" w:cs="Times New Roman"/>
          <w:sz w:val="24"/>
          <w:szCs w:val="24"/>
          <w:lang w:eastAsia="tr-TR"/>
        </w:rPr>
        <w:t xml:space="preserve"> </w:t>
      </w:r>
      <w:r w:rsidR="004C3261">
        <w:rPr>
          <w:rFonts w:ascii="Times New Roman" w:eastAsia="Times New Roman" w:hAnsi="Times New Roman" w:cs="Times New Roman"/>
          <w:sz w:val="24"/>
          <w:szCs w:val="24"/>
          <w:lang w:eastAsia="tr-TR"/>
        </w:rPr>
        <w:t>İ</w:t>
      </w:r>
      <w:r w:rsidR="004C3261" w:rsidRPr="00BE1460">
        <w:rPr>
          <w:rFonts w:ascii="Times New Roman" w:eastAsia="Times New Roman" w:hAnsi="Times New Roman" w:cs="Times New Roman"/>
          <w:sz w:val="24"/>
          <w:szCs w:val="24"/>
          <w:lang w:eastAsia="tr-TR"/>
        </w:rPr>
        <w:t>llerdeki patates ve domates üretim sistemleri dikkate alınarak,</w:t>
      </w:r>
      <w:r w:rsidR="004C3261">
        <w:rPr>
          <w:rFonts w:ascii="Times New Roman" w:eastAsia="Times New Roman" w:hAnsi="Times New Roman" w:cs="Times New Roman"/>
          <w:sz w:val="24"/>
          <w:szCs w:val="24"/>
          <w:lang w:eastAsia="tr-TR"/>
        </w:rPr>
        <w:t xml:space="preserve"> n</w:t>
      </w:r>
      <w:r w:rsidR="00976D2D" w:rsidRPr="00BE1460">
        <w:rPr>
          <w:rFonts w:ascii="Times New Roman" w:eastAsia="Times New Roman" w:hAnsi="Times New Roman" w:cs="Times New Roman"/>
          <w:sz w:val="24"/>
          <w:szCs w:val="24"/>
          <w:lang w:eastAsia="tr-TR"/>
        </w:rPr>
        <w:t xml:space="preserve">umunelerin </w:t>
      </w:r>
      <w:r w:rsidR="004C3261">
        <w:rPr>
          <w:rFonts w:ascii="Times New Roman" w:eastAsia="Times New Roman" w:hAnsi="Times New Roman" w:cs="Times New Roman"/>
          <w:sz w:val="24"/>
          <w:szCs w:val="24"/>
          <w:lang w:eastAsia="tr-TR"/>
        </w:rPr>
        <w:t>nereden, ne zaman alınacağı</w:t>
      </w:r>
      <w:r w:rsidR="00D35E2D" w:rsidRPr="00BE1460">
        <w:rPr>
          <w:rFonts w:ascii="Times New Roman" w:eastAsia="Times New Roman" w:hAnsi="Times New Roman" w:cs="Times New Roman"/>
          <w:sz w:val="24"/>
          <w:szCs w:val="24"/>
          <w:lang w:eastAsia="tr-TR"/>
        </w:rPr>
        <w:t xml:space="preserve"> ve numune </w:t>
      </w:r>
      <w:r w:rsidR="004C3261">
        <w:rPr>
          <w:rFonts w:ascii="Times New Roman" w:eastAsia="Times New Roman" w:hAnsi="Times New Roman" w:cs="Times New Roman"/>
          <w:sz w:val="24"/>
          <w:szCs w:val="24"/>
          <w:lang w:eastAsia="tr-TR"/>
        </w:rPr>
        <w:t>sayısı,</w:t>
      </w:r>
      <w:r w:rsidR="00976D2D" w:rsidRPr="00BE1460">
        <w:rPr>
          <w:rFonts w:ascii="Times New Roman" w:eastAsia="Times New Roman" w:hAnsi="Times New Roman" w:cs="Times New Roman"/>
          <w:sz w:val="24"/>
          <w:szCs w:val="24"/>
          <w:lang w:eastAsia="tr-TR"/>
        </w:rPr>
        <w:t xml:space="preserve"> sağlam bilimsel ve istatistiksel ilkelere ve </w:t>
      </w:r>
      <w:r w:rsidR="00CF1763" w:rsidRPr="000C4E26">
        <w:rPr>
          <w:rFonts w:ascii="Times New Roman" w:hAnsi="Times New Roman" w:cs="Times New Roman"/>
          <w:color w:val="000000"/>
          <w:sz w:val="24"/>
          <w:szCs w:val="24"/>
        </w:rPr>
        <w:t>zararlı organizmanın</w:t>
      </w:r>
      <w:r w:rsidR="00976D2D" w:rsidRPr="00BE1460">
        <w:rPr>
          <w:rFonts w:ascii="Times New Roman" w:eastAsia="Times New Roman" w:hAnsi="Times New Roman" w:cs="Times New Roman"/>
          <w:sz w:val="24"/>
          <w:szCs w:val="24"/>
          <w:lang w:eastAsia="tr-TR"/>
        </w:rPr>
        <w:t xml:space="preserve"> biyolojisine dayanarak </w:t>
      </w:r>
      <w:bookmarkStart w:id="6" w:name="_Hlk119449416"/>
      <w:r w:rsidR="00D71377">
        <w:rPr>
          <w:rFonts w:ascii="Times New Roman" w:eastAsia="Times New Roman" w:hAnsi="Times New Roman" w:cs="Times New Roman"/>
          <w:sz w:val="24"/>
          <w:szCs w:val="24"/>
          <w:lang w:eastAsia="tr-TR"/>
        </w:rPr>
        <w:t>Genel Müdürlük</w:t>
      </w:r>
      <w:bookmarkEnd w:id="6"/>
      <w:r w:rsidR="00D71377">
        <w:rPr>
          <w:rFonts w:ascii="Times New Roman" w:eastAsia="Times New Roman" w:hAnsi="Times New Roman" w:cs="Times New Roman"/>
          <w:sz w:val="24"/>
          <w:szCs w:val="24"/>
          <w:lang w:eastAsia="tr-TR"/>
        </w:rPr>
        <w:t xml:space="preserve"> </w:t>
      </w:r>
      <w:r w:rsidR="00573804">
        <w:rPr>
          <w:rFonts w:ascii="Times New Roman" w:eastAsia="Times New Roman" w:hAnsi="Times New Roman" w:cs="Times New Roman"/>
          <w:sz w:val="24"/>
          <w:szCs w:val="24"/>
          <w:lang w:eastAsia="tr-TR"/>
        </w:rPr>
        <w:t xml:space="preserve">tarafından </w:t>
      </w:r>
      <w:r w:rsidR="00976D2D" w:rsidRPr="00BE1460">
        <w:rPr>
          <w:rFonts w:ascii="Times New Roman" w:eastAsia="Times New Roman" w:hAnsi="Times New Roman" w:cs="Times New Roman"/>
          <w:sz w:val="24"/>
          <w:szCs w:val="24"/>
          <w:lang w:eastAsia="tr-TR"/>
        </w:rPr>
        <w:t>planlanır.</w:t>
      </w:r>
    </w:p>
    <w:p w:rsidR="00252B31" w:rsidRPr="00BE1460" w:rsidRDefault="006E5AEE" w:rsidP="000C4E26">
      <w:pPr>
        <w:shd w:val="clear" w:color="auto" w:fill="FFFFFF"/>
        <w:spacing w:after="0" w:line="276" w:lineRule="auto"/>
        <w:ind w:firstLine="709"/>
        <w:jc w:val="both"/>
        <w:rPr>
          <w:rFonts w:ascii="Times New Roman" w:eastAsia="Times New Roman" w:hAnsi="Times New Roman" w:cs="Times New Roman"/>
          <w:b/>
          <w:sz w:val="24"/>
          <w:szCs w:val="24"/>
          <w:lang w:eastAsia="tr-TR"/>
        </w:rPr>
      </w:pPr>
      <w:r w:rsidRPr="000C4E26">
        <w:rPr>
          <w:rFonts w:ascii="Times New Roman" w:eastAsia="Times New Roman" w:hAnsi="Times New Roman" w:cs="Times New Roman"/>
          <w:b/>
          <w:sz w:val="24"/>
          <w:szCs w:val="24"/>
          <w:lang w:eastAsia="tr-TR"/>
        </w:rPr>
        <w:t xml:space="preserve">Sürvey </w:t>
      </w:r>
      <w:r w:rsidR="00BA6135" w:rsidRPr="00BE1460">
        <w:rPr>
          <w:rFonts w:ascii="Times New Roman" w:eastAsia="Times New Roman" w:hAnsi="Times New Roman" w:cs="Times New Roman"/>
          <w:b/>
          <w:sz w:val="24"/>
          <w:szCs w:val="24"/>
          <w:lang w:eastAsia="tr-TR"/>
        </w:rPr>
        <w:t>s</w:t>
      </w:r>
      <w:r w:rsidRPr="000C4E26">
        <w:rPr>
          <w:rFonts w:ascii="Times New Roman" w:eastAsia="Times New Roman" w:hAnsi="Times New Roman" w:cs="Times New Roman"/>
          <w:b/>
          <w:sz w:val="24"/>
          <w:szCs w:val="24"/>
          <w:lang w:eastAsia="tr-TR"/>
        </w:rPr>
        <w:t xml:space="preserve">onuçlarının </w:t>
      </w:r>
      <w:r w:rsidR="00252B31" w:rsidRPr="00BE1460">
        <w:rPr>
          <w:rFonts w:ascii="Times New Roman" w:eastAsia="Times New Roman" w:hAnsi="Times New Roman" w:cs="Times New Roman"/>
          <w:b/>
          <w:sz w:val="24"/>
          <w:szCs w:val="24"/>
          <w:lang w:eastAsia="tr-TR"/>
        </w:rPr>
        <w:t>bildirim</w:t>
      </w:r>
      <w:r w:rsidR="00BA6135" w:rsidRPr="00BE1460">
        <w:rPr>
          <w:rFonts w:ascii="Times New Roman" w:eastAsia="Times New Roman" w:hAnsi="Times New Roman" w:cs="Times New Roman"/>
          <w:b/>
          <w:sz w:val="24"/>
          <w:szCs w:val="24"/>
          <w:lang w:eastAsia="tr-TR"/>
        </w:rPr>
        <w:t>i</w:t>
      </w:r>
    </w:p>
    <w:p w:rsidR="00976D2D" w:rsidRPr="003A4888" w:rsidRDefault="00252B31"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hAnsi="Times New Roman" w:cs="Times New Roman"/>
          <w:b/>
          <w:bCs/>
          <w:color w:val="000000"/>
          <w:sz w:val="24"/>
          <w:szCs w:val="24"/>
        </w:rPr>
        <w:t xml:space="preserve">MADDE </w:t>
      </w:r>
      <w:r w:rsidR="00243A53" w:rsidRPr="00BE1460">
        <w:rPr>
          <w:rFonts w:ascii="Times New Roman" w:hAnsi="Times New Roman" w:cs="Times New Roman"/>
          <w:b/>
          <w:bCs/>
          <w:color w:val="000000"/>
          <w:sz w:val="24"/>
          <w:szCs w:val="24"/>
        </w:rPr>
        <w:t>5</w:t>
      </w:r>
      <w:r w:rsidR="00B853A0" w:rsidRPr="00BE1460">
        <w:rPr>
          <w:rFonts w:ascii="Times New Roman" w:hAnsi="Times New Roman" w:cs="Times New Roman"/>
          <w:b/>
          <w:bCs/>
          <w:color w:val="000000"/>
          <w:sz w:val="24"/>
          <w:szCs w:val="24"/>
        </w:rPr>
        <w:t>-</w:t>
      </w:r>
      <w:r w:rsidRPr="00BE1460">
        <w:rPr>
          <w:rFonts w:ascii="Times New Roman" w:hAnsi="Times New Roman" w:cs="Times New Roman"/>
          <w:color w:val="000000"/>
          <w:sz w:val="24"/>
          <w:szCs w:val="24"/>
        </w:rPr>
        <w:t xml:space="preserve"> </w:t>
      </w:r>
      <w:r w:rsidR="007375DC" w:rsidRPr="00B26E3B">
        <w:rPr>
          <w:rFonts w:ascii="Times New Roman" w:hAnsi="Times New Roman" w:cs="Times New Roman"/>
          <w:color w:val="000000"/>
          <w:sz w:val="24"/>
          <w:szCs w:val="24"/>
        </w:rPr>
        <w:t>(1)</w:t>
      </w:r>
      <w:r w:rsidR="007375DC" w:rsidRPr="00B26E3B">
        <w:rPr>
          <w:rFonts w:ascii="Times New Roman" w:eastAsia="Times New Roman" w:hAnsi="Times New Roman" w:cs="Times New Roman"/>
          <w:sz w:val="24"/>
          <w:szCs w:val="24"/>
          <w:lang w:eastAsia="tr-TR"/>
        </w:rPr>
        <w:t xml:space="preserve"> Müdürlük</w:t>
      </w:r>
      <w:r w:rsidR="0039348B">
        <w:rPr>
          <w:rFonts w:ascii="Times New Roman" w:eastAsia="Times New Roman" w:hAnsi="Times New Roman" w:cs="Times New Roman"/>
          <w:sz w:val="24"/>
          <w:szCs w:val="24"/>
          <w:lang w:eastAsia="tr-TR"/>
        </w:rPr>
        <w:t xml:space="preserve"> </w:t>
      </w:r>
      <w:r w:rsidR="007375DC" w:rsidRPr="00B26E3B">
        <w:rPr>
          <w:rFonts w:ascii="Times New Roman" w:eastAsia="Times New Roman" w:hAnsi="Times New Roman" w:cs="Times New Roman"/>
          <w:sz w:val="24"/>
          <w:szCs w:val="24"/>
          <w:lang w:eastAsia="tr-TR"/>
        </w:rPr>
        <w:t xml:space="preserve">önceki takvim yılı boyunca gerçekleştirilen yıllık sürveylerin sonuçlarını her yılın </w:t>
      </w:r>
      <w:r w:rsidR="006A0E87">
        <w:rPr>
          <w:rFonts w:ascii="Times New Roman" w:eastAsia="Times New Roman" w:hAnsi="Times New Roman" w:cs="Times New Roman"/>
          <w:sz w:val="24"/>
          <w:szCs w:val="24"/>
          <w:lang w:eastAsia="tr-TR"/>
        </w:rPr>
        <w:t>31 Aralık</w:t>
      </w:r>
      <w:r w:rsidR="00CE414F">
        <w:rPr>
          <w:rFonts w:ascii="Times New Roman" w:eastAsia="Times New Roman" w:hAnsi="Times New Roman" w:cs="Times New Roman"/>
          <w:sz w:val="24"/>
          <w:szCs w:val="24"/>
          <w:lang w:eastAsia="tr-TR"/>
        </w:rPr>
        <w:t xml:space="preserve"> tarihine</w:t>
      </w:r>
      <w:r w:rsidR="006A0E87">
        <w:rPr>
          <w:rFonts w:ascii="Times New Roman" w:eastAsia="Times New Roman" w:hAnsi="Times New Roman" w:cs="Times New Roman"/>
          <w:sz w:val="24"/>
          <w:szCs w:val="24"/>
          <w:lang w:eastAsia="tr-TR"/>
        </w:rPr>
        <w:t xml:space="preserve"> kadar </w:t>
      </w:r>
      <w:r w:rsidR="007375DC">
        <w:rPr>
          <w:rFonts w:ascii="Times New Roman" w:eastAsia="Times New Roman" w:hAnsi="Times New Roman" w:cs="Times New Roman"/>
          <w:sz w:val="24"/>
          <w:szCs w:val="24"/>
          <w:lang w:eastAsia="tr-TR"/>
        </w:rPr>
        <w:t>Genel Müdürlüğ</w:t>
      </w:r>
      <w:r w:rsidR="007375DC" w:rsidRPr="00B26E3B">
        <w:rPr>
          <w:rFonts w:ascii="Times New Roman" w:eastAsia="Times New Roman" w:hAnsi="Times New Roman" w:cs="Times New Roman"/>
          <w:sz w:val="24"/>
          <w:szCs w:val="24"/>
          <w:lang w:eastAsia="tr-TR"/>
        </w:rPr>
        <w:t>e bildirir</w:t>
      </w:r>
      <w:r w:rsidR="007375DC">
        <w:rPr>
          <w:rFonts w:ascii="Times New Roman" w:eastAsia="Times New Roman" w:hAnsi="Times New Roman" w:cs="Times New Roman"/>
          <w:sz w:val="24"/>
          <w:szCs w:val="24"/>
          <w:lang w:eastAsia="tr-TR"/>
        </w:rPr>
        <w:t>.</w:t>
      </w:r>
      <w:r w:rsidR="007375DC" w:rsidRPr="00B26E3B">
        <w:rPr>
          <w:rFonts w:ascii="Times New Roman" w:eastAsia="Times New Roman" w:hAnsi="Times New Roman" w:cs="Times New Roman"/>
          <w:sz w:val="24"/>
          <w:szCs w:val="24"/>
          <w:lang w:eastAsia="tr-TR"/>
        </w:rPr>
        <w:t xml:space="preserve"> Bu sürveylerin sonuçları </w:t>
      </w:r>
      <w:r w:rsidR="007375DC" w:rsidRPr="003A4888">
        <w:rPr>
          <w:rFonts w:ascii="Times New Roman" w:eastAsia="Times New Roman" w:hAnsi="Times New Roman" w:cs="Times New Roman"/>
          <w:sz w:val="24"/>
          <w:szCs w:val="24"/>
          <w:lang w:eastAsia="tr-TR"/>
        </w:rPr>
        <w:t>EK-2’de belirtilen Sürvey Şablonu’na göre düzenlenir ve KASK sistemine veri girişleri yapılır</w:t>
      </w:r>
      <w:r w:rsidR="00D81F0B" w:rsidRPr="003A4888">
        <w:rPr>
          <w:rFonts w:ascii="Times New Roman" w:eastAsia="Times New Roman" w:hAnsi="Times New Roman" w:cs="Times New Roman"/>
          <w:sz w:val="24"/>
          <w:szCs w:val="24"/>
          <w:lang w:eastAsia="tr-TR"/>
        </w:rPr>
        <w:t>.</w:t>
      </w:r>
    </w:p>
    <w:p w:rsidR="00A804BB" w:rsidRDefault="00A804BB" w:rsidP="000C4E26">
      <w:pPr>
        <w:shd w:val="clear" w:color="auto" w:fill="FFFFFF"/>
        <w:spacing w:after="0" w:line="276" w:lineRule="auto"/>
        <w:ind w:firstLine="709"/>
        <w:jc w:val="center"/>
        <w:rPr>
          <w:rFonts w:ascii="Times New Roman" w:eastAsia="Times New Roman" w:hAnsi="Times New Roman" w:cs="Times New Roman"/>
          <w:b/>
          <w:iCs/>
          <w:sz w:val="24"/>
          <w:szCs w:val="24"/>
          <w:lang w:eastAsia="tr-TR"/>
        </w:rPr>
      </w:pPr>
    </w:p>
    <w:p w:rsidR="0074510B" w:rsidRPr="00BE1460" w:rsidRDefault="0074510B" w:rsidP="003556EA">
      <w:pPr>
        <w:shd w:val="clear" w:color="auto" w:fill="FFFFFF"/>
        <w:spacing w:after="0" w:line="276" w:lineRule="auto"/>
        <w:jc w:val="center"/>
        <w:rPr>
          <w:rFonts w:ascii="Times New Roman" w:eastAsia="Times New Roman" w:hAnsi="Times New Roman" w:cs="Times New Roman"/>
          <w:b/>
          <w:iCs/>
          <w:sz w:val="24"/>
          <w:szCs w:val="24"/>
          <w:lang w:eastAsia="tr-TR"/>
        </w:rPr>
      </w:pPr>
      <w:r w:rsidRPr="00BE1460">
        <w:rPr>
          <w:rFonts w:ascii="Times New Roman" w:eastAsia="Times New Roman" w:hAnsi="Times New Roman" w:cs="Times New Roman"/>
          <w:b/>
          <w:iCs/>
          <w:sz w:val="24"/>
          <w:szCs w:val="24"/>
          <w:lang w:eastAsia="tr-TR"/>
        </w:rPr>
        <w:t>ÜÇÜNCÜ BÖLÜM</w:t>
      </w:r>
    </w:p>
    <w:p w:rsidR="0074510B" w:rsidRPr="00BE1460" w:rsidRDefault="00EF4E51" w:rsidP="003556EA">
      <w:pPr>
        <w:shd w:val="clear" w:color="auto" w:fill="FFFFFF"/>
        <w:spacing w:after="0" w:line="276" w:lineRule="auto"/>
        <w:jc w:val="center"/>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t xml:space="preserve">Tespit ve </w:t>
      </w:r>
      <w:r w:rsidR="00146D5F" w:rsidRPr="00BE1460">
        <w:rPr>
          <w:rFonts w:ascii="Times New Roman" w:eastAsia="Times New Roman" w:hAnsi="Times New Roman" w:cs="Times New Roman"/>
          <w:b/>
          <w:bCs/>
          <w:sz w:val="24"/>
          <w:szCs w:val="24"/>
          <w:lang w:eastAsia="tr-TR"/>
        </w:rPr>
        <w:t xml:space="preserve">Alınacak </w:t>
      </w:r>
      <w:r w:rsidR="00A904F1">
        <w:rPr>
          <w:rFonts w:ascii="Times New Roman" w:eastAsia="Times New Roman" w:hAnsi="Times New Roman" w:cs="Times New Roman"/>
          <w:b/>
          <w:bCs/>
          <w:sz w:val="24"/>
          <w:szCs w:val="24"/>
          <w:lang w:eastAsia="tr-TR"/>
        </w:rPr>
        <w:t>Tedbir</w:t>
      </w:r>
      <w:r w:rsidR="00146D5F" w:rsidRPr="00BE1460">
        <w:rPr>
          <w:rFonts w:ascii="Times New Roman" w:eastAsia="Times New Roman" w:hAnsi="Times New Roman" w:cs="Times New Roman"/>
          <w:b/>
          <w:bCs/>
          <w:sz w:val="24"/>
          <w:szCs w:val="24"/>
          <w:lang w:eastAsia="tr-TR"/>
        </w:rPr>
        <w:t>ler</w:t>
      </w:r>
    </w:p>
    <w:p w:rsidR="00EF4E51" w:rsidRPr="00BE1460" w:rsidRDefault="00EF4E51" w:rsidP="000C4E26">
      <w:pPr>
        <w:shd w:val="clear" w:color="auto" w:fill="FFFFFF"/>
        <w:spacing w:after="0" w:line="276" w:lineRule="auto"/>
        <w:ind w:firstLine="709"/>
        <w:jc w:val="both"/>
        <w:rPr>
          <w:rFonts w:ascii="Times New Roman" w:eastAsia="Times New Roman" w:hAnsi="Times New Roman" w:cs="Times New Roman"/>
          <w:b/>
          <w:iCs/>
          <w:sz w:val="24"/>
          <w:szCs w:val="24"/>
          <w:lang w:eastAsia="tr-TR"/>
        </w:rPr>
      </w:pPr>
      <w:r w:rsidRPr="00BE1460">
        <w:rPr>
          <w:rFonts w:ascii="Times New Roman" w:eastAsia="Times New Roman" w:hAnsi="Times New Roman" w:cs="Times New Roman"/>
          <w:b/>
          <w:iCs/>
          <w:sz w:val="24"/>
          <w:szCs w:val="24"/>
          <w:lang w:eastAsia="tr-TR"/>
        </w:rPr>
        <w:t>Tespit</w:t>
      </w:r>
    </w:p>
    <w:p w:rsidR="000F5D2F" w:rsidRPr="00BE1460" w:rsidRDefault="00151831" w:rsidP="001448AF">
      <w:pPr>
        <w:spacing w:after="0" w:line="276" w:lineRule="auto"/>
        <w:ind w:firstLine="709"/>
        <w:jc w:val="both"/>
        <w:rPr>
          <w:rFonts w:ascii="Times New Roman" w:hAnsi="Times New Roman" w:cs="Times New Roman"/>
          <w:sz w:val="24"/>
          <w:szCs w:val="24"/>
        </w:rPr>
      </w:pPr>
      <w:r w:rsidRPr="00BE1460">
        <w:rPr>
          <w:rFonts w:ascii="Times New Roman" w:eastAsia="Times New Roman" w:hAnsi="Times New Roman" w:cs="Times New Roman"/>
          <w:b/>
          <w:iCs/>
          <w:sz w:val="24"/>
          <w:szCs w:val="24"/>
          <w:lang w:eastAsia="tr-TR"/>
        </w:rPr>
        <w:t>M</w:t>
      </w:r>
      <w:r w:rsidR="00EF4E51" w:rsidRPr="00BE1460">
        <w:rPr>
          <w:rFonts w:ascii="Times New Roman" w:eastAsia="Times New Roman" w:hAnsi="Times New Roman" w:cs="Times New Roman"/>
          <w:b/>
          <w:iCs/>
          <w:sz w:val="24"/>
          <w:szCs w:val="24"/>
          <w:lang w:eastAsia="tr-TR"/>
        </w:rPr>
        <w:t>ADDE</w:t>
      </w:r>
      <w:r w:rsidRPr="00BE1460">
        <w:rPr>
          <w:rFonts w:ascii="Times New Roman" w:eastAsia="Times New Roman" w:hAnsi="Times New Roman" w:cs="Times New Roman"/>
          <w:b/>
          <w:iCs/>
          <w:sz w:val="24"/>
          <w:szCs w:val="24"/>
          <w:lang w:eastAsia="tr-TR"/>
        </w:rPr>
        <w:t xml:space="preserve"> </w:t>
      </w:r>
      <w:r w:rsidR="00243A53" w:rsidRPr="00BE1460">
        <w:rPr>
          <w:rFonts w:ascii="Times New Roman" w:eastAsia="Times New Roman" w:hAnsi="Times New Roman" w:cs="Times New Roman"/>
          <w:b/>
          <w:iCs/>
          <w:sz w:val="24"/>
          <w:szCs w:val="24"/>
          <w:lang w:eastAsia="tr-TR"/>
        </w:rPr>
        <w:t>6</w:t>
      </w:r>
      <w:r w:rsidR="00B853A0" w:rsidRPr="00BE1460">
        <w:rPr>
          <w:rFonts w:ascii="Times New Roman" w:eastAsia="Times New Roman" w:hAnsi="Times New Roman" w:cs="Times New Roman"/>
          <w:b/>
          <w:iCs/>
          <w:sz w:val="24"/>
          <w:szCs w:val="24"/>
          <w:lang w:eastAsia="tr-TR"/>
        </w:rPr>
        <w:t>-</w:t>
      </w:r>
      <w:r w:rsidR="0074510B" w:rsidRPr="00BE1460">
        <w:rPr>
          <w:rFonts w:ascii="Times New Roman" w:eastAsia="Times New Roman" w:hAnsi="Times New Roman" w:cs="Times New Roman"/>
          <w:iCs/>
          <w:sz w:val="24"/>
          <w:szCs w:val="24"/>
          <w:lang w:eastAsia="tr-TR"/>
        </w:rPr>
        <w:t xml:space="preserve"> (1) </w:t>
      </w:r>
      <w:r w:rsidR="00634497" w:rsidRPr="00BE1460">
        <w:rPr>
          <w:rFonts w:ascii="Times New Roman" w:eastAsia="Times New Roman" w:hAnsi="Times New Roman" w:cs="Times New Roman"/>
          <w:iCs/>
          <w:sz w:val="24"/>
          <w:szCs w:val="24"/>
          <w:lang w:eastAsia="tr-TR"/>
        </w:rPr>
        <w:t>Müdürlük</w:t>
      </w:r>
      <w:r w:rsidR="00EF4E51" w:rsidRPr="00BE1460">
        <w:rPr>
          <w:rFonts w:ascii="Times New Roman" w:eastAsia="Times New Roman" w:hAnsi="Times New Roman" w:cs="Times New Roman"/>
          <w:iCs/>
          <w:sz w:val="24"/>
          <w:szCs w:val="24"/>
          <w:lang w:eastAsia="tr-TR"/>
        </w:rPr>
        <w:t xml:space="preserve">, </w:t>
      </w:r>
      <w:r w:rsidR="009F3A55">
        <w:rPr>
          <w:rFonts w:ascii="Times New Roman" w:hAnsi="Times New Roman" w:cs="Times New Roman"/>
          <w:sz w:val="24"/>
          <w:szCs w:val="24"/>
        </w:rPr>
        <w:t>sürveylerde toplanan örnekleri</w:t>
      </w:r>
      <w:r w:rsidR="0074510B" w:rsidRPr="00BE1460">
        <w:rPr>
          <w:rFonts w:ascii="Times New Roman" w:hAnsi="Times New Roman" w:cs="Times New Roman"/>
          <w:sz w:val="24"/>
          <w:szCs w:val="24"/>
        </w:rPr>
        <w:t xml:space="preserve"> E</w:t>
      </w:r>
      <w:r w:rsidR="008D7B09" w:rsidRPr="00BE1460">
        <w:rPr>
          <w:rFonts w:ascii="Times New Roman" w:hAnsi="Times New Roman" w:cs="Times New Roman"/>
          <w:sz w:val="24"/>
          <w:szCs w:val="24"/>
        </w:rPr>
        <w:t>K</w:t>
      </w:r>
      <w:r w:rsidR="0074510B" w:rsidRPr="00BE1460">
        <w:rPr>
          <w:rFonts w:ascii="Times New Roman" w:hAnsi="Times New Roman" w:cs="Times New Roman"/>
          <w:sz w:val="24"/>
          <w:szCs w:val="24"/>
        </w:rPr>
        <w:t>-</w:t>
      </w:r>
      <w:r w:rsidR="00146D5F" w:rsidRPr="00BE1460">
        <w:rPr>
          <w:rFonts w:ascii="Times New Roman" w:hAnsi="Times New Roman" w:cs="Times New Roman"/>
          <w:sz w:val="24"/>
          <w:szCs w:val="24"/>
        </w:rPr>
        <w:t>1</w:t>
      </w:r>
      <w:r w:rsidR="0074510B" w:rsidRPr="00BE1460">
        <w:rPr>
          <w:rFonts w:ascii="Times New Roman" w:hAnsi="Times New Roman" w:cs="Times New Roman"/>
          <w:sz w:val="24"/>
          <w:szCs w:val="24"/>
        </w:rPr>
        <w:t>’in 2.1</w:t>
      </w:r>
      <w:r w:rsidR="000B40C5" w:rsidRPr="00BE1460">
        <w:rPr>
          <w:rFonts w:ascii="Times New Roman" w:hAnsi="Times New Roman" w:cs="Times New Roman"/>
          <w:sz w:val="24"/>
          <w:szCs w:val="24"/>
        </w:rPr>
        <w:t xml:space="preserve"> inci</w:t>
      </w:r>
      <w:r w:rsidR="0074510B" w:rsidRPr="00BE1460">
        <w:rPr>
          <w:rFonts w:ascii="Times New Roman" w:hAnsi="Times New Roman" w:cs="Times New Roman"/>
          <w:sz w:val="24"/>
          <w:szCs w:val="24"/>
        </w:rPr>
        <w:t xml:space="preserve"> maddesinde atıfta bulunulan tespit testlerine tabi </w:t>
      </w:r>
      <w:bookmarkStart w:id="7" w:name="_Hlk119449506"/>
      <w:r w:rsidR="0074510B" w:rsidRPr="00BE1460">
        <w:rPr>
          <w:rFonts w:ascii="Times New Roman" w:hAnsi="Times New Roman" w:cs="Times New Roman"/>
          <w:sz w:val="24"/>
          <w:szCs w:val="24"/>
        </w:rPr>
        <w:t>tutulması</w:t>
      </w:r>
      <w:r w:rsidR="00634497" w:rsidRPr="00BE1460">
        <w:rPr>
          <w:rFonts w:ascii="Times New Roman" w:hAnsi="Times New Roman" w:cs="Times New Roman"/>
          <w:sz w:val="24"/>
          <w:szCs w:val="24"/>
        </w:rPr>
        <w:t xml:space="preserve"> için </w:t>
      </w:r>
      <w:r w:rsidR="00E459D0">
        <w:rPr>
          <w:rFonts w:ascii="Times New Roman" w:hAnsi="Times New Roman" w:cs="Times New Roman"/>
          <w:sz w:val="24"/>
          <w:szCs w:val="24"/>
        </w:rPr>
        <w:t>ilgili laboratuvara</w:t>
      </w:r>
      <w:r w:rsidR="00634497" w:rsidRPr="00BE1460">
        <w:rPr>
          <w:rFonts w:ascii="Times New Roman" w:hAnsi="Times New Roman" w:cs="Times New Roman"/>
          <w:sz w:val="24"/>
          <w:szCs w:val="24"/>
        </w:rPr>
        <w:t xml:space="preserve"> gönderir</w:t>
      </w:r>
      <w:bookmarkEnd w:id="7"/>
      <w:r w:rsidR="0074510B" w:rsidRPr="00BE1460">
        <w:rPr>
          <w:rFonts w:ascii="Times New Roman" w:hAnsi="Times New Roman" w:cs="Times New Roman"/>
          <w:sz w:val="24"/>
          <w:szCs w:val="24"/>
        </w:rPr>
        <w:t xml:space="preserve">. </w:t>
      </w:r>
    </w:p>
    <w:p w:rsidR="00571B70" w:rsidRPr="00BE1460" w:rsidRDefault="007B7F98" w:rsidP="000C4E26">
      <w:pPr>
        <w:shd w:val="clear" w:color="auto" w:fill="FFFFFF"/>
        <w:spacing w:after="0" w:line="276" w:lineRule="auto"/>
        <w:ind w:firstLine="709"/>
        <w:jc w:val="both"/>
        <w:rPr>
          <w:rFonts w:ascii="Times New Roman" w:hAnsi="Times New Roman" w:cs="Times New Roman"/>
          <w:sz w:val="24"/>
          <w:szCs w:val="24"/>
        </w:rPr>
      </w:pPr>
      <w:bookmarkStart w:id="8" w:name="_Hlk119442317"/>
      <w:r w:rsidRPr="000C4E26">
        <w:rPr>
          <w:rFonts w:ascii="Times New Roman" w:hAnsi="Times New Roman" w:cs="Times New Roman"/>
          <w:b/>
          <w:color w:val="000000"/>
          <w:sz w:val="24"/>
          <w:szCs w:val="24"/>
        </w:rPr>
        <w:t>Zararlı organizma</w:t>
      </w:r>
      <w:r w:rsidRPr="000C4E26">
        <w:rPr>
          <w:rFonts w:ascii="Times New Roman" w:hAnsi="Times New Roman" w:cs="Times New Roman"/>
          <w:sz w:val="24"/>
          <w:szCs w:val="24"/>
        </w:rPr>
        <w:t xml:space="preserve"> </w:t>
      </w:r>
      <w:bookmarkEnd w:id="8"/>
      <w:r w:rsidR="00BC1A09" w:rsidRPr="000B16BD">
        <w:rPr>
          <w:rFonts w:ascii="Times New Roman" w:hAnsi="Times New Roman" w:cs="Times New Roman"/>
          <w:b/>
          <w:sz w:val="24"/>
          <w:szCs w:val="24"/>
        </w:rPr>
        <w:t>şüphesi halinde</w:t>
      </w:r>
      <w:r w:rsidR="00BC1A09">
        <w:rPr>
          <w:rFonts w:ascii="Times New Roman" w:hAnsi="Times New Roman" w:cs="Times New Roman"/>
          <w:sz w:val="24"/>
          <w:szCs w:val="24"/>
        </w:rPr>
        <w:t xml:space="preserve"> </w:t>
      </w:r>
      <w:r w:rsidR="00571B70" w:rsidRPr="00BE1460">
        <w:rPr>
          <w:rFonts w:ascii="Times New Roman" w:eastAsia="Times New Roman" w:hAnsi="Times New Roman" w:cs="Times New Roman"/>
          <w:b/>
          <w:bCs/>
          <w:sz w:val="24"/>
          <w:szCs w:val="24"/>
          <w:lang w:eastAsia="tr-TR"/>
        </w:rPr>
        <w:t xml:space="preserve"> alınacak </w:t>
      </w:r>
      <w:r w:rsidR="00E459D0">
        <w:rPr>
          <w:rFonts w:ascii="Times New Roman" w:eastAsia="Times New Roman" w:hAnsi="Times New Roman" w:cs="Times New Roman"/>
          <w:b/>
          <w:bCs/>
          <w:sz w:val="24"/>
          <w:szCs w:val="24"/>
          <w:lang w:eastAsia="tr-TR"/>
        </w:rPr>
        <w:t>tedbirler</w:t>
      </w:r>
    </w:p>
    <w:p w:rsidR="0074510B" w:rsidRPr="00BE1460" w:rsidRDefault="00243A53" w:rsidP="000C4E26">
      <w:pPr>
        <w:shd w:val="clear" w:color="auto" w:fill="FFFFFF"/>
        <w:spacing w:after="0" w:line="276" w:lineRule="auto"/>
        <w:ind w:firstLine="709"/>
        <w:jc w:val="both"/>
        <w:rPr>
          <w:rFonts w:ascii="Times New Roman" w:hAnsi="Times New Roman" w:cs="Times New Roman"/>
          <w:sz w:val="24"/>
          <w:szCs w:val="24"/>
        </w:rPr>
      </w:pPr>
      <w:r w:rsidRPr="00BE1460">
        <w:rPr>
          <w:rFonts w:ascii="Times New Roman" w:hAnsi="Times New Roman" w:cs="Times New Roman"/>
          <w:b/>
          <w:sz w:val="24"/>
          <w:szCs w:val="24"/>
        </w:rPr>
        <w:t>MADDE 7</w:t>
      </w:r>
      <w:r w:rsidR="00B853A0" w:rsidRPr="00BE1460">
        <w:rPr>
          <w:rFonts w:ascii="Times New Roman" w:hAnsi="Times New Roman" w:cs="Times New Roman"/>
          <w:b/>
          <w:sz w:val="24"/>
          <w:szCs w:val="24"/>
        </w:rPr>
        <w:t xml:space="preserve">- </w:t>
      </w:r>
      <w:r w:rsidR="00571B70" w:rsidRPr="00BE1460">
        <w:rPr>
          <w:rFonts w:ascii="Times New Roman" w:hAnsi="Times New Roman" w:cs="Times New Roman"/>
          <w:sz w:val="24"/>
          <w:szCs w:val="24"/>
        </w:rPr>
        <w:t>(1)</w:t>
      </w:r>
      <w:r w:rsidR="00EF4E51" w:rsidRPr="00BE1460">
        <w:rPr>
          <w:rFonts w:ascii="Times New Roman" w:hAnsi="Times New Roman" w:cs="Times New Roman"/>
          <w:sz w:val="24"/>
          <w:szCs w:val="24"/>
        </w:rPr>
        <w:t xml:space="preserve"> </w:t>
      </w:r>
      <w:r w:rsidR="007B7F98" w:rsidRPr="00BE1460">
        <w:rPr>
          <w:rFonts w:ascii="Times New Roman" w:hAnsi="Times New Roman" w:cs="Times New Roman"/>
          <w:sz w:val="24"/>
          <w:szCs w:val="24"/>
        </w:rPr>
        <w:t>Müdürlük</w:t>
      </w:r>
      <w:r w:rsidR="000B16BD">
        <w:rPr>
          <w:rFonts w:ascii="Times New Roman" w:hAnsi="Times New Roman" w:cs="Times New Roman"/>
          <w:sz w:val="24"/>
          <w:szCs w:val="24"/>
        </w:rPr>
        <w:t xml:space="preserve"> </w:t>
      </w:r>
      <w:r w:rsidR="0074510B" w:rsidRPr="00BE1460">
        <w:rPr>
          <w:rFonts w:ascii="Times New Roman" w:hAnsi="Times New Roman" w:cs="Times New Roman"/>
          <w:sz w:val="24"/>
          <w:szCs w:val="24"/>
        </w:rPr>
        <w:t xml:space="preserve">tespit testleri sonuçlanıncaya kadar aşağıda yer alan </w:t>
      </w:r>
      <w:r w:rsidR="000F5D2F" w:rsidRPr="00BE1460">
        <w:rPr>
          <w:rFonts w:ascii="Times New Roman" w:hAnsi="Times New Roman" w:cs="Times New Roman"/>
          <w:sz w:val="24"/>
          <w:szCs w:val="24"/>
        </w:rPr>
        <w:t>tedbirleri alır:</w:t>
      </w:r>
    </w:p>
    <w:p w:rsidR="000F5D2F" w:rsidRPr="00BE1460" w:rsidRDefault="00F31C50" w:rsidP="00792AF9">
      <w:pPr>
        <w:pStyle w:val="ListeParagraf"/>
        <w:shd w:val="clear" w:color="auto" w:fill="FFFFFF"/>
        <w:tabs>
          <w:tab w:val="left" w:pos="0"/>
          <w:tab w:val="left" w:pos="567"/>
          <w:tab w:val="left" w:pos="993"/>
        </w:tabs>
        <w:spacing w:after="0" w:line="276" w:lineRule="auto"/>
        <w:ind w:left="0" w:firstLine="709"/>
        <w:jc w:val="both"/>
        <w:rPr>
          <w:rFonts w:ascii="Times New Roman" w:hAnsi="Times New Roman" w:cs="Times New Roman"/>
          <w:sz w:val="24"/>
          <w:szCs w:val="24"/>
        </w:rPr>
      </w:pPr>
      <w:r w:rsidRPr="00BE1460">
        <w:rPr>
          <w:rFonts w:ascii="Times New Roman" w:hAnsi="Times New Roman" w:cs="Times New Roman"/>
          <w:color w:val="000000"/>
          <w:sz w:val="24"/>
          <w:szCs w:val="24"/>
        </w:rPr>
        <w:t>a)</w:t>
      </w:r>
      <w:r w:rsidRPr="00BE1460">
        <w:rPr>
          <w:rFonts w:ascii="Times New Roman" w:hAnsi="Times New Roman" w:cs="Times New Roman"/>
          <w:color w:val="000000"/>
          <w:sz w:val="24"/>
          <w:szCs w:val="24"/>
        </w:rPr>
        <w:tab/>
      </w:r>
      <w:r w:rsidR="00634497" w:rsidRPr="000C4E26">
        <w:rPr>
          <w:rFonts w:ascii="Times New Roman" w:hAnsi="Times New Roman" w:cs="Times New Roman"/>
          <w:color w:val="000000"/>
          <w:sz w:val="24"/>
          <w:szCs w:val="24"/>
        </w:rPr>
        <w:t>Zararlı organizmanın</w:t>
      </w:r>
      <w:r w:rsidR="00634497" w:rsidRPr="000C4E26">
        <w:rPr>
          <w:rFonts w:ascii="Times New Roman" w:hAnsi="Times New Roman" w:cs="Times New Roman"/>
          <w:sz w:val="24"/>
          <w:szCs w:val="24"/>
        </w:rPr>
        <w:t xml:space="preserve"> </w:t>
      </w:r>
      <w:r w:rsidR="000F5D2F" w:rsidRPr="00BE1460">
        <w:rPr>
          <w:rFonts w:ascii="Times New Roman" w:eastAsia="Times New Roman" w:hAnsi="Times New Roman" w:cs="Times New Roman"/>
          <w:sz w:val="24"/>
          <w:szCs w:val="24"/>
          <w:lang w:eastAsia="tr-TR"/>
        </w:rPr>
        <w:t>yayıl</w:t>
      </w:r>
      <w:r w:rsidR="00571B70" w:rsidRPr="00BE1460">
        <w:rPr>
          <w:rFonts w:ascii="Times New Roman" w:eastAsia="Times New Roman" w:hAnsi="Times New Roman" w:cs="Times New Roman"/>
          <w:sz w:val="24"/>
          <w:szCs w:val="24"/>
          <w:lang w:eastAsia="tr-TR"/>
        </w:rPr>
        <w:t>ması</w:t>
      </w:r>
      <w:r w:rsidR="000F5D2F" w:rsidRPr="00BE1460">
        <w:rPr>
          <w:rFonts w:ascii="Times New Roman" w:eastAsia="Times New Roman" w:hAnsi="Times New Roman" w:cs="Times New Roman"/>
          <w:sz w:val="24"/>
          <w:szCs w:val="24"/>
          <w:lang w:eastAsia="tr-TR"/>
        </w:rPr>
        <w:t xml:space="preserve"> için tanımlanabilir bir risk</w:t>
      </w:r>
      <w:r w:rsidR="00571B70" w:rsidRPr="00BE1460">
        <w:rPr>
          <w:rFonts w:ascii="Times New Roman" w:eastAsia="Times New Roman" w:hAnsi="Times New Roman" w:cs="Times New Roman"/>
          <w:sz w:val="24"/>
          <w:szCs w:val="24"/>
          <w:lang w:eastAsia="tr-TR"/>
        </w:rPr>
        <w:t>in</w:t>
      </w:r>
      <w:r w:rsidR="000F5D2F" w:rsidRPr="00BE1460">
        <w:rPr>
          <w:rFonts w:ascii="Times New Roman" w:eastAsia="Times New Roman" w:hAnsi="Times New Roman" w:cs="Times New Roman"/>
          <w:sz w:val="24"/>
          <w:szCs w:val="24"/>
          <w:lang w:eastAsia="tr-TR"/>
        </w:rPr>
        <w:t xml:space="preserve"> </w:t>
      </w:r>
      <w:r w:rsidR="00571B70" w:rsidRPr="00BE1460">
        <w:rPr>
          <w:rFonts w:ascii="Times New Roman" w:eastAsia="Times New Roman" w:hAnsi="Times New Roman" w:cs="Times New Roman"/>
          <w:sz w:val="24"/>
          <w:szCs w:val="24"/>
          <w:lang w:eastAsia="tr-TR"/>
        </w:rPr>
        <w:t>olmadığı</w:t>
      </w:r>
      <w:r w:rsidR="00D37EEC" w:rsidRPr="00BE1460">
        <w:rPr>
          <w:rFonts w:ascii="Times New Roman" w:eastAsia="Times New Roman" w:hAnsi="Times New Roman" w:cs="Times New Roman"/>
          <w:sz w:val="24"/>
          <w:szCs w:val="24"/>
          <w:lang w:eastAsia="tr-TR"/>
        </w:rPr>
        <w:t xml:space="preserve"> </w:t>
      </w:r>
      <w:r w:rsidR="004E0793" w:rsidRPr="00BE1460">
        <w:rPr>
          <w:rFonts w:ascii="Times New Roman" w:eastAsia="Times New Roman" w:hAnsi="Times New Roman" w:cs="Times New Roman"/>
          <w:sz w:val="24"/>
          <w:szCs w:val="24"/>
          <w:lang w:eastAsia="tr-TR"/>
        </w:rPr>
        <w:t>yerlerde</w:t>
      </w:r>
      <w:r w:rsidR="00D37EEC" w:rsidRPr="00BE1460">
        <w:rPr>
          <w:rFonts w:ascii="Times New Roman" w:eastAsia="Times New Roman" w:hAnsi="Times New Roman" w:cs="Times New Roman"/>
          <w:sz w:val="24"/>
          <w:szCs w:val="24"/>
          <w:lang w:eastAsia="tr-TR"/>
        </w:rPr>
        <w:t>,</w:t>
      </w:r>
      <w:r w:rsidR="00294B6B" w:rsidRPr="00BE1460">
        <w:rPr>
          <w:rFonts w:ascii="Times New Roman" w:eastAsia="Times New Roman" w:hAnsi="Times New Roman" w:cs="Times New Roman"/>
          <w:sz w:val="24"/>
          <w:szCs w:val="24"/>
          <w:lang w:eastAsia="tr-TR"/>
        </w:rPr>
        <w:t xml:space="preserve"> </w:t>
      </w:r>
      <w:r w:rsidR="007B7F98" w:rsidRPr="00BE1460">
        <w:rPr>
          <w:rFonts w:ascii="Times New Roman" w:eastAsia="Times New Roman" w:hAnsi="Times New Roman" w:cs="Times New Roman"/>
          <w:sz w:val="24"/>
          <w:szCs w:val="24"/>
          <w:lang w:eastAsia="tr-TR"/>
        </w:rPr>
        <w:t>müdürlü</w:t>
      </w:r>
      <w:r w:rsidR="00A268FE">
        <w:rPr>
          <w:rFonts w:ascii="Times New Roman" w:eastAsia="Times New Roman" w:hAnsi="Times New Roman" w:cs="Times New Roman"/>
          <w:sz w:val="24"/>
          <w:szCs w:val="24"/>
          <w:lang w:eastAsia="tr-TR"/>
        </w:rPr>
        <w:t>ğün</w:t>
      </w:r>
      <w:r w:rsidR="007B7F98" w:rsidRPr="00BE1460">
        <w:rPr>
          <w:rFonts w:ascii="Times New Roman" w:eastAsia="Times New Roman" w:hAnsi="Times New Roman" w:cs="Times New Roman"/>
          <w:sz w:val="24"/>
          <w:szCs w:val="24"/>
          <w:lang w:eastAsia="tr-TR"/>
        </w:rPr>
        <w:t xml:space="preserve"> </w:t>
      </w:r>
      <w:r w:rsidR="000F5D2F" w:rsidRPr="00BE1460">
        <w:rPr>
          <w:rFonts w:ascii="Times New Roman" w:eastAsia="Times New Roman" w:hAnsi="Times New Roman" w:cs="Times New Roman"/>
          <w:sz w:val="24"/>
          <w:szCs w:val="24"/>
          <w:lang w:eastAsia="tr-TR"/>
        </w:rPr>
        <w:t>kontrolü altında</w:t>
      </w:r>
      <w:r w:rsidR="00571B70" w:rsidRPr="00BE1460">
        <w:rPr>
          <w:rFonts w:ascii="Times New Roman" w:eastAsia="Times New Roman" w:hAnsi="Times New Roman" w:cs="Times New Roman"/>
          <w:sz w:val="24"/>
          <w:szCs w:val="24"/>
          <w:lang w:eastAsia="tr-TR"/>
        </w:rPr>
        <w:t xml:space="preserve"> bulunan</w:t>
      </w:r>
      <w:r w:rsidR="000F5D2F" w:rsidRPr="00BE1460">
        <w:rPr>
          <w:rFonts w:ascii="Times New Roman" w:eastAsia="Times New Roman" w:hAnsi="Times New Roman" w:cs="Times New Roman"/>
          <w:sz w:val="24"/>
          <w:szCs w:val="24"/>
          <w:lang w:eastAsia="tr-TR"/>
        </w:rPr>
        <w:t xml:space="preserve"> </w:t>
      </w:r>
      <w:r w:rsidR="00294B6B" w:rsidRPr="000C4E26">
        <w:rPr>
          <w:rFonts w:ascii="Times New Roman" w:eastAsia="Times New Roman" w:hAnsi="Times New Roman" w:cs="Times New Roman"/>
          <w:sz w:val="24"/>
          <w:szCs w:val="24"/>
          <w:lang w:eastAsia="tr-TR"/>
        </w:rPr>
        <w:t>konukçu bitkiler</w:t>
      </w:r>
      <w:r w:rsidR="000F5D2F" w:rsidRPr="00BE1460">
        <w:rPr>
          <w:rFonts w:ascii="Times New Roman" w:eastAsia="Times New Roman" w:hAnsi="Times New Roman" w:cs="Times New Roman"/>
          <w:sz w:val="24"/>
          <w:szCs w:val="24"/>
          <w:lang w:eastAsia="tr-TR"/>
        </w:rPr>
        <w:t xml:space="preserve"> hari</w:t>
      </w:r>
      <w:r w:rsidR="00D37EEC" w:rsidRPr="00BE1460">
        <w:rPr>
          <w:rFonts w:ascii="Times New Roman" w:eastAsia="Times New Roman" w:hAnsi="Times New Roman" w:cs="Times New Roman"/>
          <w:sz w:val="24"/>
          <w:szCs w:val="24"/>
          <w:lang w:eastAsia="tr-TR"/>
        </w:rPr>
        <w:t>ç,</w:t>
      </w:r>
      <w:r w:rsidR="000F5D2F" w:rsidRPr="00BE1460">
        <w:rPr>
          <w:rFonts w:ascii="Times New Roman" w:eastAsia="Times New Roman" w:hAnsi="Times New Roman" w:cs="Times New Roman"/>
          <w:sz w:val="24"/>
          <w:szCs w:val="24"/>
          <w:lang w:eastAsia="tr-TR"/>
        </w:rPr>
        <w:t xml:space="preserve"> </w:t>
      </w:r>
      <w:r w:rsidR="00FC47FC" w:rsidRPr="00B26E3B">
        <w:rPr>
          <w:rFonts w:ascii="Times New Roman" w:eastAsia="Times New Roman" w:hAnsi="Times New Roman" w:cs="Times New Roman"/>
          <w:sz w:val="24"/>
          <w:szCs w:val="24"/>
          <w:lang w:eastAsia="tr-TR"/>
        </w:rPr>
        <w:t xml:space="preserve">numunelerin alındığı tüm ürünler, </w:t>
      </w:r>
      <w:r w:rsidR="00397D42">
        <w:rPr>
          <w:rFonts w:ascii="Times New Roman" w:eastAsia="Times New Roman" w:hAnsi="Times New Roman" w:cs="Times New Roman"/>
          <w:sz w:val="24"/>
          <w:szCs w:val="24"/>
          <w:lang w:eastAsia="tr-TR"/>
        </w:rPr>
        <w:t>lotlar</w:t>
      </w:r>
      <w:r w:rsidR="00FC47FC" w:rsidRPr="00B26E3B">
        <w:rPr>
          <w:rFonts w:ascii="Times New Roman" w:eastAsia="Times New Roman" w:hAnsi="Times New Roman" w:cs="Times New Roman"/>
          <w:sz w:val="24"/>
          <w:szCs w:val="24"/>
          <w:lang w:eastAsia="tr-TR"/>
        </w:rPr>
        <w:t xml:space="preserve"> veya sevkiyatlardaki </w:t>
      </w:r>
      <w:r w:rsidR="00FC47FC" w:rsidRPr="000C4E26">
        <w:rPr>
          <w:rFonts w:ascii="Times New Roman" w:eastAsia="Times New Roman" w:hAnsi="Times New Roman" w:cs="Times New Roman"/>
          <w:sz w:val="24"/>
          <w:szCs w:val="24"/>
          <w:lang w:eastAsia="tr-TR"/>
        </w:rPr>
        <w:t>konukçu bitkilerin</w:t>
      </w:r>
      <w:r w:rsidR="00FC47FC" w:rsidRPr="00B26E3B">
        <w:rPr>
          <w:rFonts w:ascii="Times New Roman" w:eastAsia="Times New Roman" w:hAnsi="Times New Roman" w:cs="Times New Roman"/>
          <w:sz w:val="24"/>
          <w:szCs w:val="24"/>
          <w:lang w:eastAsia="tr-TR"/>
        </w:rPr>
        <w:t xml:space="preserve"> bir yerden bir yere naklini yasaklar</w:t>
      </w:r>
      <w:r w:rsidR="00D37EEC" w:rsidRPr="00BE1460">
        <w:rPr>
          <w:rFonts w:ascii="Times New Roman" w:eastAsia="Times New Roman" w:hAnsi="Times New Roman" w:cs="Times New Roman"/>
          <w:sz w:val="24"/>
          <w:szCs w:val="24"/>
          <w:lang w:eastAsia="tr-TR"/>
        </w:rPr>
        <w:t>.</w:t>
      </w:r>
    </w:p>
    <w:p w:rsidR="00146D5F" w:rsidRPr="00BE1460" w:rsidRDefault="00F31C50" w:rsidP="00792AF9">
      <w:pPr>
        <w:shd w:val="clear" w:color="auto" w:fill="FFFFFF"/>
        <w:tabs>
          <w:tab w:val="left" w:pos="0"/>
          <w:tab w:val="left" w:pos="567"/>
          <w:tab w:val="left" w:pos="993"/>
        </w:tabs>
        <w:spacing w:after="0" w:line="276" w:lineRule="auto"/>
        <w:ind w:firstLine="709"/>
        <w:jc w:val="both"/>
        <w:rPr>
          <w:rFonts w:ascii="Times New Roman" w:hAnsi="Times New Roman" w:cs="Times New Roman"/>
          <w:sz w:val="24"/>
          <w:szCs w:val="24"/>
        </w:rPr>
      </w:pPr>
      <w:r w:rsidRPr="00BE1460">
        <w:rPr>
          <w:rFonts w:ascii="Times New Roman" w:hAnsi="Times New Roman" w:cs="Times New Roman"/>
          <w:sz w:val="24"/>
          <w:szCs w:val="24"/>
        </w:rPr>
        <w:t>b)</w:t>
      </w:r>
      <w:r w:rsidRPr="00BE1460">
        <w:rPr>
          <w:rFonts w:ascii="Times New Roman" w:hAnsi="Times New Roman" w:cs="Times New Roman"/>
          <w:sz w:val="24"/>
          <w:szCs w:val="24"/>
        </w:rPr>
        <w:tab/>
      </w:r>
      <w:r w:rsidR="00146D5F" w:rsidRPr="00BE1460">
        <w:rPr>
          <w:rFonts w:ascii="Times New Roman" w:hAnsi="Times New Roman" w:cs="Times New Roman"/>
          <w:sz w:val="24"/>
          <w:szCs w:val="24"/>
        </w:rPr>
        <w:t xml:space="preserve">Şüpheli </w:t>
      </w:r>
      <w:r w:rsidR="004E0793" w:rsidRPr="00BE1460">
        <w:rPr>
          <w:rFonts w:ascii="Times New Roman" w:hAnsi="Times New Roman" w:cs="Times New Roman"/>
          <w:sz w:val="24"/>
          <w:szCs w:val="24"/>
        </w:rPr>
        <w:t>bulgunun</w:t>
      </w:r>
      <w:r w:rsidR="00146D5F" w:rsidRPr="00BE1460">
        <w:rPr>
          <w:rFonts w:ascii="Times New Roman" w:hAnsi="Times New Roman" w:cs="Times New Roman"/>
          <w:sz w:val="24"/>
          <w:szCs w:val="24"/>
        </w:rPr>
        <w:t xml:space="preserve"> kaynağı</w:t>
      </w:r>
      <w:r w:rsidR="00FC47FC">
        <w:rPr>
          <w:rFonts w:ascii="Times New Roman" w:hAnsi="Times New Roman" w:cs="Times New Roman"/>
          <w:sz w:val="24"/>
          <w:szCs w:val="24"/>
        </w:rPr>
        <w:t>nı</w:t>
      </w:r>
      <w:r w:rsidR="00146D5F" w:rsidRPr="00BE1460">
        <w:rPr>
          <w:rFonts w:ascii="Times New Roman" w:hAnsi="Times New Roman" w:cs="Times New Roman"/>
          <w:sz w:val="24"/>
          <w:szCs w:val="24"/>
        </w:rPr>
        <w:t xml:space="preserve"> takip ed</w:t>
      </w:r>
      <w:r w:rsidR="00FC47FC">
        <w:rPr>
          <w:rFonts w:ascii="Times New Roman" w:hAnsi="Times New Roman" w:cs="Times New Roman"/>
          <w:sz w:val="24"/>
          <w:szCs w:val="24"/>
        </w:rPr>
        <w:t>er.</w:t>
      </w:r>
    </w:p>
    <w:p w:rsidR="001936D7" w:rsidRPr="00BE1460" w:rsidRDefault="00F31C50" w:rsidP="00792AF9">
      <w:pPr>
        <w:pStyle w:val="ListeParagraf"/>
        <w:shd w:val="clear" w:color="auto" w:fill="FFFFFF"/>
        <w:tabs>
          <w:tab w:val="left" w:pos="0"/>
          <w:tab w:val="left" w:pos="567"/>
          <w:tab w:val="left" w:pos="993"/>
        </w:tabs>
        <w:spacing w:after="0" w:line="276" w:lineRule="auto"/>
        <w:ind w:left="0" w:firstLine="709"/>
        <w:jc w:val="both"/>
        <w:rPr>
          <w:rFonts w:ascii="Times New Roman" w:hAnsi="Times New Roman" w:cs="Times New Roman"/>
          <w:sz w:val="24"/>
          <w:szCs w:val="24"/>
        </w:rPr>
      </w:pPr>
      <w:r w:rsidRPr="00BE1460">
        <w:rPr>
          <w:rFonts w:ascii="Times New Roman" w:hAnsi="Times New Roman" w:cs="Times New Roman"/>
          <w:sz w:val="24"/>
          <w:szCs w:val="24"/>
        </w:rPr>
        <w:t>c)</w:t>
      </w:r>
      <w:r w:rsidRPr="00BE1460">
        <w:rPr>
          <w:rFonts w:ascii="Times New Roman" w:hAnsi="Times New Roman" w:cs="Times New Roman"/>
          <w:sz w:val="24"/>
          <w:szCs w:val="24"/>
        </w:rPr>
        <w:tab/>
      </w:r>
      <w:r w:rsidR="000F5D2F" w:rsidRPr="00BE1460">
        <w:rPr>
          <w:rFonts w:ascii="Times New Roman" w:eastAsia="Times New Roman" w:hAnsi="Times New Roman" w:cs="Times New Roman"/>
          <w:sz w:val="24"/>
          <w:szCs w:val="24"/>
          <w:lang w:eastAsia="tr-TR"/>
        </w:rPr>
        <w:t xml:space="preserve">(a) bendinde atıfta bulunulan numunelerin alındığı üretim yerinde üretilen, (a) bendinde belirtilenler dışında, herhangi bir </w:t>
      </w:r>
      <w:r w:rsidR="00294B6B" w:rsidRPr="000C4E26">
        <w:rPr>
          <w:rFonts w:ascii="Times New Roman" w:eastAsia="Times New Roman" w:hAnsi="Times New Roman" w:cs="Times New Roman"/>
          <w:sz w:val="24"/>
          <w:szCs w:val="24"/>
          <w:lang w:eastAsia="tr-TR"/>
        </w:rPr>
        <w:t>konukçu</w:t>
      </w:r>
      <w:r w:rsidR="000F5D2F" w:rsidRPr="000C4E26">
        <w:rPr>
          <w:rFonts w:ascii="Times New Roman" w:eastAsia="Times New Roman" w:hAnsi="Times New Roman" w:cs="Times New Roman"/>
          <w:sz w:val="24"/>
          <w:szCs w:val="24"/>
          <w:lang w:eastAsia="tr-TR"/>
        </w:rPr>
        <w:t xml:space="preserve"> bitki</w:t>
      </w:r>
      <w:r w:rsidR="00E729F9" w:rsidRPr="000C4E26">
        <w:rPr>
          <w:rFonts w:ascii="Times New Roman" w:eastAsia="Times New Roman" w:hAnsi="Times New Roman" w:cs="Times New Roman"/>
          <w:sz w:val="24"/>
          <w:szCs w:val="24"/>
          <w:lang w:eastAsia="tr-TR"/>
        </w:rPr>
        <w:t>n</w:t>
      </w:r>
      <w:r w:rsidR="000F5D2F" w:rsidRPr="000C4E26">
        <w:rPr>
          <w:rFonts w:ascii="Times New Roman" w:eastAsia="Times New Roman" w:hAnsi="Times New Roman" w:cs="Times New Roman"/>
          <w:sz w:val="24"/>
          <w:szCs w:val="24"/>
          <w:lang w:eastAsia="tr-TR"/>
        </w:rPr>
        <w:t>in</w:t>
      </w:r>
      <w:r w:rsidR="000F5D2F" w:rsidRPr="00BE1460">
        <w:rPr>
          <w:rFonts w:ascii="Times New Roman" w:eastAsia="Times New Roman" w:hAnsi="Times New Roman" w:cs="Times New Roman"/>
          <w:sz w:val="24"/>
          <w:szCs w:val="24"/>
          <w:lang w:eastAsia="tr-TR"/>
        </w:rPr>
        <w:t xml:space="preserve"> </w:t>
      </w:r>
      <w:r w:rsidR="00E729F9" w:rsidRPr="00BE1460">
        <w:rPr>
          <w:rFonts w:ascii="Times New Roman" w:eastAsia="Times New Roman" w:hAnsi="Times New Roman" w:cs="Times New Roman"/>
          <w:sz w:val="24"/>
          <w:szCs w:val="24"/>
          <w:lang w:eastAsia="tr-TR"/>
        </w:rPr>
        <w:t>bir yerden diğerine nakli için</w:t>
      </w:r>
      <w:r w:rsidR="000F5D2F" w:rsidRPr="00BE1460">
        <w:rPr>
          <w:rFonts w:ascii="Times New Roman" w:eastAsia="Times New Roman" w:hAnsi="Times New Roman" w:cs="Times New Roman"/>
          <w:sz w:val="24"/>
          <w:szCs w:val="24"/>
          <w:lang w:eastAsia="tr-TR"/>
        </w:rPr>
        <w:t xml:space="preserve"> </w:t>
      </w:r>
      <w:r w:rsidR="00FC47FC">
        <w:rPr>
          <w:rFonts w:ascii="Times New Roman" w:eastAsia="Times New Roman" w:hAnsi="Times New Roman" w:cs="Times New Roman"/>
          <w:sz w:val="24"/>
          <w:szCs w:val="24"/>
          <w:lang w:eastAsia="tr-TR"/>
        </w:rPr>
        <w:t xml:space="preserve">gereken </w:t>
      </w:r>
      <w:r w:rsidR="000F5D2F" w:rsidRPr="00BE1460">
        <w:rPr>
          <w:rFonts w:ascii="Times New Roman" w:eastAsia="Times New Roman" w:hAnsi="Times New Roman" w:cs="Times New Roman"/>
          <w:sz w:val="24"/>
          <w:szCs w:val="24"/>
          <w:lang w:eastAsia="tr-TR"/>
        </w:rPr>
        <w:t>resmi kontrol</w:t>
      </w:r>
      <w:r w:rsidR="00294B6B" w:rsidRPr="00BE1460">
        <w:rPr>
          <w:rFonts w:ascii="Times New Roman" w:eastAsia="Times New Roman" w:hAnsi="Times New Roman" w:cs="Times New Roman"/>
          <w:sz w:val="24"/>
          <w:szCs w:val="24"/>
          <w:lang w:eastAsia="tr-TR"/>
        </w:rPr>
        <w:t>ler</w:t>
      </w:r>
      <w:r w:rsidR="00FC47FC">
        <w:rPr>
          <w:rFonts w:ascii="Times New Roman" w:eastAsia="Times New Roman" w:hAnsi="Times New Roman" w:cs="Times New Roman"/>
          <w:sz w:val="24"/>
          <w:szCs w:val="24"/>
          <w:lang w:eastAsia="tr-TR"/>
        </w:rPr>
        <w:t>i</w:t>
      </w:r>
      <w:r w:rsidR="000F5D2F" w:rsidRPr="00BE1460">
        <w:rPr>
          <w:rFonts w:ascii="Times New Roman" w:eastAsia="Times New Roman" w:hAnsi="Times New Roman" w:cs="Times New Roman"/>
          <w:sz w:val="24"/>
          <w:szCs w:val="24"/>
          <w:lang w:eastAsia="tr-TR"/>
        </w:rPr>
        <w:t xml:space="preserve"> yap</w:t>
      </w:r>
      <w:r w:rsidR="00FC47FC">
        <w:rPr>
          <w:rFonts w:ascii="Times New Roman" w:eastAsia="Times New Roman" w:hAnsi="Times New Roman" w:cs="Times New Roman"/>
          <w:sz w:val="24"/>
          <w:szCs w:val="24"/>
          <w:lang w:eastAsia="tr-TR"/>
        </w:rPr>
        <w:t>a</w:t>
      </w:r>
      <w:r w:rsidR="00294B6B" w:rsidRPr="00BE1460">
        <w:rPr>
          <w:rFonts w:ascii="Times New Roman" w:eastAsia="Times New Roman" w:hAnsi="Times New Roman" w:cs="Times New Roman"/>
          <w:sz w:val="24"/>
          <w:szCs w:val="24"/>
          <w:lang w:eastAsia="tr-TR"/>
        </w:rPr>
        <w:t>r</w:t>
      </w:r>
      <w:r w:rsidR="00D37EEC" w:rsidRPr="00BE1460">
        <w:rPr>
          <w:rFonts w:ascii="Times New Roman" w:eastAsia="Times New Roman" w:hAnsi="Times New Roman" w:cs="Times New Roman"/>
          <w:sz w:val="24"/>
          <w:szCs w:val="24"/>
          <w:lang w:eastAsia="tr-TR"/>
        </w:rPr>
        <w:t>.</w:t>
      </w:r>
    </w:p>
    <w:p w:rsidR="00E729F9" w:rsidRPr="00BE1460" w:rsidRDefault="00F31C50" w:rsidP="00792AF9">
      <w:pPr>
        <w:pStyle w:val="ListeParagraf"/>
        <w:shd w:val="clear" w:color="auto" w:fill="FFFFFF"/>
        <w:tabs>
          <w:tab w:val="left" w:pos="0"/>
          <w:tab w:val="left" w:pos="567"/>
          <w:tab w:val="left" w:pos="993"/>
        </w:tabs>
        <w:spacing w:after="0" w:line="276" w:lineRule="auto"/>
        <w:ind w:left="0" w:firstLine="709"/>
        <w:jc w:val="both"/>
        <w:rPr>
          <w:rFonts w:ascii="Times New Roman" w:hAnsi="Times New Roman" w:cs="Times New Roman"/>
          <w:sz w:val="24"/>
          <w:szCs w:val="24"/>
        </w:rPr>
      </w:pPr>
      <w:r w:rsidRPr="00BE1460">
        <w:rPr>
          <w:rFonts w:ascii="Times New Roman" w:hAnsi="Times New Roman" w:cs="Times New Roman"/>
          <w:sz w:val="24"/>
          <w:szCs w:val="24"/>
        </w:rPr>
        <w:t>ç)</w:t>
      </w:r>
      <w:r w:rsidRPr="00BE1460">
        <w:rPr>
          <w:rFonts w:ascii="Times New Roman" w:hAnsi="Times New Roman" w:cs="Times New Roman"/>
          <w:sz w:val="24"/>
          <w:szCs w:val="24"/>
        </w:rPr>
        <w:tab/>
      </w:r>
      <w:r w:rsidR="00D37EEC" w:rsidRPr="00BE1460">
        <w:rPr>
          <w:rFonts w:ascii="Times New Roman" w:hAnsi="Times New Roman" w:cs="Times New Roman"/>
          <w:sz w:val="24"/>
          <w:szCs w:val="24"/>
        </w:rPr>
        <w:t xml:space="preserve">Bakanlık </w:t>
      </w:r>
      <w:r w:rsidR="00E729F9" w:rsidRPr="00BE1460">
        <w:rPr>
          <w:rFonts w:ascii="Times New Roman" w:hAnsi="Times New Roman" w:cs="Times New Roman"/>
          <w:sz w:val="24"/>
          <w:szCs w:val="24"/>
        </w:rPr>
        <w:t xml:space="preserve">tarafından onaylanmış uygun metotlar kullanılarak dezenfekte edilen suyun kullanıldığı seralarda yetiştirilen domatesler ve diğer kültüre alınan Solanaceae </w:t>
      </w:r>
      <w:r w:rsidR="00E347E2" w:rsidRPr="00E347E2">
        <w:rPr>
          <w:rFonts w:ascii="Times New Roman" w:hAnsi="Times New Roman" w:cs="Times New Roman"/>
          <w:color w:val="000000"/>
          <w:sz w:val="24"/>
          <w:szCs w:val="24"/>
        </w:rPr>
        <w:t xml:space="preserve">familyasından </w:t>
      </w:r>
      <w:r w:rsidR="00E729F9" w:rsidRPr="00E347E2">
        <w:rPr>
          <w:rFonts w:ascii="Times New Roman" w:hAnsi="Times New Roman" w:cs="Times New Roman"/>
          <w:sz w:val="24"/>
          <w:szCs w:val="24"/>
        </w:rPr>
        <w:t>konukçu bitkiler hariç</w:t>
      </w:r>
      <w:r w:rsidR="00D37EEC" w:rsidRPr="00E347E2">
        <w:rPr>
          <w:rFonts w:ascii="Times New Roman" w:hAnsi="Times New Roman" w:cs="Times New Roman"/>
          <w:sz w:val="24"/>
          <w:szCs w:val="24"/>
        </w:rPr>
        <w:t>,</w:t>
      </w:r>
      <w:r w:rsidR="00E729F9" w:rsidRPr="00E347E2">
        <w:rPr>
          <w:rFonts w:ascii="Times New Roman" w:hAnsi="Times New Roman" w:cs="Times New Roman"/>
          <w:sz w:val="24"/>
          <w:szCs w:val="24"/>
        </w:rPr>
        <w:t xml:space="preserve"> </w:t>
      </w:r>
      <w:r w:rsidR="001936D7" w:rsidRPr="00E347E2">
        <w:rPr>
          <w:rFonts w:ascii="Times New Roman" w:hAnsi="Times New Roman" w:cs="Times New Roman"/>
          <w:sz w:val="24"/>
          <w:szCs w:val="24"/>
        </w:rPr>
        <w:t>yüzey su</w:t>
      </w:r>
      <w:r w:rsidR="002627D7" w:rsidRPr="00E347E2">
        <w:rPr>
          <w:rFonts w:ascii="Times New Roman" w:hAnsi="Times New Roman" w:cs="Times New Roman"/>
          <w:sz w:val="24"/>
          <w:szCs w:val="24"/>
        </w:rPr>
        <w:t>ların</w:t>
      </w:r>
      <w:r w:rsidR="001936D7" w:rsidRPr="00E347E2">
        <w:rPr>
          <w:rFonts w:ascii="Times New Roman" w:hAnsi="Times New Roman" w:cs="Times New Roman"/>
          <w:sz w:val="24"/>
          <w:szCs w:val="24"/>
        </w:rPr>
        <w:t xml:space="preserve">da </w:t>
      </w:r>
      <w:r w:rsidR="007B7F98" w:rsidRPr="00E347E2">
        <w:rPr>
          <w:rFonts w:ascii="Times New Roman" w:hAnsi="Times New Roman" w:cs="Times New Roman"/>
          <w:color w:val="000000"/>
          <w:sz w:val="24"/>
          <w:szCs w:val="24"/>
        </w:rPr>
        <w:t>zararlı organizmanın</w:t>
      </w:r>
      <w:r w:rsidR="00BB6D0F" w:rsidRPr="00E347E2">
        <w:rPr>
          <w:rFonts w:ascii="Times New Roman" w:eastAsia="Times New Roman" w:hAnsi="Times New Roman" w:cs="Times New Roman"/>
          <w:sz w:val="24"/>
          <w:szCs w:val="24"/>
          <w:lang w:eastAsia="tr-TR"/>
        </w:rPr>
        <w:t xml:space="preserve"> </w:t>
      </w:r>
      <w:r w:rsidR="001936D7" w:rsidRPr="00E347E2">
        <w:rPr>
          <w:rFonts w:ascii="Times New Roman" w:hAnsi="Times New Roman" w:cs="Times New Roman"/>
          <w:sz w:val="24"/>
          <w:szCs w:val="24"/>
        </w:rPr>
        <w:t xml:space="preserve">varlığı doğrulanana veya reddedilene kadar </w:t>
      </w:r>
      <w:r w:rsidR="00294B6B" w:rsidRPr="00E347E2">
        <w:rPr>
          <w:rFonts w:ascii="Times New Roman" w:hAnsi="Times New Roman" w:cs="Times New Roman"/>
          <w:sz w:val="24"/>
          <w:szCs w:val="24"/>
        </w:rPr>
        <w:t>konukçu bitkiler</w:t>
      </w:r>
      <w:r w:rsidR="001936D7" w:rsidRPr="00E347E2">
        <w:rPr>
          <w:rFonts w:ascii="Times New Roman" w:hAnsi="Times New Roman" w:cs="Times New Roman"/>
          <w:sz w:val="24"/>
          <w:szCs w:val="24"/>
        </w:rPr>
        <w:t xml:space="preserve"> ve diğer kültüre alınan Solanaceae </w:t>
      </w:r>
      <w:r w:rsidR="00E347E2" w:rsidRPr="00E347E2">
        <w:rPr>
          <w:rFonts w:ascii="Times New Roman" w:hAnsi="Times New Roman" w:cs="Times New Roman"/>
          <w:color w:val="000000"/>
          <w:sz w:val="24"/>
          <w:szCs w:val="24"/>
        </w:rPr>
        <w:t xml:space="preserve">familyasından </w:t>
      </w:r>
      <w:r w:rsidR="001936D7" w:rsidRPr="00E347E2">
        <w:rPr>
          <w:rFonts w:ascii="Times New Roman" w:hAnsi="Times New Roman" w:cs="Times New Roman"/>
          <w:sz w:val="24"/>
          <w:szCs w:val="24"/>
        </w:rPr>
        <w:t>konukçu b</w:t>
      </w:r>
      <w:r w:rsidR="001936D7" w:rsidRPr="00BE1460">
        <w:rPr>
          <w:rFonts w:ascii="Times New Roman" w:hAnsi="Times New Roman" w:cs="Times New Roman"/>
          <w:sz w:val="24"/>
          <w:szCs w:val="24"/>
        </w:rPr>
        <w:t>itkilerde yüzey suyunun kullanımı yasaklanır</w:t>
      </w:r>
      <w:r w:rsidR="00D37EEC" w:rsidRPr="00BE1460">
        <w:rPr>
          <w:rFonts w:ascii="Times New Roman" w:hAnsi="Times New Roman" w:cs="Times New Roman"/>
          <w:sz w:val="24"/>
          <w:szCs w:val="24"/>
        </w:rPr>
        <w:t>.</w:t>
      </w:r>
    </w:p>
    <w:p w:rsidR="000F5D2F" w:rsidRPr="00BE1460" w:rsidRDefault="000F5D2F" w:rsidP="00792AF9">
      <w:pPr>
        <w:shd w:val="clear" w:color="auto" w:fill="FFFFFF"/>
        <w:tabs>
          <w:tab w:val="left" w:pos="0"/>
          <w:tab w:val="left" w:pos="284"/>
          <w:tab w:val="left" w:pos="567"/>
          <w:tab w:val="left" w:pos="993"/>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hAnsi="Times New Roman" w:cs="Times New Roman"/>
          <w:sz w:val="24"/>
          <w:szCs w:val="24"/>
        </w:rPr>
        <w:t>(</w:t>
      </w:r>
      <w:r w:rsidR="001936D7" w:rsidRPr="00BE1460">
        <w:rPr>
          <w:rFonts w:ascii="Times New Roman" w:hAnsi="Times New Roman" w:cs="Times New Roman"/>
          <w:sz w:val="24"/>
          <w:szCs w:val="24"/>
        </w:rPr>
        <w:t>2</w:t>
      </w:r>
      <w:r w:rsidRPr="00BE1460">
        <w:rPr>
          <w:rFonts w:ascii="Times New Roman" w:hAnsi="Times New Roman" w:cs="Times New Roman"/>
          <w:sz w:val="24"/>
          <w:szCs w:val="24"/>
        </w:rPr>
        <w:t>)</w:t>
      </w:r>
      <w:r w:rsidR="002463B3" w:rsidRPr="00BE1460">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Tespit testlerinin sonuçları beklenirken, aşağıda</w:t>
      </w:r>
      <w:r w:rsidR="00003C11">
        <w:rPr>
          <w:rFonts w:ascii="Times New Roman" w:eastAsia="Times New Roman" w:hAnsi="Times New Roman" w:cs="Times New Roman"/>
          <w:sz w:val="24"/>
          <w:szCs w:val="24"/>
          <w:lang w:eastAsia="tr-TR"/>
        </w:rPr>
        <w:t xml:space="preserve"> yer alan materyal ve dö</w:t>
      </w:r>
      <w:r w:rsidR="00BB6D0F" w:rsidRPr="00BE1460">
        <w:rPr>
          <w:rFonts w:ascii="Times New Roman" w:eastAsia="Times New Roman" w:hAnsi="Times New Roman" w:cs="Times New Roman"/>
          <w:sz w:val="24"/>
          <w:szCs w:val="24"/>
          <w:lang w:eastAsia="tr-TR"/>
        </w:rPr>
        <w:t>kümanın</w:t>
      </w:r>
      <w:r w:rsidRPr="00BE1460">
        <w:rPr>
          <w:rFonts w:ascii="Times New Roman" w:eastAsia="Times New Roman" w:hAnsi="Times New Roman" w:cs="Times New Roman"/>
          <w:sz w:val="24"/>
          <w:szCs w:val="24"/>
          <w:lang w:eastAsia="tr-TR"/>
        </w:rPr>
        <w:t xml:space="preserve"> </w:t>
      </w:r>
      <w:r w:rsidR="00BB6D0F" w:rsidRPr="00BE1460">
        <w:rPr>
          <w:rFonts w:ascii="Times New Roman" w:eastAsia="Times New Roman" w:hAnsi="Times New Roman" w:cs="Times New Roman"/>
          <w:sz w:val="24"/>
          <w:szCs w:val="24"/>
          <w:lang w:eastAsia="tr-TR"/>
        </w:rPr>
        <w:t>tamamı</w:t>
      </w:r>
      <w:r w:rsidR="00FC47FC">
        <w:rPr>
          <w:rFonts w:ascii="Times New Roman" w:eastAsia="Times New Roman" w:hAnsi="Times New Roman" w:cs="Times New Roman"/>
          <w:sz w:val="24"/>
          <w:szCs w:val="24"/>
          <w:lang w:eastAsia="tr-TR"/>
        </w:rPr>
        <w:t xml:space="preserve"> alıkoy</w:t>
      </w:r>
      <w:r w:rsidR="004D7F50">
        <w:rPr>
          <w:rFonts w:ascii="Times New Roman" w:eastAsia="Times New Roman" w:hAnsi="Times New Roman" w:cs="Times New Roman"/>
          <w:sz w:val="24"/>
          <w:szCs w:val="24"/>
          <w:lang w:eastAsia="tr-TR"/>
        </w:rPr>
        <w:t>ulur</w:t>
      </w:r>
      <w:r w:rsidR="00FC47FC">
        <w:rPr>
          <w:rFonts w:ascii="Times New Roman" w:eastAsia="Times New Roman" w:hAnsi="Times New Roman" w:cs="Times New Roman"/>
          <w:sz w:val="24"/>
          <w:szCs w:val="24"/>
          <w:lang w:eastAsia="tr-TR"/>
        </w:rPr>
        <w:t xml:space="preserve"> ve</w:t>
      </w:r>
      <w:r w:rsidR="001936D7" w:rsidRPr="00BE1460">
        <w:rPr>
          <w:rFonts w:ascii="Times New Roman" w:eastAsia="Times New Roman" w:hAnsi="Times New Roman" w:cs="Times New Roman"/>
          <w:sz w:val="24"/>
          <w:szCs w:val="24"/>
          <w:lang w:eastAsia="tr-TR"/>
        </w:rPr>
        <w:t xml:space="preserve"> muhafaza edilmesi sağla</w:t>
      </w:r>
      <w:r w:rsidR="004D7F50">
        <w:rPr>
          <w:rFonts w:ascii="Times New Roman" w:eastAsia="Times New Roman" w:hAnsi="Times New Roman" w:cs="Times New Roman"/>
          <w:sz w:val="24"/>
          <w:szCs w:val="24"/>
          <w:lang w:eastAsia="tr-TR"/>
        </w:rPr>
        <w:t>nı</w:t>
      </w:r>
      <w:r w:rsidR="001936D7" w:rsidRPr="00BE1460">
        <w:rPr>
          <w:rFonts w:ascii="Times New Roman" w:eastAsia="Times New Roman" w:hAnsi="Times New Roman" w:cs="Times New Roman"/>
          <w:sz w:val="24"/>
          <w:szCs w:val="24"/>
          <w:lang w:eastAsia="tr-TR"/>
        </w:rPr>
        <w:t>r</w:t>
      </w:r>
      <w:r w:rsidRPr="00BE1460">
        <w:rPr>
          <w:rFonts w:ascii="Times New Roman" w:eastAsia="Times New Roman" w:hAnsi="Times New Roman" w:cs="Times New Roman"/>
          <w:sz w:val="24"/>
          <w:szCs w:val="24"/>
          <w:lang w:eastAsia="tr-TR"/>
        </w:rPr>
        <w:t>:</w:t>
      </w:r>
    </w:p>
    <w:p w:rsidR="005F373C" w:rsidRPr="00BE1460" w:rsidRDefault="00BB6D0F" w:rsidP="00792AF9">
      <w:pPr>
        <w:pStyle w:val="ListeParagraf"/>
        <w:numPr>
          <w:ilvl w:val="0"/>
          <w:numId w:val="36"/>
        </w:numPr>
        <w:shd w:val="clear" w:color="auto" w:fill="FFFFFF"/>
        <w:tabs>
          <w:tab w:val="left" w:pos="0"/>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hAnsi="Times New Roman" w:cs="Times New Roman"/>
          <w:sz w:val="24"/>
          <w:szCs w:val="24"/>
        </w:rPr>
        <w:t>Örneklem</w:t>
      </w:r>
      <w:r w:rsidR="001936D7" w:rsidRPr="00BE1460">
        <w:rPr>
          <w:rFonts w:ascii="Times New Roman" w:hAnsi="Times New Roman" w:cs="Times New Roman"/>
          <w:sz w:val="24"/>
          <w:szCs w:val="24"/>
        </w:rPr>
        <w:t>e</w:t>
      </w:r>
      <w:r w:rsidRPr="00BE1460">
        <w:rPr>
          <w:rFonts w:ascii="Times New Roman" w:hAnsi="Times New Roman" w:cs="Times New Roman"/>
          <w:sz w:val="24"/>
          <w:szCs w:val="24"/>
        </w:rPr>
        <w:t>nin yapıldığı yerde</w:t>
      </w:r>
      <w:r w:rsidR="001936D7" w:rsidRPr="00BE1460">
        <w:rPr>
          <w:rFonts w:ascii="Times New Roman" w:hAnsi="Times New Roman" w:cs="Times New Roman"/>
          <w:sz w:val="24"/>
          <w:szCs w:val="24"/>
        </w:rPr>
        <w:t xml:space="preserve"> k</w:t>
      </w:r>
      <w:r w:rsidR="000F5D2F" w:rsidRPr="00BE1460">
        <w:rPr>
          <w:rFonts w:ascii="Times New Roman" w:eastAsia="Times New Roman" w:hAnsi="Times New Roman" w:cs="Times New Roman"/>
          <w:sz w:val="24"/>
          <w:szCs w:val="24"/>
          <w:lang w:eastAsia="tr-TR"/>
        </w:rPr>
        <w:t>alan tüm yumrular ve mümkünse</w:t>
      </w:r>
      <w:r w:rsidR="005F373C" w:rsidRPr="00BE1460">
        <w:rPr>
          <w:rFonts w:ascii="Times New Roman" w:eastAsia="Times New Roman" w:hAnsi="Times New Roman" w:cs="Times New Roman"/>
          <w:sz w:val="24"/>
          <w:szCs w:val="24"/>
          <w:lang w:eastAsia="tr-TR"/>
        </w:rPr>
        <w:t>,</w:t>
      </w:r>
      <w:r w:rsidR="000F5D2F" w:rsidRPr="00BE1460">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geride</w:t>
      </w:r>
      <w:r w:rsidR="001936D7" w:rsidRPr="00BE1460">
        <w:rPr>
          <w:rFonts w:ascii="Times New Roman" w:eastAsia="Times New Roman" w:hAnsi="Times New Roman" w:cs="Times New Roman"/>
          <w:sz w:val="24"/>
          <w:szCs w:val="24"/>
          <w:lang w:eastAsia="tr-TR"/>
        </w:rPr>
        <w:t xml:space="preserve"> kalan tüm bitkiler</w:t>
      </w:r>
      <w:r w:rsidR="004D7F50">
        <w:rPr>
          <w:rFonts w:ascii="Times New Roman" w:eastAsia="Times New Roman" w:hAnsi="Times New Roman" w:cs="Times New Roman"/>
          <w:sz w:val="24"/>
          <w:szCs w:val="24"/>
          <w:lang w:eastAsia="tr-TR"/>
        </w:rPr>
        <w:t xml:space="preserve"> müdürlük tarafından</w:t>
      </w:r>
      <w:r w:rsidR="003C52DE" w:rsidRPr="00BE1460">
        <w:rPr>
          <w:rFonts w:ascii="Times New Roman" w:eastAsia="Times New Roman" w:hAnsi="Times New Roman" w:cs="Times New Roman"/>
          <w:sz w:val="24"/>
          <w:szCs w:val="24"/>
          <w:lang w:eastAsia="tr-TR"/>
        </w:rPr>
        <w:t>,</w:t>
      </w:r>
    </w:p>
    <w:p w:rsidR="005F373C" w:rsidRPr="00BE1460" w:rsidRDefault="00BB6D0F" w:rsidP="00792AF9">
      <w:pPr>
        <w:pStyle w:val="ListeParagraf"/>
        <w:numPr>
          <w:ilvl w:val="0"/>
          <w:numId w:val="36"/>
        </w:numPr>
        <w:shd w:val="clear" w:color="auto" w:fill="FFFFFF"/>
        <w:tabs>
          <w:tab w:val="left" w:pos="0"/>
          <w:tab w:val="left" w:pos="567"/>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T</w:t>
      </w:r>
      <w:r w:rsidR="005F373C" w:rsidRPr="00BE1460">
        <w:rPr>
          <w:rFonts w:ascii="Times New Roman" w:eastAsia="Times New Roman" w:hAnsi="Times New Roman" w:cs="Times New Roman"/>
          <w:sz w:val="24"/>
          <w:szCs w:val="24"/>
          <w:lang w:eastAsia="tr-TR"/>
        </w:rPr>
        <w:t>est</w:t>
      </w:r>
      <w:r w:rsidRPr="00BE1460">
        <w:rPr>
          <w:rFonts w:ascii="Times New Roman" w:eastAsia="Times New Roman" w:hAnsi="Times New Roman" w:cs="Times New Roman"/>
          <w:sz w:val="24"/>
          <w:szCs w:val="24"/>
          <w:lang w:eastAsia="tr-TR"/>
        </w:rPr>
        <w:t>lemede kullanılan, artan tüm</w:t>
      </w:r>
      <w:r w:rsidR="005F373C" w:rsidRPr="00BE1460">
        <w:rPr>
          <w:rFonts w:ascii="Times New Roman" w:eastAsia="Times New Roman" w:hAnsi="Times New Roman" w:cs="Times New Roman"/>
          <w:sz w:val="24"/>
          <w:szCs w:val="24"/>
          <w:lang w:eastAsia="tr-TR"/>
        </w:rPr>
        <w:t xml:space="preserve"> bitki ekstraktları, DNA ekstraktları ve ek olarak hazırlanmış materyal</w:t>
      </w:r>
      <w:r w:rsidR="004D7F50">
        <w:rPr>
          <w:rFonts w:ascii="Times New Roman" w:eastAsia="Times New Roman" w:hAnsi="Times New Roman" w:cs="Times New Roman"/>
          <w:sz w:val="24"/>
          <w:szCs w:val="24"/>
          <w:lang w:eastAsia="tr-TR"/>
        </w:rPr>
        <w:t xml:space="preserve"> laboratuvar tarafından</w:t>
      </w:r>
      <w:r w:rsidR="003C52DE" w:rsidRPr="00BE1460">
        <w:rPr>
          <w:rFonts w:ascii="Times New Roman" w:eastAsia="Times New Roman" w:hAnsi="Times New Roman" w:cs="Times New Roman"/>
          <w:sz w:val="24"/>
          <w:szCs w:val="24"/>
          <w:lang w:eastAsia="tr-TR"/>
        </w:rPr>
        <w:t>,</w:t>
      </w:r>
    </w:p>
    <w:p w:rsidR="005F373C" w:rsidRPr="00BE1460" w:rsidRDefault="00BB6D0F" w:rsidP="00792AF9">
      <w:pPr>
        <w:pStyle w:val="ListeParagraf"/>
        <w:numPr>
          <w:ilvl w:val="0"/>
          <w:numId w:val="36"/>
        </w:numPr>
        <w:shd w:val="clear" w:color="auto" w:fill="FFFFFF"/>
        <w:tabs>
          <w:tab w:val="left" w:pos="0"/>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U</w:t>
      </w:r>
      <w:r w:rsidR="000F5D2F" w:rsidRPr="00BE1460">
        <w:rPr>
          <w:rFonts w:ascii="Times New Roman" w:eastAsia="Times New Roman" w:hAnsi="Times New Roman" w:cs="Times New Roman"/>
          <w:sz w:val="24"/>
          <w:szCs w:val="24"/>
          <w:lang w:eastAsia="tr-TR"/>
        </w:rPr>
        <w:t>ygun olduğunda saf kültür</w:t>
      </w:r>
      <w:r w:rsidR="004D7F50">
        <w:rPr>
          <w:rFonts w:ascii="Times New Roman" w:eastAsia="Times New Roman" w:hAnsi="Times New Roman" w:cs="Times New Roman"/>
          <w:sz w:val="24"/>
          <w:szCs w:val="24"/>
          <w:lang w:eastAsia="tr-TR"/>
        </w:rPr>
        <w:t xml:space="preserve"> laboratuvar tarafından</w:t>
      </w:r>
      <w:r w:rsidR="003C52DE" w:rsidRPr="00BE1460">
        <w:rPr>
          <w:rFonts w:ascii="Times New Roman" w:eastAsia="Times New Roman" w:hAnsi="Times New Roman" w:cs="Times New Roman"/>
          <w:sz w:val="24"/>
          <w:szCs w:val="24"/>
          <w:lang w:eastAsia="tr-TR"/>
        </w:rPr>
        <w:t>,</w:t>
      </w:r>
    </w:p>
    <w:p w:rsidR="000F5D2F" w:rsidRPr="00BE1460" w:rsidRDefault="00F31C50" w:rsidP="00792AF9">
      <w:pPr>
        <w:shd w:val="clear" w:color="auto" w:fill="FFFFFF"/>
        <w:tabs>
          <w:tab w:val="left" w:pos="0"/>
          <w:tab w:val="left" w:pos="993"/>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ç)</w:t>
      </w:r>
      <w:r w:rsidRPr="00BE1460">
        <w:rPr>
          <w:rFonts w:ascii="Times New Roman" w:eastAsia="Times New Roman" w:hAnsi="Times New Roman" w:cs="Times New Roman"/>
          <w:sz w:val="24"/>
          <w:szCs w:val="24"/>
          <w:lang w:eastAsia="tr-TR"/>
        </w:rPr>
        <w:tab/>
      </w:r>
      <w:r w:rsidR="00294B6B" w:rsidRPr="00BE1460">
        <w:rPr>
          <w:rFonts w:ascii="Times New Roman" w:eastAsia="Times New Roman" w:hAnsi="Times New Roman" w:cs="Times New Roman"/>
          <w:sz w:val="24"/>
          <w:szCs w:val="24"/>
          <w:lang w:eastAsia="tr-TR"/>
        </w:rPr>
        <w:t>İ</w:t>
      </w:r>
      <w:r w:rsidR="000F5D2F" w:rsidRPr="00BE1460">
        <w:rPr>
          <w:rFonts w:ascii="Times New Roman" w:eastAsia="Times New Roman" w:hAnsi="Times New Roman" w:cs="Times New Roman"/>
          <w:sz w:val="24"/>
          <w:szCs w:val="24"/>
          <w:lang w:eastAsia="tr-TR"/>
        </w:rPr>
        <w:t>lgili tüm belgeler</w:t>
      </w:r>
      <w:r w:rsidR="004D7F50">
        <w:rPr>
          <w:rFonts w:ascii="Times New Roman" w:eastAsia="Times New Roman" w:hAnsi="Times New Roman" w:cs="Times New Roman"/>
          <w:sz w:val="24"/>
          <w:szCs w:val="24"/>
          <w:lang w:eastAsia="tr-TR"/>
        </w:rPr>
        <w:t xml:space="preserve"> müdürlük ve laboratuvar tarafından</w:t>
      </w:r>
      <w:r w:rsidR="000F5D2F" w:rsidRPr="00BE1460">
        <w:rPr>
          <w:rFonts w:ascii="Times New Roman" w:eastAsia="Times New Roman" w:hAnsi="Times New Roman" w:cs="Times New Roman"/>
          <w:sz w:val="24"/>
          <w:szCs w:val="24"/>
          <w:lang w:eastAsia="tr-TR"/>
        </w:rPr>
        <w:t>.</w:t>
      </w:r>
    </w:p>
    <w:p w:rsidR="00151831" w:rsidRPr="00BE1460" w:rsidRDefault="000F5D2F" w:rsidP="00792AF9">
      <w:pPr>
        <w:shd w:val="clear" w:color="auto" w:fill="FFFFFF"/>
        <w:tabs>
          <w:tab w:val="left" w:pos="0"/>
          <w:tab w:val="left" w:pos="567"/>
          <w:tab w:val="left" w:pos="993"/>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w:t>
      </w:r>
      <w:r w:rsidR="005F373C" w:rsidRPr="00BE1460">
        <w:rPr>
          <w:rFonts w:ascii="Times New Roman" w:eastAsia="Times New Roman" w:hAnsi="Times New Roman" w:cs="Times New Roman"/>
          <w:sz w:val="24"/>
          <w:szCs w:val="24"/>
          <w:lang w:eastAsia="tr-TR"/>
        </w:rPr>
        <w:t>3</w:t>
      </w:r>
      <w:r w:rsidRPr="00BE1460">
        <w:rPr>
          <w:rFonts w:ascii="Times New Roman" w:eastAsia="Times New Roman" w:hAnsi="Times New Roman" w:cs="Times New Roman"/>
          <w:sz w:val="24"/>
          <w:szCs w:val="24"/>
          <w:lang w:eastAsia="tr-TR"/>
        </w:rPr>
        <w:t>)</w:t>
      </w:r>
      <w:r w:rsidR="002463B3" w:rsidRPr="00BE1460">
        <w:rPr>
          <w:rFonts w:ascii="Times New Roman" w:eastAsia="Times New Roman" w:hAnsi="Times New Roman" w:cs="Times New Roman"/>
          <w:sz w:val="24"/>
          <w:szCs w:val="24"/>
          <w:lang w:eastAsia="tr-TR"/>
        </w:rPr>
        <w:t xml:space="preserve"> </w:t>
      </w:r>
      <w:r w:rsidR="007B7F98" w:rsidRPr="000C4E26">
        <w:rPr>
          <w:rFonts w:ascii="Times New Roman" w:hAnsi="Times New Roman" w:cs="Times New Roman"/>
          <w:color w:val="000000"/>
          <w:sz w:val="24"/>
          <w:szCs w:val="24"/>
        </w:rPr>
        <w:t>Zararlı organizmanın</w:t>
      </w:r>
      <w:r w:rsidR="007B7F98" w:rsidRPr="000C4E26">
        <w:rPr>
          <w:rFonts w:ascii="Times New Roman" w:hAnsi="Times New Roman" w:cs="Times New Roman"/>
          <w:sz w:val="24"/>
          <w:szCs w:val="24"/>
        </w:rPr>
        <w:t xml:space="preserve"> </w:t>
      </w:r>
      <w:r w:rsidR="00151831" w:rsidRPr="00BE1460">
        <w:rPr>
          <w:rFonts w:ascii="Times New Roman" w:eastAsia="Times New Roman" w:hAnsi="Times New Roman" w:cs="Times New Roman"/>
          <w:sz w:val="24"/>
          <w:szCs w:val="24"/>
          <w:lang w:eastAsia="tr-TR"/>
        </w:rPr>
        <w:t>varlığına dair şüpheni</w:t>
      </w:r>
      <w:r w:rsidR="005F373C" w:rsidRPr="00BE1460">
        <w:rPr>
          <w:rFonts w:ascii="Times New Roman" w:eastAsia="Times New Roman" w:hAnsi="Times New Roman" w:cs="Times New Roman"/>
          <w:sz w:val="24"/>
          <w:szCs w:val="24"/>
          <w:lang w:eastAsia="tr-TR"/>
        </w:rPr>
        <w:t>n E</w:t>
      </w:r>
      <w:r w:rsidR="00733FAF" w:rsidRPr="00BE1460">
        <w:rPr>
          <w:rFonts w:ascii="Times New Roman" w:eastAsia="Times New Roman" w:hAnsi="Times New Roman" w:cs="Times New Roman"/>
          <w:sz w:val="24"/>
          <w:szCs w:val="24"/>
          <w:lang w:eastAsia="tr-TR"/>
        </w:rPr>
        <w:t>K</w:t>
      </w:r>
      <w:r w:rsidR="005F373C" w:rsidRPr="00BE1460">
        <w:rPr>
          <w:rFonts w:ascii="Times New Roman" w:eastAsia="Times New Roman" w:hAnsi="Times New Roman" w:cs="Times New Roman"/>
          <w:sz w:val="24"/>
          <w:szCs w:val="24"/>
          <w:lang w:eastAsia="tr-TR"/>
        </w:rPr>
        <w:t>-1</w:t>
      </w:r>
      <w:r w:rsidR="00151831" w:rsidRPr="00BE1460">
        <w:rPr>
          <w:rFonts w:ascii="Times New Roman" w:eastAsia="Times New Roman" w:hAnsi="Times New Roman" w:cs="Times New Roman"/>
          <w:sz w:val="24"/>
          <w:szCs w:val="24"/>
          <w:lang w:eastAsia="tr-TR"/>
        </w:rPr>
        <w:t>'in 1.1</w:t>
      </w:r>
      <w:r w:rsidR="000B40C5" w:rsidRPr="00BE1460">
        <w:rPr>
          <w:rFonts w:ascii="Times New Roman" w:eastAsia="Times New Roman" w:hAnsi="Times New Roman" w:cs="Times New Roman"/>
          <w:sz w:val="24"/>
          <w:szCs w:val="24"/>
          <w:lang w:eastAsia="tr-TR"/>
        </w:rPr>
        <w:t xml:space="preserve"> inci</w:t>
      </w:r>
      <w:r w:rsidR="00151831" w:rsidRPr="00BE1460">
        <w:rPr>
          <w:rFonts w:ascii="Times New Roman" w:eastAsia="Times New Roman" w:hAnsi="Times New Roman" w:cs="Times New Roman"/>
          <w:sz w:val="24"/>
          <w:szCs w:val="24"/>
          <w:lang w:eastAsia="tr-TR"/>
        </w:rPr>
        <w:t xml:space="preserve"> maddesi uyarınca </w:t>
      </w:r>
      <w:r w:rsidR="00D011F8" w:rsidRPr="00BE1460">
        <w:rPr>
          <w:rFonts w:ascii="Times New Roman" w:eastAsia="Times New Roman" w:hAnsi="Times New Roman" w:cs="Times New Roman"/>
          <w:sz w:val="24"/>
          <w:szCs w:val="24"/>
          <w:lang w:eastAsia="tr-TR"/>
        </w:rPr>
        <w:t xml:space="preserve">doğrulanması </w:t>
      </w:r>
      <w:r w:rsidR="00151831" w:rsidRPr="00BE1460">
        <w:rPr>
          <w:rFonts w:ascii="Times New Roman" w:eastAsia="Times New Roman" w:hAnsi="Times New Roman" w:cs="Times New Roman"/>
          <w:sz w:val="24"/>
          <w:szCs w:val="24"/>
          <w:lang w:eastAsia="tr-TR"/>
        </w:rPr>
        <w:t>durumunda</w:t>
      </w:r>
      <w:r w:rsidR="003C52DE" w:rsidRPr="00BE1460">
        <w:rPr>
          <w:rFonts w:ascii="Times New Roman" w:eastAsia="Times New Roman" w:hAnsi="Times New Roman" w:cs="Times New Roman"/>
          <w:sz w:val="24"/>
          <w:szCs w:val="24"/>
          <w:lang w:eastAsia="tr-TR"/>
        </w:rPr>
        <w:t>,</w:t>
      </w:r>
      <w:r w:rsidR="00151831" w:rsidRPr="00BE1460">
        <w:rPr>
          <w:rFonts w:ascii="Times New Roman" w:eastAsia="Times New Roman" w:hAnsi="Times New Roman" w:cs="Times New Roman"/>
          <w:sz w:val="24"/>
          <w:szCs w:val="24"/>
          <w:lang w:eastAsia="tr-TR"/>
        </w:rPr>
        <w:t xml:space="preserve"> </w:t>
      </w:r>
      <w:r w:rsidR="003C52DE" w:rsidRPr="00BE1460">
        <w:rPr>
          <w:rFonts w:ascii="Times New Roman" w:eastAsia="Times New Roman" w:hAnsi="Times New Roman" w:cs="Times New Roman"/>
          <w:sz w:val="24"/>
          <w:szCs w:val="24"/>
          <w:lang w:eastAsia="tr-TR"/>
        </w:rPr>
        <w:t>m</w:t>
      </w:r>
      <w:r w:rsidR="007B7F98" w:rsidRPr="00BE1460">
        <w:rPr>
          <w:rFonts w:ascii="Times New Roman" w:eastAsia="Times New Roman" w:hAnsi="Times New Roman" w:cs="Times New Roman"/>
          <w:sz w:val="24"/>
          <w:szCs w:val="24"/>
          <w:lang w:eastAsia="tr-TR"/>
        </w:rPr>
        <w:t>üdürlük</w:t>
      </w:r>
      <w:r w:rsidR="004D7F50">
        <w:rPr>
          <w:rFonts w:ascii="Times New Roman" w:eastAsia="Times New Roman" w:hAnsi="Times New Roman" w:cs="Times New Roman"/>
          <w:sz w:val="24"/>
          <w:szCs w:val="24"/>
          <w:lang w:eastAsia="tr-TR"/>
        </w:rPr>
        <w:t xml:space="preserve"> </w:t>
      </w:r>
      <w:r w:rsidR="003C52DE" w:rsidRPr="00BE1460">
        <w:rPr>
          <w:rFonts w:ascii="Times New Roman" w:eastAsia="Times New Roman" w:hAnsi="Times New Roman" w:cs="Times New Roman"/>
          <w:sz w:val="24"/>
          <w:szCs w:val="24"/>
          <w:lang w:eastAsia="tr-TR"/>
        </w:rPr>
        <w:t xml:space="preserve">yürütülen sürveylerde alınan numuneleri EK-1’de atıfta bulunulan testlerin yapılması ve </w:t>
      </w:r>
      <w:r w:rsidR="007B7F98" w:rsidRPr="000C4E26">
        <w:rPr>
          <w:rFonts w:ascii="Times New Roman" w:hAnsi="Times New Roman" w:cs="Times New Roman"/>
          <w:color w:val="000000"/>
          <w:sz w:val="24"/>
          <w:szCs w:val="24"/>
        </w:rPr>
        <w:t>zararlı organizmanın</w:t>
      </w:r>
      <w:r w:rsidR="007B7F98" w:rsidRPr="000C4E26">
        <w:rPr>
          <w:rFonts w:ascii="Times New Roman" w:hAnsi="Times New Roman" w:cs="Times New Roman"/>
          <w:sz w:val="24"/>
          <w:szCs w:val="24"/>
        </w:rPr>
        <w:t xml:space="preserve"> </w:t>
      </w:r>
      <w:r w:rsidR="005F373C" w:rsidRPr="00BE1460">
        <w:rPr>
          <w:rFonts w:ascii="Times New Roman" w:eastAsia="Times New Roman" w:hAnsi="Times New Roman" w:cs="Times New Roman"/>
          <w:sz w:val="24"/>
          <w:szCs w:val="24"/>
          <w:lang w:eastAsia="tr-TR"/>
        </w:rPr>
        <w:t xml:space="preserve">varlığının doğrulanması veya reddedilmesi amacıyla </w:t>
      </w:r>
      <w:r w:rsidR="003C52DE" w:rsidRPr="00BE1460">
        <w:rPr>
          <w:rFonts w:ascii="Times New Roman" w:eastAsia="Times New Roman" w:hAnsi="Times New Roman" w:cs="Times New Roman"/>
          <w:sz w:val="24"/>
          <w:szCs w:val="24"/>
          <w:lang w:eastAsia="tr-TR"/>
        </w:rPr>
        <w:t>laboratuvara gönderir.</w:t>
      </w:r>
    </w:p>
    <w:p w:rsidR="000F5D2F" w:rsidRPr="00BE1460" w:rsidRDefault="00F72468" w:rsidP="000C4E26">
      <w:pPr>
        <w:shd w:val="clear" w:color="auto" w:fill="FFFFFF"/>
        <w:spacing w:after="0" w:line="276" w:lineRule="auto"/>
        <w:ind w:firstLine="709"/>
        <w:rPr>
          <w:rFonts w:ascii="Times New Roman" w:eastAsia="Times New Roman" w:hAnsi="Times New Roman" w:cs="Times New Roman"/>
          <w:i/>
          <w:iCs/>
          <w:sz w:val="24"/>
          <w:szCs w:val="24"/>
          <w:lang w:eastAsia="tr-TR"/>
        </w:rPr>
      </w:pPr>
      <w:r w:rsidRPr="000C4E26">
        <w:rPr>
          <w:rFonts w:ascii="Times New Roman" w:hAnsi="Times New Roman" w:cs="Times New Roman"/>
          <w:b/>
          <w:color w:val="000000"/>
          <w:sz w:val="24"/>
          <w:szCs w:val="24"/>
        </w:rPr>
        <w:t>Zararlı organizma</w:t>
      </w:r>
      <w:r w:rsidRPr="000C4E26">
        <w:rPr>
          <w:rFonts w:ascii="Times New Roman" w:hAnsi="Times New Roman" w:cs="Times New Roman"/>
          <w:sz w:val="24"/>
          <w:szCs w:val="24"/>
        </w:rPr>
        <w:t xml:space="preserve"> </w:t>
      </w:r>
      <w:r w:rsidR="00BC1A09" w:rsidRPr="000B16BD">
        <w:rPr>
          <w:rFonts w:ascii="Times New Roman" w:hAnsi="Times New Roman" w:cs="Times New Roman"/>
          <w:b/>
          <w:sz w:val="24"/>
          <w:szCs w:val="24"/>
        </w:rPr>
        <w:t>tespiti halinde</w:t>
      </w:r>
      <w:r w:rsidR="00BC1A09">
        <w:rPr>
          <w:rFonts w:ascii="Times New Roman" w:hAnsi="Times New Roman" w:cs="Times New Roman"/>
          <w:sz w:val="24"/>
          <w:szCs w:val="24"/>
        </w:rPr>
        <w:t xml:space="preserve"> </w:t>
      </w:r>
      <w:r w:rsidR="000F5D2F" w:rsidRPr="00BE1460">
        <w:rPr>
          <w:rFonts w:ascii="Times New Roman" w:eastAsia="Times New Roman" w:hAnsi="Times New Roman" w:cs="Times New Roman"/>
          <w:b/>
          <w:bCs/>
          <w:sz w:val="24"/>
          <w:szCs w:val="24"/>
          <w:lang w:eastAsia="tr-TR"/>
        </w:rPr>
        <w:t xml:space="preserve">alınacak </w:t>
      </w:r>
      <w:r w:rsidR="00DF3EC3">
        <w:rPr>
          <w:rFonts w:ascii="Times New Roman" w:eastAsia="Times New Roman" w:hAnsi="Times New Roman" w:cs="Times New Roman"/>
          <w:b/>
          <w:bCs/>
          <w:sz w:val="24"/>
          <w:szCs w:val="24"/>
          <w:lang w:eastAsia="tr-TR"/>
        </w:rPr>
        <w:t>tedbirler</w:t>
      </w:r>
      <w:r w:rsidR="00DF3EC3" w:rsidRPr="00BE1460">
        <w:rPr>
          <w:rFonts w:ascii="Times New Roman" w:eastAsia="Times New Roman" w:hAnsi="Times New Roman" w:cs="Times New Roman"/>
          <w:i/>
          <w:iCs/>
          <w:sz w:val="24"/>
          <w:szCs w:val="24"/>
          <w:lang w:eastAsia="tr-TR"/>
        </w:rPr>
        <w:t xml:space="preserve"> </w:t>
      </w:r>
    </w:p>
    <w:p w:rsidR="00151831" w:rsidRPr="00BE1460" w:rsidRDefault="000F5D2F"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b/>
          <w:bCs/>
          <w:sz w:val="24"/>
          <w:szCs w:val="24"/>
          <w:lang w:eastAsia="tr-TR"/>
        </w:rPr>
        <w:t xml:space="preserve">MADDE </w:t>
      </w:r>
      <w:r w:rsidR="00274E1E" w:rsidRPr="00BE1460">
        <w:rPr>
          <w:rFonts w:ascii="Times New Roman" w:eastAsia="Times New Roman" w:hAnsi="Times New Roman" w:cs="Times New Roman"/>
          <w:b/>
          <w:bCs/>
          <w:sz w:val="24"/>
          <w:szCs w:val="24"/>
          <w:lang w:eastAsia="tr-TR"/>
        </w:rPr>
        <w:t>8</w:t>
      </w:r>
      <w:r w:rsidR="00B853A0" w:rsidRPr="00BE1460">
        <w:rPr>
          <w:rFonts w:ascii="Times New Roman" w:eastAsia="Times New Roman" w:hAnsi="Times New Roman" w:cs="Times New Roman"/>
          <w:b/>
          <w:bCs/>
          <w:sz w:val="24"/>
          <w:szCs w:val="24"/>
          <w:lang w:eastAsia="tr-TR"/>
        </w:rPr>
        <w:t>-</w:t>
      </w:r>
      <w:r w:rsidRPr="00BE1460">
        <w:rPr>
          <w:rFonts w:ascii="Times New Roman" w:eastAsia="Times New Roman" w:hAnsi="Times New Roman" w:cs="Times New Roman"/>
          <w:bCs/>
          <w:sz w:val="24"/>
          <w:szCs w:val="24"/>
          <w:lang w:eastAsia="tr-TR"/>
        </w:rPr>
        <w:t xml:space="preserve"> (1)</w:t>
      </w:r>
      <w:r w:rsidRPr="00BE1460">
        <w:rPr>
          <w:rFonts w:ascii="Times New Roman" w:eastAsia="Times New Roman" w:hAnsi="Times New Roman" w:cs="Times New Roman"/>
          <w:sz w:val="24"/>
          <w:szCs w:val="24"/>
          <w:lang w:eastAsia="tr-TR"/>
        </w:rPr>
        <w:t xml:space="preserve"> </w:t>
      </w:r>
      <w:r w:rsidR="00F72468" w:rsidRPr="000C4E26">
        <w:rPr>
          <w:rFonts w:ascii="Times New Roman" w:hAnsi="Times New Roman" w:cs="Times New Roman"/>
          <w:color w:val="000000"/>
          <w:sz w:val="24"/>
          <w:szCs w:val="24"/>
        </w:rPr>
        <w:t>Zararlı organizmanın</w:t>
      </w:r>
      <w:r w:rsidR="00F72468" w:rsidRPr="00BE1460" w:rsidDel="00F72468">
        <w:rPr>
          <w:rFonts w:ascii="Times New Roman" w:hAnsi="Times New Roman" w:cs="Times New Roman"/>
          <w:i/>
          <w:color w:val="000000"/>
          <w:sz w:val="24"/>
          <w:szCs w:val="24"/>
        </w:rPr>
        <w:t xml:space="preserve"> </w:t>
      </w:r>
      <w:r w:rsidR="005F619A" w:rsidRPr="00BE1460">
        <w:rPr>
          <w:rFonts w:ascii="Times New Roman" w:eastAsia="Times New Roman" w:hAnsi="Times New Roman" w:cs="Times New Roman"/>
          <w:sz w:val="24"/>
          <w:szCs w:val="24"/>
          <w:lang w:eastAsia="tr-TR"/>
        </w:rPr>
        <w:t>varlığının E</w:t>
      </w:r>
      <w:r w:rsidR="00733FAF" w:rsidRPr="00BE1460">
        <w:rPr>
          <w:rFonts w:ascii="Times New Roman" w:eastAsia="Times New Roman" w:hAnsi="Times New Roman" w:cs="Times New Roman"/>
          <w:sz w:val="24"/>
          <w:szCs w:val="24"/>
          <w:lang w:eastAsia="tr-TR"/>
        </w:rPr>
        <w:t>K-</w:t>
      </w:r>
      <w:r w:rsidR="005F619A" w:rsidRPr="00BE1460">
        <w:rPr>
          <w:rFonts w:ascii="Times New Roman" w:eastAsia="Times New Roman" w:hAnsi="Times New Roman" w:cs="Times New Roman"/>
          <w:sz w:val="24"/>
          <w:szCs w:val="24"/>
          <w:lang w:eastAsia="tr-TR"/>
        </w:rPr>
        <w:t>1</w:t>
      </w:r>
      <w:r w:rsidRPr="00BE1460">
        <w:rPr>
          <w:rFonts w:ascii="Times New Roman" w:eastAsia="Times New Roman" w:hAnsi="Times New Roman" w:cs="Times New Roman"/>
          <w:sz w:val="24"/>
          <w:szCs w:val="24"/>
          <w:lang w:eastAsia="tr-TR"/>
        </w:rPr>
        <w:t>'in 1.2</w:t>
      </w:r>
      <w:r w:rsidR="000B40C5" w:rsidRPr="00BE1460">
        <w:rPr>
          <w:rFonts w:ascii="Times New Roman" w:eastAsia="Times New Roman" w:hAnsi="Times New Roman" w:cs="Times New Roman"/>
          <w:sz w:val="24"/>
          <w:szCs w:val="24"/>
          <w:lang w:eastAsia="tr-TR"/>
        </w:rPr>
        <w:t xml:space="preserve"> nci</w:t>
      </w:r>
      <w:r w:rsidRPr="00BE1460">
        <w:rPr>
          <w:rFonts w:ascii="Times New Roman" w:eastAsia="Times New Roman" w:hAnsi="Times New Roman" w:cs="Times New Roman"/>
          <w:sz w:val="24"/>
          <w:szCs w:val="24"/>
          <w:lang w:eastAsia="tr-TR"/>
        </w:rPr>
        <w:t xml:space="preserve"> maddesi uyarınca </w:t>
      </w:r>
      <w:r w:rsidR="00404E77" w:rsidRPr="00BE1460">
        <w:rPr>
          <w:rFonts w:ascii="Times New Roman" w:eastAsia="Times New Roman" w:hAnsi="Times New Roman" w:cs="Times New Roman"/>
          <w:sz w:val="24"/>
          <w:szCs w:val="24"/>
          <w:lang w:eastAsia="tr-TR"/>
        </w:rPr>
        <w:t xml:space="preserve">doğrulanması </w:t>
      </w:r>
      <w:r w:rsidRPr="00BE1460">
        <w:rPr>
          <w:rFonts w:ascii="Times New Roman" w:eastAsia="Times New Roman" w:hAnsi="Times New Roman" w:cs="Times New Roman"/>
          <w:sz w:val="24"/>
          <w:szCs w:val="24"/>
          <w:lang w:eastAsia="tr-TR"/>
        </w:rPr>
        <w:t xml:space="preserve">durumunda, </w:t>
      </w:r>
      <w:r w:rsidR="00BE3BB0">
        <w:rPr>
          <w:rFonts w:ascii="Times New Roman" w:eastAsia="Times New Roman" w:hAnsi="Times New Roman" w:cs="Times New Roman"/>
          <w:sz w:val="24"/>
          <w:szCs w:val="24"/>
          <w:lang w:eastAsia="tr-TR"/>
        </w:rPr>
        <w:t xml:space="preserve">bu madde kapsamındaki tedbirler uygulanır. </w:t>
      </w:r>
    </w:p>
    <w:p w:rsidR="00151831" w:rsidRPr="00BE1460" w:rsidRDefault="000F5D2F" w:rsidP="00792AF9">
      <w:pPr>
        <w:shd w:val="clear" w:color="auto" w:fill="FFFFFF"/>
        <w:tabs>
          <w:tab w:val="left" w:pos="284"/>
          <w:tab w:val="left" w:pos="709"/>
          <w:tab w:val="left" w:pos="851"/>
          <w:tab w:val="left" w:pos="993"/>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bCs/>
          <w:sz w:val="24"/>
          <w:szCs w:val="24"/>
          <w:lang w:eastAsia="tr-TR"/>
        </w:rPr>
        <w:t>(2)</w:t>
      </w:r>
      <w:r w:rsidR="00BA334E" w:rsidRPr="00BE1460">
        <w:rPr>
          <w:rFonts w:ascii="Times New Roman" w:eastAsia="Times New Roman" w:hAnsi="Times New Roman" w:cs="Times New Roman"/>
          <w:sz w:val="24"/>
          <w:szCs w:val="24"/>
          <w:lang w:eastAsia="tr-TR"/>
        </w:rPr>
        <w:tab/>
      </w:r>
      <w:r w:rsidR="002463B3" w:rsidRPr="00BE1460">
        <w:rPr>
          <w:rFonts w:ascii="Times New Roman" w:eastAsia="Times New Roman" w:hAnsi="Times New Roman" w:cs="Times New Roman"/>
          <w:sz w:val="24"/>
          <w:szCs w:val="24"/>
          <w:lang w:eastAsia="tr-TR"/>
        </w:rPr>
        <w:t xml:space="preserve"> </w:t>
      </w:r>
      <w:r w:rsidR="00DF3EC3">
        <w:rPr>
          <w:rFonts w:ascii="Times New Roman" w:eastAsia="Times New Roman" w:hAnsi="Times New Roman" w:cs="Times New Roman"/>
          <w:sz w:val="24"/>
          <w:szCs w:val="24"/>
          <w:lang w:eastAsia="tr-TR"/>
        </w:rPr>
        <w:t>M</w:t>
      </w:r>
      <w:r w:rsidR="00DF3EC3" w:rsidRPr="00BE1460">
        <w:rPr>
          <w:rFonts w:ascii="Times New Roman" w:eastAsia="Times New Roman" w:hAnsi="Times New Roman" w:cs="Times New Roman"/>
          <w:sz w:val="24"/>
          <w:szCs w:val="24"/>
          <w:lang w:eastAsia="tr-TR"/>
        </w:rPr>
        <w:t>üdürlük</w:t>
      </w:r>
      <w:r w:rsidR="00DF3EC3">
        <w:rPr>
          <w:rFonts w:ascii="Times New Roman" w:eastAsia="Times New Roman" w:hAnsi="Times New Roman" w:cs="Times New Roman"/>
          <w:sz w:val="24"/>
          <w:szCs w:val="24"/>
          <w:lang w:eastAsia="tr-TR"/>
        </w:rPr>
        <w:t>,</w:t>
      </w:r>
      <w:r w:rsidR="00DF3EC3" w:rsidRPr="00BE1460">
        <w:rPr>
          <w:rFonts w:ascii="Times New Roman" w:eastAsia="Times New Roman" w:hAnsi="Times New Roman" w:cs="Times New Roman"/>
          <w:sz w:val="24"/>
          <w:szCs w:val="24"/>
          <w:lang w:eastAsia="tr-TR"/>
        </w:rPr>
        <w:t xml:space="preserve"> </w:t>
      </w:r>
      <w:r w:rsidR="00DF3EC3">
        <w:rPr>
          <w:rFonts w:ascii="Times New Roman" w:eastAsia="Times New Roman" w:hAnsi="Times New Roman" w:cs="Times New Roman"/>
          <w:sz w:val="24"/>
          <w:szCs w:val="24"/>
          <w:lang w:eastAsia="tr-TR"/>
        </w:rPr>
        <w:t>k</w:t>
      </w:r>
      <w:r w:rsidR="00294B6B" w:rsidRPr="000C4E26">
        <w:rPr>
          <w:rFonts w:ascii="Times New Roman" w:eastAsia="Times New Roman" w:hAnsi="Times New Roman" w:cs="Times New Roman"/>
          <w:sz w:val="24"/>
          <w:szCs w:val="24"/>
          <w:lang w:eastAsia="tr-TR"/>
        </w:rPr>
        <w:t>onukçu bitkiler</w:t>
      </w:r>
      <w:r w:rsidR="00151831" w:rsidRPr="000C4E26">
        <w:rPr>
          <w:rFonts w:ascii="Times New Roman" w:eastAsia="Times New Roman" w:hAnsi="Times New Roman" w:cs="Times New Roman"/>
          <w:sz w:val="24"/>
          <w:szCs w:val="24"/>
          <w:lang w:eastAsia="tr-TR"/>
        </w:rPr>
        <w:t>de</w:t>
      </w:r>
      <w:r w:rsidR="007375DC">
        <w:rPr>
          <w:rFonts w:ascii="Times New Roman" w:eastAsia="Times New Roman" w:hAnsi="Times New Roman" w:cs="Times New Roman"/>
          <w:sz w:val="24"/>
          <w:szCs w:val="24"/>
          <w:lang w:eastAsia="tr-TR"/>
        </w:rPr>
        <w:t xml:space="preserve"> </w:t>
      </w:r>
      <w:r w:rsidR="00F72468" w:rsidRPr="00BE1460">
        <w:rPr>
          <w:rFonts w:ascii="Times New Roman" w:hAnsi="Times New Roman" w:cs="Times New Roman"/>
          <w:color w:val="000000"/>
          <w:sz w:val="24"/>
          <w:szCs w:val="24"/>
        </w:rPr>
        <w:t>zararlı organizmanın</w:t>
      </w:r>
      <w:r w:rsidR="00BB6D0F" w:rsidRPr="00BE1460">
        <w:rPr>
          <w:rFonts w:ascii="Times New Roman" w:eastAsia="Times New Roman" w:hAnsi="Times New Roman" w:cs="Times New Roman"/>
          <w:sz w:val="24"/>
          <w:szCs w:val="24"/>
          <w:lang w:eastAsia="tr-TR"/>
        </w:rPr>
        <w:t xml:space="preserve"> </w:t>
      </w:r>
      <w:r w:rsidR="00151831" w:rsidRPr="00BE1460">
        <w:rPr>
          <w:rFonts w:ascii="Times New Roman" w:eastAsia="Times New Roman" w:hAnsi="Times New Roman" w:cs="Times New Roman"/>
          <w:sz w:val="24"/>
          <w:szCs w:val="24"/>
          <w:lang w:eastAsia="tr-TR"/>
        </w:rPr>
        <w:t xml:space="preserve">varlığının doğrulanması durumunda, aşağıdaki tüm </w:t>
      </w:r>
      <w:r w:rsidR="00A904F1">
        <w:rPr>
          <w:rFonts w:ascii="Times New Roman" w:eastAsia="Times New Roman" w:hAnsi="Times New Roman" w:cs="Times New Roman"/>
          <w:sz w:val="24"/>
          <w:szCs w:val="24"/>
          <w:lang w:eastAsia="tr-TR"/>
        </w:rPr>
        <w:t>tedbir</w:t>
      </w:r>
      <w:r w:rsidR="00151831" w:rsidRPr="00BE1460">
        <w:rPr>
          <w:rFonts w:ascii="Times New Roman" w:eastAsia="Times New Roman" w:hAnsi="Times New Roman" w:cs="Times New Roman"/>
          <w:sz w:val="24"/>
          <w:szCs w:val="24"/>
          <w:lang w:eastAsia="tr-TR"/>
        </w:rPr>
        <w:t>leri alır:</w:t>
      </w:r>
    </w:p>
    <w:p w:rsidR="001354A6" w:rsidRPr="00754492" w:rsidRDefault="00BD2914" w:rsidP="00792AF9">
      <w:pPr>
        <w:pStyle w:val="ListeParagraf"/>
        <w:numPr>
          <w:ilvl w:val="0"/>
          <w:numId w:val="37"/>
        </w:numPr>
        <w:shd w:val="clear" w:color="auto" w:fill="FFFFFF"/>
        <w:tabs>
          <w:tab w:val="left" w:pos="0"/>
          <w:tab w:val="left" w:pos="567"/>
          <w:tab w:val="left" w:pos="851"/>
          <w:tab w:val="left" w:pos="993"/>
        </w:tabs>
        <w:spacing w:after="0" w:line="276" w:lineRule="auto"/>
        <w:ind w:left="0" w:firstLine="709"/>
        <w:jc w:val="both"/>
        <w:rPr>
          <w:rFonts w:ascii="Times New Roman" w:eastAsia="Times New Roman" w:hAnsi="Times New Roman" w:cs="Times New Roman"/>
          <w:sz w:val="24"/>
          <w:szCs w:val="24"/>
          <w:lang w:eastAsia="tr-TR"/>
        </w:rPr>
      </w:pPr>
      <w:r w:rsidRPr="00754492">
        <w:rPr>
          <w:rFonts w:ascii="Times New Roman" w:eastAsia="Times New Roman" w:hAnsi="Times New Roman" w:cs="Times New Roman"/>
          <w:sz w:val="24"/>
          <w:szCs w:val="24"/>
          <w:lang w:eastAsia="tr-TR"/>
        </w:rPr>
        <w:t>E</w:t>
      </w:r>
      <w:r w:rsidR="00733FAF" w:rsidRPr="00754492">
        <w:rPr>
          <w:rFonts w:ascii="Times New Roman" w:eastAsia="Times New Roman" w:hAnsi="Times New Roman" w:cs="Times New Roman"/>
          <w:sz w:val="24"/>
          <w:szCs w:val="24"/>
          <w:lang w:eastAsia="tr-TR"/>
        </w:rPr>
        <w:t>K-</w:t>
      </w:r>
      <w:r w:rsidRPr="00754492">
        <w:rPr>
          <w:rFonts w:ascii="Times New Roman" w:eastAsia="Times New Roman" w:hAnsi="Times New Roman" w:cs="Times New Roman"/>
          <w:sz w:val="24"/>
          <w:szCs w:val="24"/>
          <w:lang w:eastAsia="tr-TR"/>
        </w:rPr>
        <w:t xml:space="preserve">3'e uygun olarak </w:t>
      </w:r>
      <w:r w:rsidR="00404E77" w:rsidRPr="00754492">
        <w:rPr>
          <w:rFonts w:ascii="Times New Roman" w:eastAsia="Times New Roman" w:hAnsi="Times New Roman" w:cs="Times New Roman"/>
          <w:sz w:val="24"/>
          <w:szCs w:val="24"/>
          <w:lang w:eastAsia="tr-TR"/>
        </w:rPr>
        <w:t xml:space="preserve">bulaşıklığın </w:t>
      </w:r>
      <w:r w:rsidRPr="00754492">
        <w:rPr>
          <w:rFonts w:ascii="Times New Roman" w:eastAsia="Times New Roman" w:hAnsi="Times New Roman" w:cs="Times New Roman"/>
          <w:sz w:val="24"/>
          <w:szCs w:val="24"/>
          <w:lang w:eastAsia="tr-TR"/>
        </w:rPr>
        <w:t>kapsamını ve birincil kaynağını/kaynaklarını belirlemek için</w:t>
      </w:r>
      <w:r w:rsidR="00404E77" w:rsidRPr="00754492">
        <w:rPr>
          <w:rFonts w:ascii="Times New Roman" w:eastAsia="Times New Roman" w:hAnsi="Times New Roman" w:cs="Times New Roman"/>
          <w:sz w:val="24"/>
          <w:szCs w:val="24"/>
          <w:lang w:eastAsia="tr-TR"/>
        </w:rPr>
        <w:t>,</w:t>
      </w:r>
      <w:r w:rsidRPr="00754492">
        <w:rPr>
          <w:rFonts w:ascii="Times New Roman" w:eastAsia="Times New Roman" w:hAnsi="Times New Roman" w:cs="Times New Roman"/>
          <w:sz w:val="24"/>
          <w:szCs w:val="24"/>
          <w:lang w:eastAsia="tr-TR"/>
        </w:rPr>
        <w:t xml:space="preserve"> </w:t>
      </w:r>
      <w:r w:rsidR="00754492" w:rsidRPr="00754492">
        <w:rPr>
          <w:rFonts w:ascii="Times New Roman" w:eastAsia="Times New Roman" w:hAnsi="Times New Roman" w:cs="Times New Roman"/>
          <w:sz w:val="24"/>
          <w:szCs w:val="24"/>
          <w:lang w:eastAsia="tr-TR"/>
        </w:rPr>
        <w:t xml:space="preserve">6 ncı </w:t>
      </w:r>
      <w:r w:rsidR="00DF3EC3" w:rsidRPr="00754492">
        <w:rPr>
          <w:rFonts w:ascii="Times New Roman" w:eastAsia="Times New Roman" w:hAnsi="Times New Roman" w:cs="Times New Roman"/>
          <w:sz w:val="24"/>
          <w:szCs w:val="24"/>
          <w:lang w:eastAsia="tr-TR"/>
        </w:rPr>
        <w:t xml:space="preserve">maddeye göre ek testlerin yapılması amacıyla </w:t>
      </w:r>
      <w:r w:rsidR="00EA6240" w:rsidRPr="00EA6240">
        <w:rPr>
          <w:rFonts w:ascii="Times New Roman" w:eastAsia="Times New Roman" w:hAnsi="Times New Roman" w:cs="Times New Roman"/>
          <w:sz w:val="24"/>
          <w:szCs w:val="24"/>
          <w:lang w:eastAsia="tr-TR"/>
        </w:rPr>
        <w:t>dikim amaçlı yumrular</w:t>
      </w:r>
      <w:r w:rsidR="00EA6240">
        <w:rPr>
          <w:rFonts w:ascii="Times New Roman" w:eastAsia="Times New Roman" w:hAnsi="Times New Roman" w:cs="Times New Roman"/>
          <w:sz w:val="24"/>
          <w:szCs w:val="24"/>
          <w:lang w:eastAsia="tr-TR"/>
        </w:rPr>
        <w:t>ın</w:t>
      </w:r>
      <w:r w:rsidR="00EA6240" w:rsidRPr="00EA6240">
        <w:rPr>
          <w:rFonts w:ascii="Times New Roman" w:eastAsia="Times New Roman" w:hAnsi="Times New Roman" w:cs="Times New Roman"/>
          <w:sz w:val="24"/>
          <w:szCs w:val="24"/>
          <w:lang w:eastAsia="tr-TR"/>
        </w:rPr>
        <w:t xml:space="preserve"> </w:t>
      </w:r>
      <w:r w:rsidRPr="00754492">
        <w:rPr>
          <w:rFonts w:ascii="Times New Roman" w:eastAsia="Times New Roman" w:hAnsi="Times New Roman" w:cs="Times New Roman"/>
          <w:sz w:val="24"/>
          <w:szCs w:val="24"/>
          <w:lang w:eastAsia="tr-TR"/>
        </w:rPr>
        <w:t>klonal olarak akraba olduğu tüm yumrular</w:t>
      </w:r>
      <w:r w:rsidR="00DF3EC3" w:rsidRPr="00754492">
        <w:rPr>
          <w:rFonts w:ascii="Times New Roman" w:eastAsia="Times New Roman" w:hAnsi="Times New Roman" w:cs="Times New Roman"/>
          <w:sz w:val="24"/>
          <w:szCs w:val="24"/>
          <w:lang w:eastAsia="tr-TR"/>
        </w:rPr>
        <w:t>ı</w:t>
      </w:r>
      <w:r w:rsidRPr="00754492">
        <w:rPr>
          <w:rFonts w:ascii="Times New Roman" w:eastAsia="Times New Roman" w:hAnsi="Times New Roman" w:cs="Times New Roman"/>
          <w:sz w:val="24"/>
          <w:szCs w:val="24"/>
          <w:lang w:eastAsia="tr-TR"/>
        </w:rPr>
        <w:t xml:space="preserve"> </w:t>
      </w:r>
      <w:r w:rsidR="00404E77" w:rsidRPr="00754492">
        <w:rPr>
          <w:rFonts w:ascii="Times New Roman" w:eastAsia="Times New Roman" w:hAnsi="Times New Roman" w:cs="Times New Roman"/>
          <w:sz w:val="24"/>
          <w:szCs w:val="24"/>
          <w:lang w:eastAsia="tr-TR"/>
        </w:rPr>
        <w:t>laboratuvara gönderir.</w:t>
      </w:r>
      <w:r w:rsidRPr="00754492">
        <w:rPr>
          <w:rFonts w:ascii="Times New Roman" w:eastAsia="Times New Roman" w:hAnsi="Times New Roman" w:cs="Times New Roman"/>
          <w:sz w:val="24"/>
          <w:szCs w:val="24"/>
          <w:lang w:eastAsia="tr-TR"/>
        </w:rPr>
        <w:t xml:space="preserve"> </w:t>
      </w:r>
    </w:p>
    <w:p w:rsidR="001354A6" w:rsidRPr="00BE1460" w:rsidRDefault="0006262F" w:rsidP="00792AF9">
      <w:pPr>
        <w:pStyle w:val="ListeParagraf"/>
        <w:numPr>
          <w:ilvl w:val="0"/>
          <w:numId w:val="37"/>
        </w:numPr>
        <w:shd w:val="clear" w:color="auto" w:fill="FFFFFF"/>
        <w:tabs>
          <w:tab w:val="left" w:pos="567"/>
          <w:tab w:val="left" w:pos="851"/>
          <w:tab w:val="left" w:pos="993"/>
        </w:tabs>
        <w:spacing w:after="0" w:line="276"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1354A6" w:rsidRPr="00BE1460">
        <w:rPr>
          <w:rFonts w:ascii="Times New Roman" w:eastAsia="Times New Roman" w:hAnsi="Times New Roman" w:cs="Times New Roman"/>
          <w:sz w:val="24"/>
          <w:szCs w:val="24"/>
          <w:lang w:eastAsia="tr-TR"/>
        </w:rPr>
        <w:t xml:space="preserve">şağıdaki unsurların tümünü içeren </w:t>
      </w:r>
      <w:r w:rsidR="00BD2914" w:rsidRPr="00BE1460">
        <w:rPr>
          <w:rFonts w:ascii="Times New Roman" w:eastAsia="Times New Roman" w:hAnsi="Times New Roman" w:cs="Times New Roman"/>
          <w:sz w:val="24"/>
          <w:szCs w:val="24"/>
          <w:lang w:eastAsia="tr-TR"/>
        </w:rPr>
        <w:t>bulaşık</w:t>
      </w:r>
      <w:r w:rsidR="001354A6" w:rsidRPr="00BE1460">
        <w:rPr>
          <w:rFonts w:ascii="Times New Roman" w:eastAsia="Times New Roman" w:hAnsi="Times New Roman" w:cs="Times New Roman"/>
          <w:sz w:val="24"/>
          <w:szCs w:val="24"/>
          <w:lang w:eastAsia="tr-TR"/>
        </w:rPr>
        <w:t xml:space="preserve"> </w:t>
      </w:r>
      <w:r w:rsidR="007A4922" w:rsidRPr="00BE1460">
        <w:rPr>
          <w:rFonts w:ascii="Times New Roman" w:eastAsia="Times New Roman" w:hAnsi="Times New Roman" w:cs="Times New Roman"/>
          <w:sz w:val="24"/>
          <w:szCs w:val="24"/>
          <w:lang w:eastAsia="tr-TR"/>
        </w:rPr>
        <w:t>alandan</w:t>
      </w:r>
      <w:r w:rsidR="001354A6" w:rsidRPr="00BE1460">
        <w:rPr>
          <w:rFonts w:ascii="Times New Roman" w:eastAsia="Times New Roman" w:hAnsi="Times New Roman" w:cs="Times New Roman"/>
          <w:sz w:val="24"/>
          <w:szCs w:val="24"/>
          <w:lang w:eastAsia="tr-TR"/>
        </w:rPr>
        <w:t xml:space="preserve"> sınırlandırılmış bir alan oluştur</w:t>
      </w:r>
      <w:r w:rsidR="002D02FF" w:rsidRPr="00BE1460">
        <w:rPr>
          <w:rFonts w:ascii="Times New Roman" w:eastAsia="Times New Roman" w:hAnsi="Times New Roman" w:cs="Times New Roman"/>
          <w:sz w:val="24"/>
          <w:szCs w:val="24"/>
          <w:lang w:eastAsia="tr-TR"/>
        </w:rPr>
        <w:t>ur</w:t>
      </w:r>
      <w:r w:rsidR="001354A6" w:rsidRPr="00BE1460">
        <w:rPr>
          <w:rFonts w:ascii="Times New Roman" w:eastAsia="Times New Roman" w:hAnsi="Times New Roman" w:cs="Times New Roman"/>
          <w:sz w:val="24"/>
          <w:szCs w:val="24"/>
          <w:lang w:eastAsia="tr-TR"/>
        </w:rPr>
        <w:t>:</w:t>
      </w:r>
    </w:p>
    <w:p w:rsidR="001354A6" w:rsidRPr="00BE1460" w:rsidRDefault="00D9421E" w:rsidP="00792AF9">
      <w:pPr>
        <w:pStyle w:val="ListeParagraf"/>
        <w:numPr>
          <w:ilvl w:val="0"/>
          <w:numId w:val="38"/>
        </w:numPr>
        <w:shd w:val="clear" w:color="auto" w:fill="FFFFFF"/>
        <w:tabs>
          <w:tab w:val="left" w:pos="851"/>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Bulaşık</w:t>
      </w:r>
      <w:r w:rsidR="002D02FF" w:rsidRPr="00BE1460">
        <w:rPr>
          <w:rFonts w:ascii="Times New Roman" w:eastAsia="Times New Roman" w:hAnsi="Times New Roman" w:cs="Times New Roman"/>
          <w:sz w:val="24"/>
          <w:szCs w:val="24"/>
          <w:lang w:eastAsia="tr-TR"/>
        </w:rPr>
        <w:t xml:space="preserve"> bitki numunesinin alındığı </w:t>
      </w:r>
      <w:r w:rsidR="00294B6B" w:rsidRPr="000C4E26">
        <w:rPr>
          <w:rFonts w:ascii="Times New Roman" w:eastAsia="Times New Roman" w:hAnsi="Times New Roman" w:cs="Times New Roman"/>
          <w:sz w:val="24"/>
          <w:szCs w:val="24"/>
          <w:lang w:eastAsia="tr-TR"/>
        </w:rPr>
        <w:t>konukçu bitkiler</w:t>
      </w:r>
      <w:r w:rsidR="002D02FF" w:rsidRPr="00BE1460">
        <w:rPr>
          <w:rFonts w:ascii="Times New Roman" w:eastAsia="Times New Roman" w:hAnsi="Times New Roman" w:cs="Times New Roman"/>
          <w:sz w:val="24"/>
          <w:szCs w:val="24"/>
          <w:lang w:eastAsia="tr-TR"/>
        </w:rPr>
        <w:t xml:space="preserve">, sevkiyatlar ve/veya </w:t>
      </w:r>
      <w:r w:rsidR="00397D42">
        <w:rPr>
          <w:rFonts w:ascii="Times New Roman" w:eastAsia="Times New Roman" w:hAnsi="Times New Roman" w:cs="Times New Roman"/>
          <w:sz w:val="24"/>
          <w:szCs w:val="24"/>
          <w:lang w:eastAsia="tr-TR"/>
        </w:rPr>
        <w:t>lotlar</w:t>
      </w:r>
      <w:r w:rsidR="002D02FF" w:rsidRPr="00BE1460">
        <w:rPr>
          <w:rFonts w:ascii="Times New Roman" w:eastAsia="Times New Roman" w:hAnsi="Times New Roman" w:cs="Times New Roman"/>
          <w:sz w:val="24"/>
          <w:szCs w:val="24"/>
          <w:lang w:eastAsia="tr-TR"/>
        </w:rPr>
        <w:t xml:space="preserve">, gemiler, </w:t>
      </w:r>
      <w:r w:rsidR="001354A6" w:rsidRPr="00BE1460">
        <w:rPr>
          <w:rFonts w:ascii="Times New Roman" w:eastAsia="Times New Roman" w:hAnsi="Times New Roman" w:cs="Times New Roman"/>
          <w:sz w:val="24"/>
          <w:szCs w:val="24"/>
          <w:lang w:eastAsia="tr-TR"/>
        </w:rPr>
        <w:t xml:space="preserve">tesisler, araçlar, </w:t>
      </w:r>
      <w:r w:rsidR="002D02FF" w:rsidRPr="00BE1460">
        <w:rPr>
          <w:rFonts w:ascii="Times New Roman" w:eastAsia="Times New Roman" w:hAnsi="Times New Roman" w:cs="Times New Roman"/>
          <w:sz w:val="24"/>
          <w:szCs w:val="24"/>
          <w:lang w:eastAsia="tr-TR"/>
        </w:rPr>
        <w:t>depolar</w:t>
      </w:r>
      <w:r w:rsidR="007A4922" w:rsidRPr="00BE1460">
        <w:rPr>
          <w:rFonts w:ascii="Times New Roman" w:eastAsia="Times New Roman" w:hAnsi="Times New Roman" w:cs="Times New Roman"/>
          <w:sz w:val="24"/>
          <w:szCs w:val="24"/>
          <w:lang w:eastAsia="tr-TR"/>
        </w:rPr>
        <w:t xml:space="preserve">, </w:t>
      </w:r>
      <w:r w:rsidR="001354A6" w:rsidRPr="00BE1460">
        <w:rPr>
          <w:rFonts w:ascii="Times New Roman" w:eastAsia="Times New Roman" w:hAnsi="Times New Roman" w:cs="Times New Roman"/>
          <w:sz w:val="24"/>
          <w:szCs w:val="24"/>
          <w:lang w:eastAsia="tr-TR"/>
        </w:rPr>
        <w:t>ambalaj malzemeleri dahil</w:t>
      </w:r>
      <w:r w:rsidR="007A4922" w:rsidRPr="00BE1460">
        <w:rPr>
          <w:rFonts w:ascii="Times New Roman" w:eastAsia="Times New Roman" w:hAnsi="Times New Roman" w:cs="Times New Roman"/>
          <w:sz w:val="24"/>
          <w:szCs w:val="24"/>
          <w:lang w:eastAsia="tr-TR"/>
        </w:rPr>
        <w:t xml:space="preserve">, </w:t>
      </w:r>
      <w:r w:rsidR="001354A6" w:rsidRPr="00BE1460">
        <w:rPr>
          <w:rFonts w:ascii="Times New Roman" w:eastAsia="Times New Roman" w:hAnsi="Times New Roman" w:cs="Times New Roman"/>
          <w:sz w:val="24"/>
          <w:szCs w:val="24"/>
          <w:lang w:eastAsia="tr-TR"/>
        </w:rPr>
        <w:t xml:space="preserve">bu </w:t>
      </w:r>
      <w:r w:rsidR="00294B6B" w:rsidRPr="000C4E26">
        <w:rPr>
          <w:rFonts w:ascii="Times New Roman" w:eastAsia="Times New Roman" w:hAnsi="Times New Roman" w:cs="Times New Roman"/>
          <w:sz w:val="24"/>
          <w:szCs w:val="24"/>
          <w:lang w:eastAsia="tr-TR"/>
        </w:rPr>
        <w:t>konukçu bitkiler</w:t>
      </w:r>
      <w:r w:rsidR="002D02FF" w:rsidRPr="000C4E26">
        <w:rPr>
          <w:rFonts w:ascii="Times New Roman" w:eastAsia="Times New Roman" w:hAnsi="Times New Roman" w:cs="Times New Roman"/>
          <w:sz w:val="24"/>
          <w:szCs w:val="24"/>
          <w:lang w:eastAsia="tr-TR"/>
        </w:rPr>
        <w:t>in</w:t>
      </w:r>
      <w:r w:rsidR="001354A6" w:rsidRPr="00BE1460">
        <w:rPr>
          <w:rFonts w:ascii="Times New Roman" w:eastAsia="Times New Roman" w:hAnsi="Times New Roman" w:cs="Times New Roman"/>
          <w:sz w:val="24"/>
          <w:szCs w:val="24"/>
          <w:lang w:eastAsia="tr-TR"/>
        </w:rPr>
        <w:t xml:space="preserve"> üretiminde, taşınmasında veya depolanmasında kullanılan makineler ve uygun olduğunda, </w:t>
      </w:r>
      <w:r w:rsidR="00294B6B" w:rsidRPr="000C4E26">
        <w:rPr>
          <w:rFonts w:ascii="Times New Roman" w:eastAsia="Times New Roman" w:hAnsi="Times New Roman" w:cs="Times New Roman"/>
          <w:sz w:val="24"/>
          <w:szCs w:val="24"/>
          <w:lang w:eastAsia="tr-TR"/>
        </w:rPr>
        <w:t>konukçu bitkiler</w:t>
      </w:r>
      <w:r w:rsidR="001354A6" w:rsidRPr="000C4E26">
        <w:rPr>
          <w:rFonts w:ascii="Times New Roman" w:eastAsia="Times New Roman" w:hAnsi="Times New Roman" w:cs="Times New Roman"/>
          <w:sz w:val="24"/>
          <w:szCs w:val="24"/>
          <w:lang w:eastAsia="tr-TR"/>
        </w:rPr>
        <w:t>in</w:t>
      </w:r>
      <w:r w:rsidR="001354A6" w:rsidRPr="00BE1460">
        <w:rPr>
          <w:rFonts w:ascii="Times New Roman" w:eastAsia="Times New Roman" w:hAnsi="Times New Roman" w:cs="Times New Roman"/>
          <w:sz w:val="24"/>
          <w:szCs w:val="24"/>
          <w:lang w:eastAsia="tr-TR"/>
        </w:rPr>
        <w:t xml:space="preserve"> yetiştirildiği veya hasat edildiği üretim yeri/yerleri</w:t>
      </w:r>
      <w:r w:rsidR="00136B2E">
        <w:rPr>
          <w:rFonts w:ascii="Times New Roman" w:eastAsia="Times New Roman" w:hAnsi="Times New Roman" w:cs="Times New Roman"/>
          <w:sz w:val="24"/>
          <w:szCs w:val="24"/>
          <w:lang w:eastAsia="tr-TR"/>
        </w:rPr>
        <w:t>,</w:t>
      </w:r>
      <w:r w:rsidR="001354A6" w:rsidRPr="000C4E26">
        <w:rPr>
          <w:rFonts w:ascii="Times New Roman" w:eastAsia="Times New Roman" w:hAnsi="Times New Roman" w:cs="Times New Roman"/>
          <w:strike/>
          <w:sz w:val="24"/>
          <w:szCs w:val="24"/>
          <w:lang w:eastAsia="tr-TR"/>
        </w:rPr>
        <w:t xml:space="preserve"> </w:t>
      </w:r>
    </w:p>
    <w:p w:rsidR="002D02FF" w:rsidRPr="000C4E26" w:rsidRDefault="001354A6" w:rsidP="00792AF9">
      <w:pPr>
        <w:pStyle w:val="ListeParagraf"/>
        <w:numPr>
          <w:ilvl w:val="0"/>
          <w:numId w:val="38"/>
        </w:numPr>
        <w:shd w:val="clear" w:color="auto" w:fill="FFFFFF"/>
        <w:tabs>
          <w:tab w:val="left" w:pos="851"/>
          <w:tab w:val="left" w:pos="993"/>
        </w:tabs>
        <w:spacing w:after="0" w:line="276" w:lineRule="auto"/>
        <w:ind w:left="0" w:firstLine="709"/>
        <w:jc w:val="both"/>
        <w:rPr>
          <w:rFonts w:ascii="Times New Roman" w:eastAsia="Times New Roman" w:hAnsi="Times New Roman" w:cs="Times New Roman"/>
          <w:sz w:val="24"/>
          <w:szCs w:val="24"/>
          <w:lang w:eastAsia="tr-TR"/>
        </w:rPr>
      </w:pPr>
      <w:r w:rsidRPr="000C4E26">
        <w:rPr>
          <w:rFonts w:ascii="Times New Roman" w:eastAsia="Times New Roman" w:hAnsi="Times New Roman" w:cs="Times New Roman"/>
          <w:sz w:val="24"/>
          <w:szCs w:val="24"/>
          <w:lang w:eastAsia="tr-TR"/>
        </w:rPr>
        <w:lastRenderedPageBreak/>
        <w:t xml:space="preserve">Hasat öncesi veya sonrası temas yoluyla veya </w:t>
      </w:r>
      <w:r w:rsidR="00D9421E" w:rsidRPr="000C4E26">
        <w:rPr>
          <w:rFonts w:ascii="Times New Roman" w:eastAsia="Times New Roman" w:hAnsi="Times New Roman" w:cs="Times New Roman"/>
          <w:sz w:val="24"/>
          <w:szCs w:val="24"/>
          <w:lang w:eastAsia="tr-TR"/>
        </w:rPr>
        <w:t>bulaşık</w:t>
      </w:r>
      <w:r w:rsidR="002D02FF" w:rsidRPr="000C4E26">
        <w:rPr>
          <w:rFonts w:ascii="Times New Roman" w:eastAsia="Times New Roman" w:hAnsi="Times New Roman" w:cs="Times New Roman"/>
          <w:sz w:val="24"/>
          <w:szCs w:val="24"/>
          <w:lang w:eastAsia="tr-TR"/>
        </w:rPr>
        <w:t xml:space="preserve"> </w:t>
      </w:r>
      <w:r w:rsidR="00294B6B" w:rsidRPr="000C4E26">
        <w:rPr>
          <w:rFonts w:ascii="Times New Roman" w:eastAsia="Times New Roman" w:hAnsi="Times New Roman" w:cs="Times New Roman"/>
          <w:sz w:val="24"/>
          <w:szCs w:val="24"/>
          <w:lang w:eastAsia="tr-TR"/>
        </w:rPr>
        <w:t>konukçu bitkiler</w:t>
      </w:r>
      <w:r w:rsidRPr="000C4E26">
        <w:rPr>
          <w:rFonts w:ascii="Times New Roman" w:eastAsia="Times New Roman" w:hAnsi="Times New Roman" w:cs="Times New Roman"/>
          <w:sz w:val="24"/>
          <w:szCs w:val="24"/>
          <w:lang w:eastAsia="tr-TR"/>
        </w:rPr>
        <w:t xml:space="preserve">le eş zamanlı üretim, sulama veya ilaçlama yoluyla ve </w:t>
      </w:r>
      <w:r w:rsidR="001F3F98" w:rsidRPr="000C4E26">
        <w:rPr>
          <w:rFonts w:ascii="Times New Roman" w:eastAsia="Times New Roman" w:hAnsi="Times New Roman" w:cs="Times New Roman"/>
          <w:sz w:val="24"/>
          <w:szCs w:val="24"/>
          <w:lang w:eastAsia="tr-TR"/>
        </w:rPr>
        <w:t>E</w:t>
      </w:r>
      <w:r w:rsidR="00760E32" w:rsidRPr="000C4E26">
        <w:rPr>
          <w:rFonts w:ascii="Times New Roman" w:eastAsia="Times New Roman" w:hAnsi="Times New Roman" w:cs="Times New Roman"/>
          <w:sz w:val="24"/>
          <w:szCs w:val="24"/>
          <w:lang w:eastAsia="tr-TR"/>
        </w:rPr>
        <w:t>K</w:t>
      </w:r>
      <w:r w:rsidR="00733FAF" w:rsidRPr="000C4E26">
        <w:rPr>
          <w:rFonts w:ascii="Times New Roman" w:eastAsia="Times New Roman" w:hAnsi="Times New Roman" w:cs="Times New Roman"/>
          <w:sz w:val="24"/>
          <w:szCs w:val="24"/>
          <w:lang w:eastAsia="tr-TR"/>
        </w:rPr>
        <w:t>-</w:t>
      </w:r>
      <w:r w:rsidR="001F3F98" w:rsidRPr="000C4E26">
        <w:rPr>
          <w:rFonts w:ascii="Times New Roman" w:eastAsia="Times New Roman" w:hAnsi="Times New Roman" w:cs="Times New Roman"/>
          <w:sz w:val="24"/>
          <w:szCs w:val="24"/>
          <w:lang w:eastAsia="tr-TR"/>
        </w:rPr>
        <w:t>4'ün 1</w:t>
      </w:r>
      <w:r w:rsidR="008B72A5" w:rsidRPr="000C4E26">
        <w:rPr>
          <w:rFonts w:ascii="Times New Roman" w:eastAsia="Times New Roman" w:hAnsi="Times New Roman" w:cs="Times New Roman"/>
          <w:sz w:val="24"/>
          <w:szCs w:val="24"/>
          <w:lang w:eastAsia="tr-TR"/>
        </w:rPr>
        <w:t xml:space="preserve"> </w:t>
      </w:r>
      <w:r w:rsidR="00B93EDC" w:rsidRPr="000C4E26">
        <w:rPr>
          <w:rFonts w:ascii="Times New Roman" w:eastAsia="Times New Roman" w:hAnsi="Times New Roman" w:cs="Times New Roman"/>
          <w:sz w:val="24"/>
          <w:szCs w:val="24"/>
          <w:lang w:eastAsia="tr-TR"/>
        </w:rPr>
        <w:t>inci</w:t>
      </w:r>
      <w:r w:rsidR="001F3F98" w:rsidRPr="000C4E26">
        <w:rPr>
          <w:rFonts w:ascii="Times New Roman" w:eastAsia="Times New Roman" w:hAnsi="Times New Roman" w:cs="Times New Roman"/>
          <w:sz w:val="24"/>
          <w:szCs w:val="24"/>
          <w:lang w:eastAsia="tr-TR"/>
        </w:rPr>
        <w:t xml:space="preserve"> </w:t>
      </w:r>
      <w:r w:rsidR="00F37205" w:rsidRPr="000C4E26">
        <w:rPr>
          <w:rFonts w:ascii="Times New Roman" w:eastAsia="Times New Roman" w:hAnsi="Times New Roman" w:cs="Times New Roman"/>
          <w:sz w:val="24"/>
          <w:szCs w:val="24"/>
          <w:lang w:eastAsia="tr-TR"/>
        </w:rPr>
        <w:t xml:space="preserve">maddesinde </w:t>
      </w:r>
      <w:r w:rsidR="00B93EDC" w:rsidRPr="000C4E26">
        <w:rPr>
          <w:rFonts w:ascii="Times New Roman" w:eastAsia="Times New Roman" w:hAnsi="Times New Roman" w:cs="Times New Roman"/>
          <w:sz w:val="24"/>
          <w:szCs w:val="24"/>
          <w:lang w:eastAsia="tr-TR"/>
        </w:rPr>
        <w:t xml:space="preserve">yer alan </w:t>
      </w:r>
      <w:r w:rsidRPr="000C4E26">
        <w:rPr>
          <w:rFonts w:ascii="Times New Roman" w:eastAsia="Times New Roman" w:hAnsi="Times New Roman" w:cs="Times New Roman"/>
          <w:sz w:val="24"/>
          <w:szCs w:val="24"/>
          <w:lang w:eastAsia="tr-TR"/>
        </w:rPr>
        <w:t xml:space="preserve">unsurlar dikkate alınarak </w:t>
      </w:r>
      <w:r w:rsidR="008B72A5" w:rsidRPr="00BE1460">
        <w:rPr>
          <w:rFonts w:ascii="Times New Roman" w:eastAsia="Times New Roman" w:hAnsi="Times New Roman" w:cs="Times New Roman"/>
          <w:sz w:val="24"/>
          <w:szCs w:val="24"/>
          <w:lang w:eastAsia="tr-TR"/>
        </w:rPr>
        <w:t>z</w:t>
      </w:r>
      <w:r w:rsidR="00944B59" w:rsidRPr="00BE1460">
        <w:rPr>
          <w:rFonts w:ascii="Times New Roman" w:hAnsi="Times New Roman" w:cs="Times New Roman"/>
          <w:color w:val="000000"/>
          <w:sz w:val="24"/>
          <w:szCs w:val="24"/>
        </w:rPr>
        <w:t>ararlı organizma</w:t>
      </w:r>
      <w:r w:rsidR="008B72A5" w:rsidRPr="000C4E26" w:rsidDel="00F72468">
        <w:rPr>
          <w:rFonts w:ascii="Times New Roman" w:hAnsi="Times New Roman" w:cs="Times New Roman"/>
          <w:color w:val="000000"/>
          <w:sz w:val="24"/>
          <w:szCs w:val="24"/>
        </w:rPr>
        <w:t xml:space="preserve"> </w:t>
      </w:r>
      <w:r w:rsidR="00944B59" w:rsidRPr="000C4E26">
        <w:rPr>
          <w:rFonts w:ascii="Times New Roman" w:eastAsia="Times New Roman" w:hAnsi="Times New Roman" w:cs="Times New Roman"/>
          <w:sz w:val="24"/>
          <w:szCs w:val="24"/>
          <w:lang w:eastAsia="tr-TR"/>
        </w:rPr>
        <w:t>ile</w:t>
      </w:r>
      <w:r w:rsidRPr="000C4E26">
        <w:rPr>
          <w:rFonts w:ascii="Times New Roman" w:eastAsia="Times New Roman" w:hAnsi="Times New Roman" w:cs="Times New Roman"/>
          <w:sz w:val="24"/>
          <w:szCs w:val="24"/>
          <w:lang w:eastAsia="tr-TR"/>
        </w:rPr>
        <w:t xml:space="preserve"> muhtemel </w:t>
      </w:r>
      <w:r w:rsidR="00944B59" w:rsidRPr="000C4E26">
        <w:rPr>
          <w:rFonts w:ascii="Times New Roman" w:eastAsia="Times New Roman" w:hAnsi="Times New Roman" w:cs="Times New Roman"/>
          <w:sz w:val="24"/>
          <w:szCs w:val="24"/>
          <w:lang w:eastAsia="tr-TR"/>
        </w:rPr>
        <w:t xml:space="preserve">bulaşık </w:t>
      </w:r>
      <w:r w:rsidRPr="000C4E26">
        <w:rPr>
          <w:rFonts w:ascii="Times New Roman" w:eastAsia="Times New Roman" w:hAnsi="Times New Roman" w:cs="Times New Roman"/>
          <w:sz w:val="24"/>
          <w:szCs w:val="24"/>
          <w:lang w:eastAsia="tr-TR"/>
        </w:rPr>
        <w:t>olduğu belirlen</w:t>
      </w:r>
      <w:r w:rsidR="001F3F98" w:rsidRPr="000C4E26">
        <w:rPr>
          <w:rFonts w:ascii="Times New Roman" w:eastAsia="Times New Roman" w:hAnsi="Times New Roman" w:cs="Times New Roman"/>
          <w:sz w:val="24"/>
          <w:szCs w:val="24"/>
          <w:lang w:eastAsia="tr-TR"/>
        </w:rPr>
        <w:t>miş</w:t>
      </w:r>
      <w:r w:rsidRPr="000C4E26">
        <w:rPr>
          <w:rFonts w:ascii="Times New Roman" w:eastAsia="Times New Roman" w:hAnsi="Times New Roman" w:cs="Times New Roman"/>
          <w:sz w:val="24"/>
          <w:szCs w:val="24"/>
          <w:lang w:eastAsia="tr-TR"/>
        </w:rPr>
        <w:t xml:space="preserve"> </w:t>
      </w:r>
      <w:r w:rsidR="008B72A5" w:rsidRPr="000C4E26">
        <w:rPr>
          <w:rFonts w:ascii="Times New Roman" w:eastAsia="Times New Roman" w:hAnsi="Times New Roman" w:cs="Times New Roman"/>
          <w:sz w:val="24"/>
          <w:szCs w:val="24"/>
          <w:lang w:eastAsia="tr-TR"/>
        </w:rPr>
        <w:t xml:space="preserve">(1) </w:t>
      </w:r>
      <w:r w:rsidR="00F37205" w:rsidRPr="000C4E26">
        <w:rPr>
          <w:rFonts w:ascii="Times New Roman" w:eastAsia="Times New Roman" w:hAnsi="Times New Roman" w:cs="Times New Roman"/>
          <w:sz w:val="24"/>
          <w:szCs w:val="24"/>
          <w:lang w:eastAsia="tr-TR"/>
        </w:rPr>
        <w:t>numaralı</w:t>
      </w:r>
      <w:r w:rsidR="008B72A5" w:rsidRPr="000C4E26">
        <w:rPr>
          <w:rFonts w:ascii="Times New Roman" w:eastAsia="Times New Roman" w:hAnsi="Times New Roman" w:cs="Times New Roman"/>
          <w:sz w:val="24"/>
          <w:szCs w:val="24"/>
          <w:lang w:eastAsia="tr-TR"/>
        </w:rPr>
        <w:t xml:space="preserve"> </w:t>
      </w:r>
      <w:r w:rsidR="00312E13" w:rsidRPr="000C4E26">
        <w:rPr>
          <w:rFonts w:ascii="Times New Roman" w:eastAsia="Times New Roman" w:hAnsi="Times New Roman" w:cs="Times New Roman"/>
          <w:sz w:val="24"/>
          <w:szCs w:val="24"/>
          <w:lang w:eastAsia="tr-TR"/>
        </w:rPr>
        <w:t>alt bentte</w:t>
      </w:r>
      <w:r w:rsidRPr="000C4E26">
        <w:rPr>
          <w:rFonts w:ascii="Times New Roman" w:eastAsia="Times New Roman" w:hAnsi="Times New Roman" w:cs="Times New Roman"/>
          <w:sz w:val="24"/>
          <w:szCs w:val="24"/>
          <w:lang w:eastAsia="tr-TR"/>
        </w:rPr>
        <w:t xml:space="preserve"> </w:t>
      </w:r>
      <w:r w:rsidR="00BF283E" w:rsidRPr="000C4E26">
        <w:rPr>
          <w:rFonts w:ascii="Times New Roman" w:eastAsia="Times New Roman" w:hAnsi="Times New Roman" w:cs="Times New Roman"/>
          <w:sz w:val="24"/>
          <w:szCs w:val="24"/>
          <w:lang w:eastAsia="tr-TR"/>
        </w:rPr>
        <w:t>y</w:t>
      </w:r>
      <w:r w:rsidR="00050DC1" w:rsidRPr="000C4E26">
        <w:rPr>
          <w:rFonts w:ascii="Times New Roman" w:eastAsia="Times New Roman" w:hAnsi="Times New Roman" w:cs="Times New Roman"/>
          <w:sz w:val="24"/>
          <w:szCs w:val="24"/>
          <w:lang w:eastAsia="tr-TR"/>
        </w:rPr>
        <w:t>er alan</w:t>
      </w:r>
      <w:r w:rsidRPr="000C4E26">
        <w:rPr>
          <w:rFonts w:ascii="Times New Roman" w:eastAsia="Times New Roman" w:hAnsi="Times New Roman" w:cs="Times New Roman"/>
          <w:sz w:val="24"/>
          <w:szCs w:val="24"/>
          <w:lang w:eastAsia="tr-TR"/>
        </w:rPr>
        <w:t xml:space="preserve"> tüm türler</w:t>
      </w:r>
      <w:r w:rsidR="00136B2E">
        <w:rPr>
          <w:rFonts w:ascii="Times New Roman" w:eastAsia="Times New Roman" w:hAnsi="Times New Roman" w:cs="Times New Roman"/>
          <w:sz w:val="24"/>
          <w:szCs w:val="24"/>
          <w:lang w:eastAsia="tr-TR"/>
        </w:rPr>
        <w:t>.</w:t>
      </w:r>
    </w:p>
    <w:p w:rsidR="001354A6" w:rsidRPr="00BE1460" w:rsidRDefault="004B0D62" w:rsidP="00792AF9">
      <w:pPr>
        <w:pStyle w:val="ListeParagraf"/>
        <w:numPr>
          <w:ilvl w:val="0"/>
          <w:numId w:val="37"/>
        </w:numPr>
        <w:shd w:val="clear" w:color="auto" w:fill="FFFFFF"/>
        <w:tabs>
          <w:tab w:val="left" w:pos="567"/>
          <w:tab w:val="left" w:pos="851"/>
          <w:tab w:val="left" w:pos="993"/>
        </w:tabs>
        <w:spacing w:after="0" w:line="276"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w:t>
      </w:r>
      <w:r w:rsidR="00B109F5" w:rsidRPr="00BE1460">
        <w:rPr>
          <w:rFonts w:ascii="Times New Roman" w:eastAsia="Times New Roman" w:hAnsi="Times New Roman" w:cs="Times New Roman"/>
          <w:sz w:val="24"/>
          <w:szCs w:val="24"/>
          <w:lang w:eastAsia="tr-TR"/>
        </w:rPr>
        <w:t>üdürlük</w:t>
      </w:r>
      <w:r>
        <w:rPr>
          <w:rFonts w:ascii="Times New Roman" w:eastAsia="Times New Roman" w:hAnsi="Times New Roman" w:cs="Times New Roman"/>
          <w:sz w:val="24"/>
          <w:szCs w:val="24"/>
          <w:lang w:eastAsia="tr-TR"/>
        </w:rPr>
        <w:t>,</w:t>
      </w:r>
      <w:r w:rsidR="00B109F5" w:rsidRPr="00BE1460">
        <w:rPr>
          <w:rFonts w:ascii="Times New Roman" w:eastAsia="Times New Roman" w:hAnsi="Times New Roman" w:cs="Times New Roman"/>
          <w:sz w:val="24"/>
          <w:szCs w:val="24"/>
          <w:lang w:eastAsia="tr-TR"/>
        </w:rPr>
        <w:t xml:space="preserve"> </w:t>
      </w:r>
      <w:r w:rsidR="009E56CC">
        <w:rPr>
          <w:rFonts w:ascii="Times New Roman" w:eastAsia="Times New Roman" w:hAnsi="Times New Roman" w:cs="Times New Roman"/>
          <w:sz w:val="24"/>
          <w:szCs w:val="24"/>
          <w:lang w:eastAsia="tr-TR"/>
        </w:rPr>
        <w:t>a</w:t>
      </w:r>
      <w:r w:rsidR="009E56CC" w:rsidRPr="00BE1460">
        <w:rPr>
          <w:rFonts w:ascii="Times New Roman" w:eastAsia="Times New Roman" w:hAnsi="Times New Roman" w:cs="Times New Roman"/>
          <w:sz w:val="24"/>
          <w:szCs w:val="24"/>
          <w:lang w:eastAsia="tr-TR"/>
        </w:rPr>
        <w:t>raştırma enstitülerince EK-4'ün 2 nci maddesinde atıfta bulunulan</w:t>
      </w:r>
      <w:r w:rsidR="009E56CC" w:rsidRPr="00BE1460">
        <w:rPr>
          <w:rFonts w:ascii="Times New Roman" w:hAnsi="Times New Roman" w:cs="Times New Roman"/>
          <w:color w:val="000000"/>
          <w:sz w:val="24"/>
          <w:szCs w:val="24"/>
        </w:rPr>
        <w:t xml:space="preserve"> zararlı organizmanın</w:t>
      </w:r>
      <w:r w:rsidR="009E56CC" w:rsidRPr="00BE1460" w:rsidDel="00F72468">
        <w:rPr>
          <w:rFonts w:ascii="Times New Roman" w:hAnsi="Times New Roman" w:cs="Times New Roman"/>
          <w:i/>
          <w:color w:val="000000"/>
          <w:sz w:val="24"/>
          <w:szCs w:val="24"/>
        </w:rPr>
        <w:t xml:space="preserve"> </w:t>
      </w:r>
      <w:r w:rsidR="009E56CC" w:rsidRPr="00BE1460">
        <w:rPr>
          <w:rFonts w:ascii="Times New Roman" w:eastAsia="Times New Roman" w:hAnsi="Times New Roman" w:cs="Times New Roman"/>
          <w:sz w:val="24"/>
          <w:szCs w:val="24"/>
          <w:lang w:eastAsia="tr-TR"/>
        </w:rPr>
        <w:t>olası yayılma unsurlarını dikkate alarak</w:t>
      </w:r>
      <w:r w:rsidR="009E56CC">
        <w:rPr>
          <w:rFonts w:ascii="Times New Roman" w:eastAsia="Times New Roman" w:hAnsi="Times New Roman" w:cs="Times New Roman"/>
          <w:sz w:val="24"/>
          <w:szCs w:val="24"/>
          <w:lang w:eastAsia="tr-TR"/>
        </w:rPr>
        <w:t>,</w:t>
      </w:r>
      <w:r w:rsidR="009E56CC" w:rsidRPr="00BE1460">
        <w:rPr>
          <w:rFonts w:ascii="Times New Roman" w:eastAsia="Times New Roman" w:hAnsi="Times New Roman" w:cs="Times New Roman"/>
          <w:sz w:val="24"/>
          <w:szCs w:val="24"/>
          <w:lang w:eastAsia="tr-TR"/>
        </w:rPr>
        <w:t xml:space="preserve"> bitki sağlığı riski açısından gerekli olduğu değerlendirildiği</w:t>
      </w:r>
      <w:r w:rsidR="009E56CC">
        <w:rPr>
          <w:rFonts w:ascii="Times New Roman" w:eastAsia="Times New Roman" w:hAnsi="Times New Roman" w:cs="Times New Roman"/>
          <w:sz w:val="24"/>
          <w:szCs w:val="24"/>
          <w:lang w:eastAsia="tr-TR"/>
        </w:rPr>
        <w:t xml:space="preserve"> durumda,</w:t>
      </w:r>
      <w:r w:rsidR="009E56CC" w:rsidRPr="00BE1460">
        <w:rPr>
          <w:rFonts w:ascii="Times New Roman" w:eastAsia="Times New Roman" w:hAnsi="Times New Roman" w:cs="Times New Roman"/>
          <w:sz w:val="24"/>
          <w:szCs w:val="24"/>
          <w:lang w:eastAsia="tr-TR"/>
        </w:rPr>
        <w:t xml:space="preserve"> </w:t>
      </w:r>
      <w:r w:rsidR="00190F86" w:rsidRPr="00BE1460">
        <w:rPr>
          <w:rFonts w:ascii="Times New Roman" w:eastAsia="Times New Roman" w:hAnsi="Times New Roman" w:cs="Times New Roman"/>
          <w:sz w:val="24"/>
          <w:szCs w:val="24"/>
          <w:lang w:eastAsia="tr-TR"/>
        </w:rPr>
        <w:t>bulaşık</w:t>
      </w:r>
      <w:r w:rsidR="001354A6" w:rsidRPr="00BE1460">
        <w:rPr>
          <w:rFonts w:ascii="Times New Roman" w:eastAsia="Times New Roman" w:hAnsi="Times New Roman" w:cs="Times New Roman"/>
          <w:sz w:val="24"/>
          <w:szCs w:val="24"/>
          <w:lang w:eastAsia="tr-TR"/>
        </w:rPr>
        <w:t xml:space="preserve"> </w:t>
      </w:r>
      <w:r w:rsidR="004E07B5" w:rsidRPr="00BE1460">
        <w:rPr>
          <w:rFonts w:ascii="Times New Roman" w:eastAsia="Times New Roman" w:hAnsi="Times New Roman" w:cs="Times New Roman"/>
          <w:sz w:val="24"/>
          <w:szCs w:val="24"/>
          <w:lang w:eastAsia="tr-TR"/>
        </w:rPr>
        <w:t>alan</w:t>
      </w:r>
      <w:r w:rsidR="00C42A45" w:rsidRPr="00BE1460">
        <w:rPr>
          <w:rFonts w:ascii="Times New Roman" w:eastAsia="Times New Roman" w:hAnsi="Times New Roman" w:cs="Times New Roman"/>
          <w:sz w:val="24"/>
          <w:szCs w:val="24"/>
          <w:lang w:eastAsia="tr-TR"/>
        </w:rPr>
        <w:t xml:space="preserve"> </w:t>
      </w:r>
      <w:r w:rsidR="001354A6" w:rsidRPr="00BE1460">
        <w:rPr>
          <w:rFonts w:ascii="Times New Roman" w:eastAsia="Times New Roman" w:hAnsi="Times New Roman" w:cs="Times New Roman"/>
          <w:sz w:val="24"/>
          <w:szCs w:val="24"/>
          <w:lang w:eastAsia="tr-TR"/>
        </w:rPr>
        <w:t xml:space="preserve">çevresinde bir </w:t>
      </w:r>
      <w:r w:rsidR="00B109F5" w:rsidRPr="00BE1460">
        <w:rPr>
          <w:rFonts w:ascii="Times New Roman" w:eastAsia="Times New Roman" w:hAnsi="Times New Roman" w:cs="Times New Roman"/>
          <w:sz w:val="24"/>
          <w:szCs w:val="24"/>
          <w:lang w:eastAsia="tr-TR"/>
        </w:rPr>
        <w:t xml:space="preserve">tampon bölge </w:t>
      </w:r>
      <w:r w:rsidR="001354A6" w:rsidRPr="00BE1460">
        <w:rPr>
          <w:rFonts w:ascii="Times New Roman" w:eastAsia="Times New Roman" w:hAnsi="Times New Roman" w:cs="Times New Roman"/>
          <w:sz w:val="24"/>
          <w:szCs w:val="24"/>
          <w:lang w:eastAsia="tr-TR"/>
        </w:rPr>
        <w:t>oluştur</w:t>
      </w:r>
      <w:r w:rsidR="00050DC1" w:rsidRPr="00BE1460">
        <w:rPr>
          <w:rFonts w:ascii="Times New Roman" w:eastAsia="Times New Roman" w:hAnsi="Times New Roman" w:cs="Times New Roman"/>
          <w:sz w:val="24"/>
          <w:szCs w:val="24"/>
          <w:lang w:eastAsia="tr-TR"/>
        </w:rPr>
        <w:t>ur</w:t>
      </w:r>
      <w:r w:rsidR="00B109F5" w:rsidRPr="00BE1460">
        <w:rPr>
          <w:rFonts w:ascii="Times New Roman" w:eastAsia="Times New Roman" w:hAnsi="Times New Roman" w:cs="Times New Roman"/>
          <w:sz w:val="24"/>
          <w:szCs w:val="24"/>
          <w:lang w:eastAsia="tr-TR"/>
        </w:rPr>
        <w:t>.</w:t>
      </w:r>
    </w:p>
    <w:p w:rsidR="001354A6" w:rsidRPr="00136B2E" w:rsidRDefault="002463B3" w:rsidP="00792AF9">
      <w:pPr>
        <w:shd w:val="clear" w:color="auto" w:fill="FFFFFF"/>
        <w:tabs>
          <w:tab w:val="left" w:pos="567"/>
          <w:tab w:val="left" w:pos="851"/>
          <w:tab w:val="left" w:pos="993"/>
        </w:tabs>
        <w:spacing w:after="0" w:line="276" w:lineRule="auto"/>
        <w:ind w:firstLine="709"/>
        <w:jc w:val="both"/>
        <w:rPr>
          <w:rFonts w:ascii="Times New Roman" w:eastAsia="Times New Roman" w:hAnsi="Times New Roman" w:cs="Times New Roman"/>
          <w:sz w:val="24"/>
          <w:szCs w:val="24"/>
          <w:lang w:eastAsia="tr-TR"/>
        </w:rPr>
      </w:pPr>
      <w:r w:rsidRPr="00136B2E">
        <w:rPr>
          <w:rFonts w:ascii="Times New Roman" w:eastAsia="Times New Roman" w:hAnsi="Times New Roman" w:cs="Times New Roman"/>
          <w:sz w:val="24"/>
          <w:szCs w:val="24"/>
          <w:lang w:eastAsia="tr-TR"/>
        </w:rPr>
        <w:t>ç)</w:t>
      </w:r>
      <w:r w:rsidR="00B4266E" w:rsidRPr="000C4E26">
        <w:rPr>
          <w:rFonts w:ascii="Times New Roman" w:eastAsia="Times New Roman" w:hAnsi="Times New Roman" w:cs="Times New Roman"/>
          <w:sz w:val="24"/>
          <w:szCs w:val="24"/>
          <w:lang w:eastAsia="tr-TR"/>
        </w:rPr>
        <w:t xml:space="preserve"> </w:t>
      </w:r>
      <w:bookmarkStart w:id="9" w:name="_Hlk119451540"/>
      <w:r w:rsidR="00136B2E" w:rsidRPr="00136B2E">
        <w:rPr>
          <w:rFonts w:ascii="Times New Roman" w:eastAsia="Times New Roman" w:hAnsi="Times New Roman" w:cs="Times New Roman"/>
          <w:sz w:val="24"/>
          <w:szCs w:val="24"/>
          <w:lang w:eastAsia="tr-TR"/>
        </w:rPr>
        <w:t>Müdürlük aşağıda yer alanları belirler:</w:t>
      </w:r>
      <w:r w:rsidR="00136B2E" w:rsidRPr="000C4E26" w:rsidDel="00136B2E">
        <w:rPr>
          <w:rFonts w:ascii="Times New Roman" w:eastAsia="Times New Roman" w:hAnsi="Times New Roman" w:cs="Times New Roman"/>
          <w:sz w:val="24"/>
          <w:szCs w:val="24"/>
          <w:lang w:eastAsia="tr-TR"/>
        </w:rPr>
        <w:t xml:space="preserve"> </w:t>
      </w:r>
    </w:p>
    <w:p w:rsidR="001354A6" w:rsidRPr="00136B2E" w:rsidRDefault="00312E13" w:rsidP="00792AF9">
      <w:pPr>
        <w:pStyle w:val="ListeParagraf"/>
        <w:numPr>
          <w:ilvl w:val="0"/>
          <w:numId w:val="39"/>
        </w:numPr>
        <w:shd w:val="clear" w:color="auto" w:fill="FFFFFF"/>
        <w:tabs>
          <w:tab w:val="left" w:pos="851"/>
          <w:tab w:val="left" w:pos="993"/>
        </w:tabs>
        <w:spacing w:after="0" w:line="276" w:lineRule="auto"/>
        <w:ind w:left="0" w:firstLine="709"/>
        <w:jc w:val="both"/>
        <w:rPr>
          <w:rFonts w:ascii="Times New Roman" w:eastAsia="Times New Roman" w:hAnsi="Times New Roman" w:cs="Times New Roman"/>
          <w:sz w:val="24"/>
          <w:szCs w:val="24"/>
          <w:lang w:eastAsia="tr-TR"/>
        </w:rPr>
      </w:pPr>
      <w:r w:rsidRPr="00136B2E">
        <w:rPr>
          <w:rFonts w:ascii="Times New Roman" w:eastAsia="Times New Roman" w:hAnsi="Times New Roman" w:cs="Times New Roman"/>
          <w:sz w:val="24"/>
          <w:szCs w:val="24"/>
          <w:lang w:eastAsia="tr-TR"/>
        </w:rPr>
        <w:t>(</w:t>
      </w:r>
      <w:r w:rsidR="001354A6" w:rsidRPr="00136B2E">
        <w:rPr>
          <w:rFonts w:ascii="Times New Roman" w:eastAsia="Times New Roman" w:hAnsi="Times New Roman" w:cs="Times New Roman"/>
          <w:sz w:val="24"/>
          <w:szCs w:val="24"/>
          <w:lang w:eastAsia="tr-TR"/>
        </w:rPr>
        <w:t>b)</w:t>
      </w:r>
      <w:r w:rsidRPr="00136B2E">
        <w:rPr>
          <w:rFonts w:ascii="Times New Roman" w:eastAsia="Times New Roman" w:hAnsi="Times New Roman" w:cs="Times New Roman"/>
          <w:sz w:val="24"/>
          <w:szCs w:val="24"/>
          <w:lang w:eastAsia="tr-TR"/>
        </w:rPr>
        <w:t xml:space="preserve"> bendinin, </w:t>
      </w:r>
      <w:r w:rsidR="0006262F">
        <w:rPr>
          <w:rFonts w:ascii="Times New Roman" w:eastAsia="Times New Roman" w:hAnsi="Times New Roman" w:cs="Times New Roman"/>
          <w:sz w:val="24"/>
          <w:szCs w:val="24"/>
          <w:lang w:eastAsia="tr-TR"/>
        </w:rPr>
        <w:t>(1) numaralı</w:t>
      </w:r>
      <w:r w:rsidR="0006262F" w:rsidRPr="0006262F">
        <w:rPr>
          <w:rFonts w:ascii="Times New Roman" w:eastAsia="Times New Roman" w:hAnsi="Times New Roman" w:cs="Times New Roman"/>
          <w:sz w:val="24"/>
          <w:szCs w:val="24"/>
          <w:lang w:eastAsia="tr-TR"/>
        </w:rPr>
        <w:t xml:space="preserve"> </w:t>
      </w:r>
      <w:r w:rsidRPr="00136B2E">
        <w:rPr>
          <w:rFonts w:ascii="Times New Roman" w:eastAsia="Times New Roman" w:hAnsi="Times New Roman" w:cs="Times New Roman"/>
          <w:sz w:val="24"/>
          <w:szCs w:val="24"/>
          <w:lang w:eastAsia="tr-TR"/>
        </w:rPr>
        <w:t xml:space="preserve">alt </w:t>
      </w:r>
      <w:r w:rsidR="00B93EDC" w:rsidRPr="00136B2E">
        <w:rPr>
          <w:rFonts w:ascii="Times New Roman" w:eastAsia="Times New Roman" w:hAnsi="Times New Roman" w:cs="Times New Roman"/>
          <w:sz w:val="24"/>
          <w:szCs w:val="24"/>
          <w:lang w:eastAsia="tr-TR"/>
        </w:rPr>
        <w:t>bendi</w:t>
      </w:r>
      <w:r w:rsidRPr="00136B2E">
        <w:rPr>
          <w:rFonts w:ascii="Times New Roman" w:eastAsia="Times New Roman" w:hAnsi="Times New Roman" w:cs="Times New Roman"/>
          <w:sz w:val="24"/>
          <w:szCs w:val="24"/>
          <w:lang w:eastAsia="tr-TR"/>
        </w:rPr>
        <w:t>nde</w:t>
      </w:r>
      <w:r w:rsidR="001354A6" w:rsidRPr="00136B2E">
        <w:rPr>
          <w:rFonts w:ascii="Times New Roman" w:eastAsia="Times New Roman" w:hAnsi="Times New Roman" w:cs="Times New Roman"/>
          <w:sz w:val="24"/>
          <w:szCs w:val="24"/>
          <w:lang w:eastAsia="tr-TR"/>
        </w:rPr>
        <w:t xml:space="preserve"> </w:t>
      </w:r>
      <w:r w:rsidR="00B93EDC" w:rsidRPr="00136B2E">
        <w:rPr>
          <w:rFonts w:ascii="Times New Roman" w:eastAsia="Times New Roman" w:hAnsi="Times New Roman" w:cs="Times New Roman"/>
          <w:sz w:val="24"/>
          <w:szCs w:val="24"/>
          <w:lang w:eastAsia="tr-TR"/>
        </w:rPr>
        <w:t>yer alan</w:t>
      </w:r>
      <w:r w:rsidR="001354A6" w:rsidRPr="00136B2E">
        <w:rPr>
          <w:rFonts w:ascii="Times New Roman" w:eastAsia="Times New Roman" w:hAnsi="Times New Roman" w:cs="Times New Roman"/>
          <w:sz w:val="24"/>
          <w:szCs w:val="24"/>
          <w:lang w:eastAsia="tr-TR"/>
        </w:rPr>
        <w:t xml:space="preserve"> öğeler</w:t>
      </w:r>
      <w:r w:rsidR="00136B2E" w:rsidRPr="000C4E26">
        <w:rPr>
          <w:rFonts w:ascii="Times New Roman" w:eastAsia="Times New Roman" w:hAnsi="Times New Roman" w:cs="Times New Roman"/>
          <w:sz w:val="24"/>
          <w:szCs w:val="24"/>
          <w:lang w:eastAsia="tr-TR"/>
        </w:rPr>
        <w:t>i</w:t>
      </w:r>
      <w:r w:rsidR="00190F86" w:rsidRPr="00136B2E">
        <w:rPr>
          <w:rFonts w:ascii="Times New Roman" w:eastAsia="Times New Roman" w:hAnsi="Times New Roman" w:cs="Times New Roman"/>
          <w:sz w:val="24"/>
          <w:szCs w:val="24"/>
          <w:lang w:eastAsia="tr-TR"/>
        </w:rPr>
        <w:t xml:space="preserve"> </w:t>
      </w:r>
      <w:r w:rsidR="00D9421E" w:rsidRPr="00136B2E">
        <w:rPr>
          <w:rFonts w:ascii="Times New Roman" w:eastAsia="Times New Roman" w:hAnsi="Times New Roman" w:cs="Times New Roman"/>
          <w:sz w:val="24"/>
          <w:szCs w:val="24"/>
          <w:lang w:eastAsia="tr-TR"/>
        </w:rPr>
        <w:t>bulaşık</w:t>
      </w:r>
      <w:r w:rsidR="00190F86" w:rsidRPr="00136B2E">
        <w:rPr>
          <w:rFonts w:ascii="Times New Roman" w:eastAsia="Times New Roman" w:hAnsi="Times New Roman" w:cs="Times New Roman"/>
          <w:sz w:val="24"/>
          <w:szCs w:val="24"/>
          <w:lang w:eastAsia="tr-TR"/>
        </w:rPr>
        <w:t xml:space="preserve"> olarak</w:t>
      </w:r>
      <w:r w:rsidR="009E56CC">
        <w:rPr>
          <w:rFonts w:ascii="Times New Roman" w:eastAsia="Times New Roman" w:hAnsi="Times New Roman" w:cs="Times New Roman"/>
          <w:sz w:val="24"/>
          <w:szCs w:val="24"/>
          <w:lang w:eastAsia="tr-TR"/>
        </w:rPr>
        <w:t>,</w:t>
      </w:r>
    </w:p>
    <w:p w:rsidR="001354A6" w:rsidRPr="00607367" w:rsidRDefault="001354A6" w:rsidP="00792AF9">
      <w:pPr>
        <w:pStyle w:val="ListeParagraf"/>
        <w:numPr>
          <w:ilvl w:val="0"/>
          <w:numId w:val="39"/>
        </w:numPr>
        <w:shd w:val="clear" w:color="auto" w:fill="FFFFFF"/>
        <w:tabs>
          <w:tab w:val="left" w:pos="851"/>
          <w:tab w:val="left" w:pos="993"/>
        </w:tabs>
        <w:spacing w:after="0" w:line="276" w:lineRule="auto"/>
        <w:ind w:left="0" w:firstLine="709"/>
        <w:jc w:val="both"/>
        <w:rPr>
          <w:rFonts w:ascii="Times New Roman" w:eastAsia="Times New Roman" w:hAnsi="Times New Roman" w:cs="Times New Roman"/>
          <w:sz w:val="24"/>
          <w:szCs w:val="24"/>
          <w:lang w:eastAsia="tr-TR"/>
        </w:rPr>
      </w:pPr>
      <w:r w:rsidRPr="00607367">
        <w:rPr>
          <w:rFonts w:ascii="Times New Roman" w:eastAsia="Times New Roman" w:hAnsi="Times New Roman" w:cs="Times New Roman"/>
          <w:sz w:val="24"/>
          <w:szCs w:val="24"/>
          <w:lang w:eastAsia="tr-TR"/>
        </w:rPr>
        <w:t>(b)</w:t>
      </w:r>
      <w:r w:rsidR="00B93EDC" w:rsidRPr="00607367">
        <w:rPr>
          <w:rFonts w:ascii="Times New Roman" w:eastAsia="Times New Roman" w:hAnsi="Times New Roman" w:cs="Times New Roman"/>
          <w:sz w:val="24"/>
          <w:szCs w:val="24"/>
          <w:lang w:eastAsia="tr-TR"/>
        </w:rPr>
        <w:t xml:space="preserve"> bendinin, </w:t>
      </w:r>
      <w:r w:rsidR="0006262F" w:rsidRPr="00607367">
        <w:rPr>
          <w:rFonts w:ascii="Times New Roman" w:eastAsia="Times New Roman" w:hAnsi="Times New Roman" w:cs="Times New Roman"/>
          <w:sz w:val="24"/>
          <w:szCs w:val="24"/>
          <w:lang w:eastAsia="tr-TR"/>
        </w:rPr>
        <w:t xml:space="preserve">(2) numaralı </w:t>
      </w:r>
      <w:r w:rsidR="00B93EDC" w:rsidRPr="00607367">
        <w:rPr>
          <w:rFonts w:ascii="Times New Roman" w:eastAsia="Times New Roman" w:hAnsi="Times New Roman" w:cs="Times New Roman"/>
          <w:sz w:val="24"/>
          <w:szCs w:val="24"/>
          <w:lang w:eastAsia="tr-TR"/>
        </w:rPr>
        <w:t>alt bendi</w:t>
      </w:r>
      <w:r w:rsidR="00312E13" w:rsidRPr="00607367">
        <w:rPr>
          <w:rFonts w:ascii="Times New Roman" w:eastAsia="Times New Roman" w:hAnsi="Times New Roman" w:cs="Times New Roman"/>
          <w:sz w:val="24"/>
          <w:szCs w:val="24"/>
          <w:lang w:eastAsia="tr-TR"/>
        </w:rPr>
        <w:t>nde</w:t>
      </w:r>
      <w:r w:rsidRPr="00607367">
        <w:rPr>
          <w:rFonts w:ascii="Times New Roman" w:eastAsia="Times New Roman" w:hAnsi="Times New Roman" w:cs="Times New Roman"/>
          <w:sz w:val="24"/>
          <w:szCs w:val="24"/>
          <w:lang w:eastAsia="tr-TR"/>
        </w:rPr>
        <w:t xml:space="preserve"> </w:t>
      </w:r>
      <w:r w:rsidR="00B93EDC" w:rsidRPr="00607367">
        <w:rPr>
          <w:rFonts w:ascii="Times New Roman" w:eastAsia="Times New Roman" w:hAnsi="Times New Roman" w:cs="Times New Roman"/>
          <w:sz w:val="24"/>
          <w:szCs w:val="24"/>
          <w:lang w:eastAsia="tr-TR"/>
        </w:rPr>
        <w:t>yer alan</w:t>
      </w:r>
      <w:r w:rsidRPr="00607367">
        <w:rPr>
          <w:rFonts w:ascii="Times New Roman" w:eastAsia="Times New Roman" w:hAnsi="Times New Roman" w:cs="Times New Roman"/>
          <w:sz w:val="24"/>
          <w:szCs w:val="24"/>
          <w:lang w:eastAsia="tr-TR"/>
        </w:rPr>
        <w:t xml:space="preserve"> </w:t>
      </w:r>
      <w:r w:rsidR="00190F86" w:rsidRPr="00607367">
        <w:rPr>
          <w:rFonts w:ascii="Times New Roman" w:eastAsia="Times New Roman" w:hAnsi="Times New Roman" w:cs="Times New Roman"/>
          <w:sz w:val="24"/>
          <w:szCs w:val="24"/>
          <w:lang w:eastAsia="tr-TR"/>
        </w:rPr>
        <w:t>öğeler</w:t>
      </w:r>
      <w:r w:rsidR="00136B2E" w:rsidRPr="00607367">
        <w:rPr>
          <w:rFonts w:ascii="Times New Roman" w:eastAsia="Times New Roman" w:hAnsi="Times New Roman" w:cs="Times New Roman"/>
          <w:sz w:val="24"/>
          <w:szCs w:val="24"/>
          <w:lang w:eastAsia="tr-TR"/>
        </w:rPr>
        <w:t>i</w:t>
      </w:r>
      <w:r w:rsidRPr="00607367">
        <w:rPr>
          <w:rFonts w:ascii="Times New Roman" w:eastAsia="Times New Roman" w:hAnsi="Times New Roman" w:cs="Times New Roman"/>
          <w:sz w:val="24"/>
          <w:szCs w:val="24"/>
          <w:lang w:eastAsia="tr-TR"/>
        </w:rPr>
        <w:t xml:space="preserve"> muhtemel </w:t>
      </w:r>
      <w:r w:rsidR="00D9421E" w:rsidRPr="00607367">
        <w:rPr>
          <w:rFonts w:ascii="Times New Roman" w:eastAsia="Times New Roman" w:hAnsi="Times New Roman" w:cs="Times New Roman"/>
          <w:sz w:val="24"/>
          <w:szCs w:val="24"/>
          <w:lang w:eastAsia="tr-TR"/>
        </w:rPr>
        <w:t>bulaşık</w:t>
      </w:r>
      <w:r w:rsidRPr="00607367">
        <w:rPr>
          <w:rFonts w:ascii="Times New Roman" w:eastAsia="Times New Roman" w:hAnsi="Times New Roman" w:cs="Times New Roman"/>
          <w:sz w:val="24"/>
          <w:szCs w:val="24"/>
          <w:lang w:eastAsia="tr-TR"/>
        </w:rPr>
        <w:t xml:space="preserve"> olarak</w:t>
      </w:r>
      <w:r w:rsidR="00136B2E" w:rsidRPr="00607367">
        <w:rPr>
          <w:rFonts w:ascii="Times New Roman" w:eastAsia="Times New Roman" w:hAnsi="Times New Roman" w:cs="Times New Roman"/>
          <w:sz w:val="24"/>
          <w:szCs w:val="24"/>
          <w:lang w:eastAsia="tr-TR"/>
        </w:rPr>
        <w:t>.</w:t>
      </w:r>
      <w:bookmarkEnd w:id="9"/>
    </w:p>
    <w:p w:rsidR="001354A6" w:rsidRPr="000C4E26" w:rsidRDefault="00733FAF" w:rsidP="00792AF9">
      <w:pPr>
        <w:shd w:val="clear" w:color="auto" w:fill="FFFFFF"/>
        <w:tabs>
          <w:tab w:val="left" w:pos="567"/>
          <w:tab w:val="left" w:pos="851"/>
          <w:tab w:val="left" w:pos="993"/>
        </w:tabs>
        <w:spacing w:after="0" w:line="276" w:lineRule="auto"/>
        <w:ind w:firstLine="709"/>
        <w:jc w:val="both"/>
        <w:rPr>
          <w:rFonts w:ascii="Times New Roman" w:eastAsia="Times New Roman" w:hAnsi="Times New Roman" w:cs="Times New Roman"/>
          <w:color w:val="7030A0"/>
          <w:sz w:val="24"/>
          <w:szCs w:val="24"/>
          <w:lang w:eastAsia="tr-TR"/>
        </w:rPr>
      </w:pPr>
      <w:r w:rsidRPr="00BE1460">
        <w:rPr>
          <w:rFonts w:ascii="Times New Roman" w:eastAsia="Times New Roman" w:hAnsi="Times New Roman" w:cs="Times New Roman"/>
          <w:sz w:val="24"/>
          <w:szCs w:val="24"/>
          <w:lang w:eastAsia="tr-TR"/>
        </w:rPr>
        <w:t>(</w:t>
      </w:r>
      <w:r w:rsidR="00DF3383" w:rsidRPr="00BE1460">
        <w:rPr>
          <w:rFonts w:ascii="Times New Roman" w:eastAsia="Times New Roman" w:hAnsi="Times New Roman" w:cs="Times New Roman"/>
          <w:sz w:val="24"/>
          <w:szCs w:val="24"/>
          <w:lang w:eastAsia="tr-TR"/>
        </w:rPr>
        <w:t>3)</w:t>
      </w:r>
      <w:r w:rsidR="00DF3383" w:rsidRPr="00BE1460">
        <w:rPr>
          <w:rFonts w:ascii="Times New Roman" w:eastAsia="Times New Roman" w:hAnsi="Times New Roman" w:cs="Times New Roman"/>
          <w:sz w:val="24"/>
          <w:szCs w:val="24"/>
          <w:lang w:eastAsia="tr-TR"/>
        </w:rPr>
        <w:tab/>
      </w:r>
      <w:r w:rsidR="00D101FB" w:rsidRPr="00BE1460">
        <w:rPr>
          <w:rFonts w:ascii="Times New Roman" w:eastAsia="Times New Roman" w:hAnsi="Times New Roman" w:cs="Times New Roman"/>
          <w:sz w:val="24"/>
          <w:szCs w:val="24"/>
          <w:lang w:eastAsia="tr-TR"/>
        </w:rPr>
        <w:t xml:space="preserve"> </w:t>
      </w:r>
      <w:r w:rsidR="00294B6B" w:rsidRPr="000C4E26">
        <w:rPr>
          <w:rFonts w:ascii="Times New Roman" w:eastAsia="Times New Roman" w:hAnsi="Times New Roman" w:cs="Times New Roman"/>
          <w:sz w:val="24"/>
          <w:szCs w:val="24"/>
          <w:lang w:eastAsia="tr-TR"/>
        </w:rPr>
        <w:t>Konukçu bitkiler</w:t>
      </w:r>
      <w:r w:rsidR="001354A6" w:rsidRPr="00BE1460">
        <w:rPr>
          <w:rFonts w:ascii="Times New Roman" w:eastAsia="Times New Roman" w:hAnsi="Times New Roman" w:cs="Times New Roman"/>
          <w:sz w:val="24"/>
          <w:szCs w:val="24"/>
          <w:lang w:eastAsia="tr-TR"/>
        </w:rPr>
        <w:t xml:space="preserve"> dışındaki </w:t>
      </w:r>
      <w:r w:rsidR="00DF3383" w:rsidRPr="00BE1460">
        <w:rPr>
          <w:rFonts w:ascii="Times New Roman" w:eastAsia="Times New Roman" w:hAnsi="Times New Roman" w:cs="Times New Roman"/>
          <w:sz w:val="24"/>
          <w:szCs w:val="24"/>
          <w:lang w:eastAsia="tr-TR"/>
        </w:rPr>
        <w:t xml:space="preserve">Solanaceae </w:t>
      </w:r>
      <w:r w:rsidR="00E347E2" w:rsidRPr="00E347E2">
        <w:rPr>
          <w:rFonts w:ascii="Times New Roman" w:eastAsia="Times New Roman" w:hAnsi="Times New Roman" w:cs="Times New Roman"/>
          <w:sz w:val="24"/>
          <w:szCs w:val="24"/>
          <w:lang w:eastAsia="tr-TR"/>
        </w:rPr>
        <w:t xml:space="preserve">familyasından </w:t>
      </w:r>
      <w:r w:rsidR="001354A6" w:rsidRPr="00BE1460">
        <w:rPr>
          <w:rFonts w:ascii="Times New Roman" w:eastAsia="Times New Roman" w:hAnsi="Times New Roman" w:cs="Times New Roman"/>
          <w:sz w:val="24"/>
          <w:szCs w:val="24"/>
          <w:lang w:eastAsia="tr-TR"/>
        </w:rPr>
        <w:t xml:space="preserve">konukçu bitkilerin </w:t>
      </w:r>
      <w:r w:rsidR="001354A6" w:rsidRPr="006A0E87">
        <w:rPr>
          <w:rFonts w:ascii="Times New Roman" w:eastAsia="Times New Roman" w:hAnsi="Times New Roman" w:cs="Times New Roman"/>
          <w:sz w:val="24"/>
          <w:szCs w:val="24"/>
          <w:lang w:eastAsia="tr-TR"/>
        </w:rPr>
        <w:t>ürünlerinde</w:t>
      </w:r>
      <w:r w:rsidR="001354A6" w:rsidRPr="00BE1460">
        <w:rPr>
          <w:rFonts w:ascii="Times New Roman" w:eastAsia="Times New Roman" w:hAnsi="Times New Roman" w:cs="Times New Roman"/>
          <w:sz w:val="24"/>
          <w:szCs w:val="24"/>
          <w:lang w:eastAsia="tr-TR"/>
        </w:rPr>
        <w:t xml:space="preserve"> </w:t>
      </w:r>
      <w:r w:rsidR="00C17DF6" w:rsidRPr="000C4E26">
        <w:rPr>
          <w:rFonts w:ascii="Times New Roman" w:hAnsi="Times New Roman" w:cs="Times New Roman"/>
          <w:sz w:val="24"/>
          <w:szCs w:val="24"/>
        </w:rPr>
        <w:t xml:space="preserve">zararlı organizma </w:t>
      </w:r>
      <w:r w:rsidR="001354A6" w:rsidRPr="00BE1460">
        <w:rPr>
          <w:rFonts w:ascii="Times New Roman" w:eastAsia="Times New Roman" w:hAnsi="Times New Roman" w:cs="Times New Roman"/>
          <w:sz w:val="24"/>
          <w:szCs w:val="24"/>
          <w:lang w:eastAsia="tr-TR"/>
        </w:rPr>
        <w:t xml:space="preserve">varlığının doğrulanması ve </w:t>
      </w:r>
      <w:r w:rsidR="00050DC1" w:rsidRPr="000C4E26">
        <w:rPr>
          <w:rFonts w:ascii="Times New Roman" w:eastAsia="Times New Roman" w:hAnsi="Times New Roman" w:cs="Times New Roman"/>
          <w:sz w:val="24"/>
          <w:szCs w:val="24"/>
          <w:lang w:eastAsia="tr-TR"/>
        </w:rPr>
        <w:t>k</w:t>
      </w:r>
      <w:r w:rsidR="00294B6B" w:rsidRPr="000C4E26">
        <w:rPr>
          <w:rFonts w:ascii="Times New Roman" w:eastAsia="Times New Roman" w:hAnsi="Times New Roman" w:cs="Times New Roman"/>
          <w:sz w:val="24"/>
          <w:szCs w:val="24"/>
          <w:lang w:eastAsia="tr-TR"/>
        </w:rPr>
        <w:t>onukçu bitkiler</w:t>
      </w:r>
      <w:r w:rsidR="001354A6" w:rsidRPr="000C4E26">
        <w:rPr>
          <w:rFonts w:ascii="Times New Roman" w:eastAsia="Times New Roman" w:hAnsi="Times New Roman" w:cs="Times New Roman"/>
          <w:sz w:val="24"/>
          <w:szCs w:val="24"/>
          <w:lang w:eastAsia="tr-TR"/>
        </w:rPr>
        <w:t>in</w:t>
      </w:r>
      <w:r w:rsidR="001354A6" w:rsidRPr="00BE1460">
        <w:rPr>
          <w:rFonts w:ascii="Times New Roman" w:eastAsia="Times New Roman" w:hAnsi="Times New Roman" w:cs="Times New Roman"/>
          <w:sz w:val="24"/>
          <w:szCs w:val="24"/>
          <w:lang w:eastAsia="tr-TR"/>
        </w:rPr>
        <w:t xml:space="preserve"> üretiminin risk altında olduğunun tespit edilmesi durumunda</w:t>
      </w:r>
      <w:r w:rsidR="00D7690A" w:rsidRPr="000C4E26">
        <w:rPr>
          <w:rFonts w:ascii="Times New Roman" w:eastAsia="Times New Roman" w:hAnsi="Times New Roman" w:cs="Times New Roman"/>
          <w:sz w:val="24"/>
          <w:szCs w:val="24"/>
          <w:lang w:eastAsia="tr-TR"/>
        </w:rPr>
        <w:t xml:space="preserve"> müdürlük aşağıdaki </w:t>
      </w:r>
      <w:r w:rsidR="00A904F1">
        <w:rPr>
          <w:rFonts w:ascii="Times New Roman" w:eastAsia="Times New Roman" w:hAnsi="Times New Roman" w:cs="Times New Roman"/>
          <w:sz w:val="24"/>
          <w:szCs w:val="24"/>
          <w:lang w:eastAsia="tr-TR"/>
        </w:rPr>
        <w:t>tedbir</w:t>
      </w:r>
      <w:r w:rsidR="00D7690A" w:rsidRPr="000C4E26">
        <w:rPr>
          <w:rFonts w:ascii="Times New Roman" w:eastAsia="Times New Roman" w:hAnsi="Times New Roman" w:cs="Times New Roman"/>
          <w:sz w:val="24"/>
          <w:szCs w:val="24"/>
          <w:lang w:eastAsia="tr-TR"/>
        </w:rPr>
        <w:t>leri alır:</w:t>
      </w:r>
      <w:r w:rsidR="001354A6" w:rsidRPr="00BE1460">
        <w:rPr>
          <w:rFonts w:ascii="Times New Roman" w:eastAsia="Times New Roman" w:hAnsi="Times New Roman" w:cs="Times New Roman"/>
          <w:sz w:val="24"/>
          <w:szCs w:val="24"/>
          <w:lang w:eastAsia="tr-TR"/>
        </w:rPr>
        <w:t xml:space="preserve"> </w:t>
      </w:r>
    </w:p>
    <w:p w:rsidR="00DF3383" w:rsidRPr="00754492" w:rsidRDefault="001354A6" w:rsidP="00792AF9">
      <w:pPr>
        <w:pStyle w:val="ListeParagraf"/>
        <w:numPr>
          <w:ilvl w:val="0"/>
          <w:numId w:val="48"/>
        </w:numPr>
        <w:shd w:val="clear" w:color="auto" w:fill="FFFFFF"/>
        <w:tabs>
          <w:tab w:val="left" w:pos="567"/>
          <w:tab w:val="left" w:pos="851"/>
          <w:tab w:val="left" w:pos="993"/>
        </w:tabs>
        <w:spacing w:after="0" w:line="276" w:lineRule="auto"/>
        <w:ind w:left="0" w:firstLine="709"/>
        <w:jc w:val="both"/>
        <w:rPr>
          <w:rFonts w:ascii="Times New Roman" w:eastAsia="Times New Roman" w:hAnsi="Times New Roman" w:cs="Times New Roman"/>
          <w:sz w:val="24"/>
          <w:szCs w:val="24"/>
          <w:lang w:eastAsia="tr-TR"/>
        </w:rPr>
      </w:pPr>
      <w:r w:rsidRPr="00754492">
        <w:rPr>
          <w:rFonts w:ascii="Times New Roman" w:eastAsia="Times New Roman" w:hAnsi="Times New Roman" w:cs="Times New Roman"/>
          <w:sz w:val="24"/>
          <w:szCs w:val="24"/>
          <w:lang w:eastAsia="tr-TR"/>
        </w:rPr>
        <w:t>E</w:t>
      </w:r>
      <w:r w:rsidR="00760E32" w:rsidRPr="00754492">
        <w:rPr>
          <w:rFonts w:ascii="Times New Roman" w:eastAsia="Times New Roman" w:hAnsi="Times New Roman" w:cs="Times New Roman"/>
          <w:sz w:val="24"/>
          <w:szCs w:val="24"/>
          <w:lang w:eastAsia="tr-TR"/>
        </w:rPr>
        <w:t>K</w:t>
      </w:r>
      <w:r w:rsidR="00B93EDC" w:rsidRPr="00754492">
        <w:rPr>
          <w:rFonts w:ascii="Times New Roman" w:eastAsia="Times New Roman" w:hAnsi="Times New Roman" w:cs="Times New Roman"/>
          <w:sz w:val="24"/>
          <w:szCs w:val="24"/>
          <w:lang w:eastAsia="tr-TR"/>
        </w:rPr>
        <w:t>-</w:t>
      </w:r>
      <w:r w:rsidR="00DF3383" w:rsidRPr="00754492">
        <w:rPr>
          <w:rFonts w:ascii="Times New Roman" w:eastAsia="Times New Roman" w:hAnsi="Times New Roman" w:cs="Times New Roman"/>
          <w:sz w:val="24"/>
          <w:szCs w:val="24"/>
          <w:lang w:eastAsia="tr-TR"/>
        </w:rPr>
        <w:t>3</w:t>
      </w:r>
      <w:r w:rsidRPr="00754492">
        <w:rPr>
          <w:rFonts w:ascii="Times New Roman" w:eastAsia="Times New Roman" w:hAnsi="Times New Roman" w:cs="Times New Roman"/>
          <w:sz w:val="24"/>
          <w:szCs w:val="24"/>
          <w:lang w:eastAsia="tr-TR"/>
        </w:rPr>
        <w:t xml:space="preserve">'e uygun olarak </w:t>
      </w:r>
      <w:r w:rsidR="00CF4783" w:rsidRPr="00754492">
        <w:rPr>
          <w:rFonts w:ascii="Times New Roman" w:eastAsia="Times New Roman" w:hAnsi="Times New Roman" w:cs="Times New Roman"/>
          <w:sz w:val="24"/>
          <w:szCs w:val="24"/>
          <w:lang w:eastAsia="tr-TR"/>
        </w:rPr>
        <w:t xml:space="preserve">bulaşıklığın </w:t>
      </w:r>
      <w:r w:rsidRPr="00754492">
        <w:rPr>
          <w:rFonts w:ascii="Times New Roman" w:eastAsia="Times New Roman" w:hAnsi="Times New Roman" w:cs="Times New Roman"/>
          <w:sz w:val="24"/>
          <w:szCs w:val="24"/>
          <w:lang w:eastAsia="tr-TR"/>
        </w:rPr>
        <w:t>kapsamını ve birincil kaynağın</w:t>
      </w:r>
      <w:r w:rsidR="00CD1C14">
        <w:rPr>
          <w:rFonts w:ascii="Times New Roman" w:eastAsia="Times New Roman" w:hAnsi="Times New Roman" w:cs="Times New Roman"/>
          <w:sz w:val="24"/>
          <w:szCs w:val="24"/>
          <w:lang w:eastAsia="tr-TR"/>
        </w:rPr>
        <w:t>ı/kaynaklarını belirlemek için,</w:t>
      </w:r>
      <w:r w:rsidR="00CF4783" w:rsidRPr="00754492">
        <w:rPr>
          <w:rFonts w:ascii="Times New Roman" w:eastAsia="Times New Roman" w:hAnsi="Times New Roman" w:cs="Times New Roman"/>
          <w:sz w:val="24"/>
          <w:szCs w:val="24"/>
          <w:lang w:eastAsia="tr-TR"/>
        </w:rPr>
        <w:t xml:space="preserve"> </w:t>
      </w:r>
      <w:r w:rsidR="00136B2E" w:rsidRPr="00754492">
        <w:rPr>
          <w:rFonts w:ascii="Times New Roman" w:eastAsia="Times New Roman" w:hAnsi="Times New Roman" w:cs="Times New Roman"/>
          <w:sz w:val="24"/>
          <w:szCs w:val="24"/>
          <w:lang w:eastAsia="tr-TR"/>
        </w:rPr>
        <w:t xml:space="preserve">6 ncı maddeye göre ek testlerin yapılması amacıyla </w:t>
      </w:r>
      <w:r w:rsidR="00EA6240" w:rsidRPr="00EA6240">
        <w:rPr>
          <w:rFonts w:ascii="Times New Roman" w:eastAsia="Times New Roman" w:hAnsi="Times New Roman" w:cs="Times New Roman"/>
          <w:sz w:val="24"/>
          <w:szCs w:val="24"/>
          <w:lang w:eastAsia="tr-TR"/>
        </w:rPr>
        <w:t>dikim amaçlı yumrular</w:t>
      </w:r>
      <w:r w:rsidR="00EA6240">
        <w:rPr>
          <w:rFonts w:ascii="Times New Roman" w:eastAsia="Times New Roman" w:hAnsi="Times New Roman" w:cs="Times New Roman"/>
          <w:sz w:val="24"/>
          <w:szCs w:val="24"/>
          <w:lang w:eastAsia="tr-TR"/>
        </w:rPr>
        <w:t>ın</w:t>
      </w:r>
      <w:r w:rsidR="00CF4783" w:rsidRPr="00754492">
        <w:rPr>
          <w:rFonts w:ascii="Times New Roman" w:eastAsia="Times New Roman" w:hAnsi="Times New Roman" w:cs="Times New Roman"/>
          <w:sz w:val="24"/>
          <w:szCs w:val="24"/>
          <w:lang w:eastAsia="tr-TR"/>
        </w:rPr>
        <w:t xml:space="preserve"> klonal olarak akraba olduğu tüm yumrular</w:t>
      </w:r>
      <w:r w:rsidR="00136B2E" w:rsidRPr="00754492">
        <w:rPr>
          <w:rFonts w:ascii="Times New Roman" w:eastAsia="Times New Roman" w:hAnsi="Times New Roman" w:cs="Times New Roman"/>
          <w:sz w:val="24"/>
          <w:szCs w:val="24"/>
          <w:lang w:eastAsia="tr-TR"/>
        </w:rPr>
        <w:t>ı</w:t>
      </w:r>
      <w:r w:rsidR="00CF4783" w:rsidRPr="00754492">
        <w:rPr>
          <w:rFonts w:ascii="Times New Roman" w:eastAsia="Times New Roman" w:hAnsi="Times New Roman" w:cs="Times New Roman"/>
          <w:sz w:val="24"/>
          <w:szCs w:val="24"/>
          <w:lang w:eastAsia="tr-TR"/>
        </w:rPr>
        <w:t xml:space="preserve"> laboratuvara gönderir.</w:t>
      </w:r>
      <w:r w:rsidRPr="00754492">
        <w:rPr>
          <w:rFonts w:ascii="Times New Roman" w:eastAsia="Times New Roman" w:hAnsi="Times New Roman" w:cs="Times New Roman"/>
          <w:sz w:val="24"/>
          <w:szCs w:val="24"/>
          <w:lang w:eastAsia="tr-TR"/>
        </w:rPr>
        <w:t xml:space="preserve"> </w:t>
      </w:r>
    </w:p>
    <w:p w:rsidR="001643DE" w:rsidRPr="00BE1460" w:rsidRDefault="0006262F" w:rsidP="00792AF9">
      <w:pPr>
        <w:tabs>
          <w:tab w:val="left" w:pos="993"/>
        </w:tabs>
        <w:spacing w:after="0"/>
        <w:ind w:firstLine="709"/>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A</w:t>
      </w:r>
      <w:r w:rsidRPr="00BE1460">
        <w:rPr>
          <w:rFonts w:ascii="Times New Roman" w:eastAsia="Times New Roman" w:hAnsi="Times New Roman" w:cs="Times New Roman"/>
          <w:sz w:val="24"/>
          <w:szCs w:val="24"/>
          <w:lang w:eastAsia="tr-TR"/>
        </w:rPr>
        <w:t>şağıdaki unsurların tümünü içeren bulaşık alandan sınırlandırılmış bir alan oluşturur</w:t>
      </w:r>
      <w:r>
        <w:rPr>
          <w:rFonts w:ascii="Times New Roman" w:eastAsia="Times New Roman" w:hAnsi="Times New Roman" w:cs="Times New Roman"/>
          <w:sz w:val="24"/>
          <w:szCs w:val="24"/>
          <w:lang w:eastAsia="tr-TR"/>
        </w:rPr>
        <w:t>:</w:t>
      </w:r>
    </w:p>
    <w:p w:rsidR="00D44653" w:rsidRPr="000C4E26" w:rsidRDefault="0006262F" w:rsidP="00792AF9">
      <w:pPr>
        <w:tabs>
          <w:tab w:val="left" w:pos="993"/>
        </w:tabs>
        <w:spacing w:after="0"/>
        <w:ind w:firstLine="709"/>
        <w:rPr>
          <w:rFonts w:ascii="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00D9421E" w:rsidRPr="000C4E26">
        <w:rPr>
          <w:rFonts w:ascii="Times New Roman" w:hAnsi="Times New Roman" w:cs="Times New Roman"/>
          <w:sz w:val="24"/>
          <w:szCs w:val="24"/>
          <w:lang w:eastAsia="tr-TR"/>
        </w:rPr>
        <w:t>Bulaşık</w:t>
      </w:r>
      <w:r w:rsidR="001354A6" w:rsidRPr="000C4E26">
        <w:rPr>
          <w:rFonts w:ascii="Times New Roman" w:hAnsi="Times New Roman" w:cs="Times New Roman"/>
          <w:sz w:val="24"/>
          <w:szCs w:val="24"/>
          <w:lang w:eastAsia="tr-TR"/>
        </w:rPr>
        <w:t xml:space="preserve"> numunenin alındığı konukçu bitkiler</w:t>
      </w:r>
      <w:r w:rsidR="00751F9C">
        <w:rPr>
          <w:rFonts w:ascii="Times New Roman" w:hAnsi="Times New Roman" w:cs="Times New Roman"/>
          <w:sz w:val="24"/>
          <w:szCs w:val="24"/>
          <w:lang w:eastAsia="tr-TR"/>
        </w:rPr>
        <w:t>,</w:t>
      </w:r>
      <w:r w:rsidR="001A6ED0" w:rsidRPr="000C4E26">
        <w:rPr>
          <w:rFonts w:ascii="Times New Roman" w:hAnsi="Times New Roman" w:cs="Times New Roman"/>
          <w:sz w:val="24"/>
          <w:szCs w:val="24"/>
          <w:lang w:eastAsia="tr-TR"/>
        </w:rPr>
        <w:t xml:space="preserve"> </w:t>
      </w:r>
    </w:p>
    <w:p w:rsidR="001A6ED0" w:rsidRDefault="0006262F" w:rsidP="00792AF9">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D9255F">
        <w:rPr>
          <w:rFonts w:ascii="Times New Roman" w:eastAsia="Times New Roman" w:hAnsi="Times New Roman" w:cs="Times New Roman"/>
          <w:sz w:val="24"/>
          <w:szCs w:val="24"/>
          <w:lang w:eastAsia="tr-TR"/>
        </w:rPr>
        <w:t>Z</w:t>
      </w:r>
      <w:r w:rsidR="00D9255F" w:rsidRPr="00751F9C">
        <w:rPr>
          <w:rFonts w:ascii="Times New Roman" w:eastAsia="Times New Roman" w:hAnsi="Times New Roman" w:cs="Times New Roman"/>
          <w:sz w:val="24"/>
          <w:szCs w:val="24"/>
          <w:lang w:eastAsia="tr-TR"/>
        </w:rPr>
        <w:t>ararlı</w:t>
      </w:r>
      <w:r w:rsidR="00D9255F">
        <w:rPr>
          <w:rFonts w:ascii="Times New Roman" w:eastAsia="Times New Roman" w:hAnsi="Times New Roman" w:cs="Times New Roman"/>
          <w:sz w:val="24"/>
          <w:szCs w:val="24"/>
          <w:lang w:eastAsia="tr-TR"/>
        </w:rPr>
        <w:t xml:space="preserve"> organizma</w:t>
      </w:r>
      <w:r w:rsidR="00D9255F" w:rsidRPr="00751F9C">
        <w:rPr>
          <w:rFonts w:ascii="Times New Roman" w:eastAsia="Times New Roman" w:hAnsi="Times New Roman" w:cs="Times New Roman"/>
          <w:sz w:val="24"/>
          <w:szCs w:val="24"/>
          <w:lang w:eastAsia="tr-TR"/>
        </w:rPr>
        <w:t xml:space="preserve"> </w:t>
      </w:r>
      <w:r w:rsidR="00D9255F">
        <w:rPr>
          <w:rFonts w:ascii="Times New Roman" w:eastAsia="Times New Roman" w:hAnsi="Times New Roman" w:cs="Times New Roman"/>
          <w:sz w:val="24"/>
          <w:szCs w:val="24"/>
          <w:lang w:eastAsia="tr-TR"/>
        </w:rPr>
        <w:t>ile</w:t>
      </w:r>
      <w:r w:rsidR="00D9255F" w:rsidRPr="00751F9C">
        <w:rPr>
          <w:rFonts w:ascii="Times New Roman" w:eastAsia="Times New Roman" w:hAnsi="Times New Roman" w:cs="Times New Roman"/>
          <w:sz w:val="24"/>
          <w:szCs w:val="24"/>
          <w:lang w:eastAsia="tr-TR"/>
        </w:rPr>
        <w:t xml:space="preserve"> </w:t>
      </w:r>
      <w:r w:rsidR="00D9255F">
        <w:rPr>
          <w:rFonts w:ascii="Times New Roman" w:eastAsia="Times New Roman" w:hAnsi="Times New Roman" w:cs="Times New Roman"/>
          <w:sz w:val="24"/>
          <w:szCs w:val="24"/>
          <w:lang w:eastAsia="tr-TR"/>
        </w:rPr>
        <w:t>bulaşık olma</w:t>
      </w:r>
      <w:r w:rsidR="00D9255F" w:rsidRPr="00751F9C">
        <w:rPr>
          <w:rFonts w:ascii="Times New Roman" w:eastAsia="Times New Roman" w:hAnsi="Times New Roman" w:cs="Times New Roman"/>
          <w:sz w:val="24"/>
          <w:szCs w:val="24"/>
          <w:lang w:eastAsia="tr-TR"/>
        </w:rPr>
        <w:t xml:space="preserve"> ihtimali olan ve hasat öncesi veya sonrası temas veya </w:t>
      </w:r>
      <w:r w:rsidR="00D9255F">
        <w:rPr>
          <w:rFonts w:ascii="Times New Roman" w:eastAsia="Times New Roman" w:hAnsi="Times New Roman" w:cs="Times New Roman"/>
          <w:sz w:val="24"/>
          <w:szCs w:val="24"/>
          <w:lang w:eastAsia="tr-TR"/>
        </w:rPr>
        <w:t>bulaşık</w:t>
      </w:r>
      <w:r w:rsidR="00D9255F" w:rsidRPr="00751F9C">
        <w:rPr>
          <w:rFonts w:ascii="Times New Roman" w:eastAsia="Times New Roman" w:hAnsi="Times New Roman" w:cs="Times New Roman"/>
          <w:sz w:val="24"/>
          <w:szCs w:val="24"/>
          <w:lang w:eastAsia="tr-TR"/>
        </w:rPr>
        <w:t xml:space="preserve"> konukçu bitkilerle eş zamanlı üretim, sulama veya ilaçlama adımları yoluyla muhtemel </w:t>
      </w:r>
      <w:r w:rsidR="00D9255F">
        <w:rPr>
          <w:rFonts w:ascii="Times New Roman" w:eastAsia="Times New Roman" w:hAnsi="Times New Roman" w:cs="Times New Roman"/>
          <w:sz w:val="24"/>
          <w:szCs w:val="24"/>
          <w:lang w:eastAsia="tr-TR"/>
        </w:rPr>
        <w:t>bulaşık</w:t>
      </w:r>
      <w:r w:rsidR="00D9255F" w:rsidRPr="00751F9C">
        <w:rPr>
          <w:rFonts w:ascii="Times New Roman" w:eastAsia="Times New Roman" w:hAnsi="Times New Roman" w:cs="Times New Roman"/>
          <w:sz w:val="24"/>
          <w:szCs w:val="24"/>
          <w:lang w:eastAsia="tr-TR"/>
        </w:rPr>
        <w:t xml:space="preserve"> olduğu belirlenen konukçu bitkiler.</w:t>
      </w:r>
      <w:r w:rsidR="00D9255F">
        <w:rPr>
          <w:rFonts w:ascii="Times New Roman" w:eastAsia="Times New Roman" w:hAnsi="Times New Roman" w:cs="Times New Roman"/>
          <w:sz w:val="24"/>
          <w:szCs w:val="24"/>
          <w:lang w:eastAsia="tr-TR"/>
        </w:rPr>
        <w:t xml:space="preserve"> </w:t>
      </w:r>
    </w:p>
    <w:p w:rsidR="0006262F" w:rsidRPr="0006262F" w:rsidRDefault="0006262F" w:rsidP="00792AF9">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w:t>
      </w:r>
      <w:r w:rsidRPr="0006262F">
        <w:rPr>
          <w:rFonts w:ascii="Times New Roman" w:eastAsia="Times New Roman" w:hAnsi="Times New Roman" w:cs="Times New Roman"/>
          <w:sz w:val="24"/>
          <w:szCs w:val="24"/>
          <w:lang w:eastAsia="tr-TR"/>
        </w:rPr>
        <w:t xml:space="preserve">Müdürlük aşağıda yer alanları belirler: </w:t>
      </w:r>
    </w:p>
    <w:p w:rsidR="0006262F" w:rsidRPr="0006262F" w:rsidRDefault="0006262F" w:rsidP="00792AF9">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tr-TR"/>
        </w:rPr>
      </w:pPr>
      <w:r w:rsidRPr="0006262F">
        <w:rPr>
          <w:rFonts w:ascii="Times New Roman" w:eastAsia="Times New Roman" w:hAnsi="Times New Roman" w:cs="Times New Roman"/>
          <w:sz w:val="24"/>
          <w:szCs w:val="24"/>
          <w:lang w:eastAsia="tr-TR"/>
        </w:rPr>
        <w:t>1)</w:t>
      </w:r>
      <w:r w:rsidRPr="0006262F">
        <w:rPr>
          <w:rFonts w:ascii="Times New Roman" w:eastAsia="Times New Roman" w:hAnsi="Times New Roman" w:cs="Times New Roman"/>
          <w:sz w:val="24"/>
          <w:szCs w:val="24"/>
          <w:lang w:eastAsia="tr-TR"/>
        </w:rPr>
        <w:tab/>
        <w:t xml:space="preserve">(b) bendinin, </w:t>
      </w:r>
      <w:bookmarkStart w:id="10" w:name="_Hlk119451681"/>
      <w:r>
        <w:rPr>
          <w:rFonts w:ascii="Times New Roman" w:eastAsia="Times New Roman" w:hAnsi="Times New Roman" w:cs="Times New Roman"/>
          <w:sz w:val="24"/>
          <w:szCs w:val="24"/>
          <w:lang w:eastAsia="tr-TR"/>
        </w:rPr>
        <w:t>(1) numaralı</w:t>
      </w:r>
      <w:r w:rsidRPr="0006262F">
        <w:rPr>
          <w:rFonts w:ascii="Times New Roman" w:eastAsia="Times New Roman" w:hAnsi="Times New Roman" w:cs="Times New Roman"/>
          <w:sz w:val="24"/>
          <w:szCs w:val="24"/>
          <w:lang w:eastAsia="tr-TR"/>
        </w:rPr>
        <w:t xml:space="preserve"> </w:t>
      </w:r>
      <w:bookmarkEnd w:id="10"/>
      <w:r w:rsidRPr="0006262F">
        <w:rPr>
          <w:rFonts w:ascii="Times New Roman" w:eastAsia="Times New Roman" w:hAnsi="Times New Roman" w:cs="Times New Roman"/>
          <w:sz w:val="24"/>
          <w:szCs w:val="24"/>
          <w:lang w:eastAsia="tr-TR"/>
        </w:rPr>
        <w:t xml:space="preserve">alt bendinde yer alan </w:t>
      </w:r>
      <w:r>
        <w:rPr>
          <w:rFonts w:ascii="Times New Roman" w:eastAsia="Times New Roman" w:hAnsi="Times New Roman" w:cs="Times New Roman"/>
          <w:sz w:val="24"/>
          <w:szCs w:val="24"/>
          <w:lang w:eastAsia="tr-TR"/>
        </w:rPr>
        <w:t>konukçu bitkileri</w:t>
      </w:r>
      <w:r w:rsidRPr="0006262F">
        <w:rPr>
          <w:rFonts w:ascii="Times New Roman" w:eastAsia="Times New Roman" w:hAnsi="Times New Roman" w:cs="Times New Roman"/>
          <w:sz w:val="24"/>
          <w:szCs w:val="24"/>
          <w:lang w:eastAsia="tr-TR"/>
        </w:rPr>
        <w:t xml:space="preserve"> bulaşık olarak</w:t>
      </w:r>
      <w:r w:rsidR="009E56CC">
        <w:rPr>
          <w:rFonts w:ascii="Times New Roman" w:eastAsia="Times New Roman" w:hAnsi="Times New Roman" w:cs="Times New Roman"/>
          <w:sz w:val="24"/>
          <w:szCs w:val="24"/>
          <w:lang w:eastAsia="tr-TR"/>
        </w:rPr>
        <w:t>,</w:t>
      </w:r>
    </w:p>
    <w:p w:rsidR="001A6ED0" w:rsidRPr="00BE1460" w:rsidRDefault="0006262F" w:rsidP="00792AF9">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tr-TR"/>
        </w:rPr>
      </w:pPr>
      <w:r w:rsidRPr="0006262F">
        <w:rPr>
          <w:rFonts w:ascii="Times New Roman" w:eastAsia="Times New Roman" w:hAnsi="Times New Roman" w:cs="Times New Roman"/>
          <w:sz w:val="24"/>
          <w:szCs w:val="24"/>
          <w:lang w:eastAsia="tr-TR"/>
        </w:rPr>
        <w:t>2)</w:t>
      </w:r>
      <w:r w:rsidRPr="0006262F">
        <w:rPr>
          <w:rFonts w:ascii="Times New Roman" w:eastAsia="Times New Roman" w:hAnsi="Times New Roman" w:cs="Times New Roman"/>
          <w:sz w:val="24"/>
          <w:szCs w:val="24"/>
          <w:lang w:eastAsia="tr-TR"/>
        </w:rPr>
        <w:tab/>
        <w:t xml:space="preserve">(b) bendinin, </w:t>
      </w:r>
      <w:r>
        <w:rPr>
          <w:rFonts w:ascii="Times New Roman" w:eastAsia="Times New Roman" w:hAnsi="Times New Roman" w:cs="Times New Roman"/>
          <w:sz w:val="24"/>
          <w:szCs w:val="24"/>
          <w:lang w:eastAsia="tr-TR"/>
        </w:rPr>
        <w:t>(2) numaralı</w:t>
      </w:r>
      <w:r w:rsidRPr="0006262F">
        <w:rPr>
          <w:rFonts w:ascii="Times New Roman" w:eastAsia="Times New Roman" w:hAnsi="Times New Roman" w:cs="Times New Roman"/>
          <w:sz w:val="24"/>
          <w:szCs w:val="24"/>
          <w:lang w:eastAsia="tr-TR"/>
        </w:rPr>
        <w:t xml:space="preserve"> alt bendinde yer alan </w:t>
      </w:r>
      <w:r>
        <w:rPr>
          <w:rFonts w:ascii="Times New Roman" w:eastAsia="Times New Roman" w:hAnsi="Times New Roman" w:cs="Times New Roman"/>
          <w:sz w:val="24"/>
          <w:szCs w:val="24"/>
          <w:lang w:eastAsia="tr-TR"/>
        </w:rPr>
        <w:t>konukçu bitkileri</w:t>
      </w:r>
      <w:r w:rsidRPr="0006262F">
        <w:rPr>
          <w:rFonts w:ascii="Times New Roman" w:eastAsia="Times New Roman" w:hAnsi="Times New Roman" w:cs="Times New Roman"/>
          <w:sz w:val="24"/>
          <w:szCs w:val="24"/>
          <w:lang w:eastAsia="tr-TR"/>
        </w:rPr>
        <w:t xml:space="preserve"> muhtemel bulaşık olarak.</w:t>
      </w:r>
    </w:p>
    <w:p w:rsidR="001354A6" w:rsidRPr="00BE1460" w:rsidRDefault="001354A6" w:rsidP="00792AF9">
      <w:pPr>
        <w:shd w:val="clear" w:color="auto" w:fill="FFFFFF"/>
        <w:tabs>
          <w:tab w:val="left" w:pos="567"/>
          <w:tab w:val="left" w:pos="851"/>
          <w:tab w:val="left" w:pos="993"/>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w:t>
      </w:r>
      <w:r w:rsidR="001C01A7" w:rsidRPr="00BE1460">
        <w:rPr>
          <w:rFonts w:ascii="Times New Roman" w:eastAsia="Times New Roman" w:hAnsi="Times New Roman" w:cs="Times New Roman"/>
          <w:sz w:val="24"/>
          <w:szCs w:val="24"/>
          <w:lang w:eastAsia="tr-TR"/>
        </w:rPr>
        <w:t>4</w:t>
      </w:r>
      <w:r w:rsidRPr="00BE1460">
        <w:rPr>
          <w:rFonts w:ascii="Times New Roman" w:eastAsia="Times New Roman" w:hAnsi="Times New Roman" w:cs="Times New Roman"/>
          <w:sz w:val="24"/>
          <w:szCs w:val="24"/>
          <w:lang w:eastAsia="tr-TR"/>
        </w:rPr>
        <w:t xml:space="preserve">) </w:t>
      </w:r>
      <w:r w:rsidR="00692865">
        <w:rPr>
          <w:rFonts w:ascii="Times New Roman" w:eastAsia="Times New Roman" w:hAnsi="Times New Roman" w:cs="Times New Roman"/>
          <w:sz w:val="24"/>
          <w:szCs w:val="24"/>
          <w:lang w:eastAsia="tr-TR"/>
        </w:rPr>
        <w:t>Y</w:t>
      </w:r>
      <w:r w:rsidRPr="00BE1460">
        <w:rPr>
          <w:rFonts w:ascii="Times New Roman" w:eastAsia="Times New Roman" w:hAnsi="Times New Roman" w:cs="Times New Roman"/>
          <w:sz w:val="24"/>
          <w:szCs w:val="24"/>
          <w:lang w:eastAsia="tr-TR"/>
        </w:rPr>
        <w:t>üzey su</w:t>
      </w:r>
      <w:r w:rsidR="00285FAA">
        <w:rPr>
          <w:rFonts w:ascii="Times New Roman" w:eastAsia="Times New Roman" w:hAnsi="Times New Roman" w:cs="Times New Roman"/>
          <w:sz w:val="24"/>
          <w:szCs w:val="24"/>
          <w:lang w:eastAsia="tr-TR"/>
        </w:rPr>
        <w:t>ların</w:t>
      </w:r>
      <w:r w:rsidRPr="00BE1460">
        <w:rPr>
          <w:rFonts w:ascii="Times New Roman" w:eastAsia="Times New Roman" w:hAnsi="Times New Roman" w:cs="Times New Roman"/>
          <w:sz w:val="24"/>
          <w:szCs w:val="24"/>
          <w:lang w:eastAsia="tr-TR"/>
        </w:rPr>
        <w:t>da</w:t>
      </w:r>
      <w:r w:rsidR="00692865">
        <w:rPr>
          <w:rFonts w:ascii="Times New Roman" w:eastAsia="Times New Roman" w:hAnsi="Times New Roman" w:cs="Times New Roman"/>
          <w:sz w:val="24"/>
          <w:szCs w:val="24"/>
          <w:lang w:eastAsia="tr-TR"/>
        </w:rPr>
        <w:t>n</w:t>
      </w:r>
      <w:r w:rsidRPr="00BE1460">
        <w:rPr>
          <w:rFonts w:ascii="Times New Roman" w:eastAsia="Times New Roman" w:hAnsi="Times New Roman" w:cs="Times New Roman"/>
          <w:sz w:val="24"/>
          <w:szCs w:val="24"/>
          <w:lang w:eastAsia="tr-TR"/>
        </w:rPr>
        <w:t xml:space="preserve">, endüstriyel işlemeden veya </w:t>
      </w:r>
      <w:r w:rsidR="00050DC1" w:rsidRPr="000C4E26">
        <w:rPr>
          <w:rFonts w:ascii="Times New Roman" w:eastAsia="Times New Roman" w:hAnsi="Times New Roman" w:cs="Times New Roman"/>
          <w:sz w:val="24"/>
          <w:szCs w:val="24"/>
          <w:lang w:eastAsia="tr-TR"/>
        </w:rPr>
        <w:t>k</w:t>
      </w:r>
      <w:r w:rsidR="00294B6B" w:rsidRPr="000C4E26">
        <w:rPr>
          <w:rFonts w:ascii="Times New Roman" w:eastAsia="Times New Roman" w:hAnsi="Times New Roman" w:cs="Times New Roman"/>
          <w:sz w:val="24"/>
          <w:szCs w:val="24"/>
          <w:lang w:eastAsia="tr-TR"/>
        </w:rPr>
        <w:t>onukçu bitkiler</w:t>
      </w:r>
      <w:r w:rsidRPr="000C4E26">
        <w:rPr>
          <w:rFonts w:ascii="Times New Roman" w:eastAsia="Times New Roman" w:hAnsi="Times New Roman" w:cs="Times New Roman"/>
          <w:sz w:val="24"/>
          <w:szCs w:val="24"/>
          <w:lang w:eastAsia="tr-TR"/>
        </w:rPr>
        <w:t>i</w:t>
      </w:r>
      <w:r w:rsidRPr="00BE1460">
        <w:rPr>
          <w:rFonts w:ascii="Times New Roman" w:eastAsia="Times New Roman" w:hAnsi="Times New Roman" w:cs="Times New Roman"/>
          <w:sz w:val="24"/>
          <w:szCs w:val="24"/>
          <w:lang w:eastAsia="tr-TR"/>
        </w:rPr>
        <w:t xml:space="preserve"> işleyen paketleme tesislerinden</w:t>
      </w:r>
      <w:r w:rsidR="00692865">
        <w:rPr>
          <w:rFonts w:ascii="Times New Roman" w:eastAsia="Times New Roman" w:hAnsi="Times New Roman" w:cs="Times New Roman"/>
          <w:sz w:val="24"/>
          <w:szCs w:val="24"/>
          <w:lang w:eastAsia="tr-TR"/>
        </w:rPr>
        <w:t xml:space="preserve"> gelen sıvı atık deşarjlarında</w:t>
      </w:r>
      <w:r w:rsidRPr="00BE1460">
        <w:rPr>
          <w:rFonts w:ascii="Times New Roman" w:eastAsia="Times New Roman" w:hAnsi="Times New Roman" w:cs="Times New Roman"/>
          <w:sz w:val="24"/>
          <w:szCs w:val="24"/>
          <w:lang w:eastAsia="tr-TR"/>
        </w:rPr>
        <w:t xml:space="preserve"> veya il</w:t>
      </w:r>
      <w:r w:rsidR="00AE5910" w:rsidRPr="00BE1460">
        <w:rPr>
          <w:rFonts w:ascii="Times New Roman" w:eastAsia="Times New Roman" w:hAnsi="Times New Roman" w:cs="Times New Roman"/>
          <w:sz w:val="24"/>
          <w:szCs w:val="24"/>
          <w:lang w:eastAsia="tr-TR"/>
        </w:rPr>
        <w:t>işkili</w:t>
      </w:r>
      <w:r w:rsidRPr="00BE1460">
        <w:rPr>
          <w:rFonts w:ascii="Times New Roman" w:eastAsia="Times New Roman" w:hAnsi="Times New Roman" w:cs="Times New Roman"/>
          <w:sz w:val="24"/>
          <w:szCs w:val="24"/>
          <w:lang w:eastAsia="tr-TR"/>
        </w:rPr>
        <w:t xml:space="preserve"> yabani </w:t>
      </w:r>
      <w:r w:rsidR="00AE5910" w:rsidRPr="00BE1460">
        <w:rPr>
          <w:rFonts w:ascii="Times New Roman" w:eastAsia="Times New Roman" w:hAnsi="Times New Roman" w:cs="Times New Roman"/>
          <w:sz w:val="24"/>
          <w:szCs w:val="24"/>
          <w:lang w:eastAsia="tr-TR"/>
        </w:rPr>
        <w:t>Solanaceae</w:t>
      </w:r>
      <w:r w:rsidRPr="00BE1460">
        <w:rPr>
          <w:rFonts w:ascii="Times New Roman" w:eastAsia="Times New Roman" w:hAnsi="Times New Roman" w:cs="Times New Roman"/>
          <w:sz w:val="24"/>
          <w:szCs w:val="24"/>
          <w:lang w:eastAsia="tr-TR"/>
        </w:rPr>
        <w:t xml:space="preserve"> </w:t>
      </w:r>
      <w:r w:rsidR="00E347E2" w:rsidRPr="00E347E2">
        <w:rPr>
          <w:rFonts w:ascii="Times New Roman" w:eastAsia="Times New Roman" w:hAnsi="Times New Roman" w:cs="Times New Roman"/>
          <w:sz w:val="24"/>
          <w:szCs w:val="24"/>
          <w:lang w:eastAsia="tr-TR"/>
        </w:rPr>
        <w:t xml:space="preserve">familyasından </w:t>
      </w:r>
      <w:r w:rsidRPr="00BE1460">
        <w:rPr>
          <w:rFonts w:ascii="Times New Roman" w:eastAsia="Times New Roman" w:hAnsi="Times New Roman" w:cs="Times New Roman"/>
          <w:sz w:val="24"/>
          <w:szCs w:val="24"/>
          <w:lang w:eastAsia="tr-TR"/>
        </w:rPr>
        <w:t xml:space="preserve">konukçu bitkilerde </w:t>
      </w:r>
      <w:r w:rsidR="00692865">
        <w:rPr>
          <w:rFonts w:ascii="Times New Roman" w:hAnsi="Times New Roman" w:cs="Times New Roman"/>
          <w:color w:val="000000"/>
          <w:sz w:val="24"/>
          <w:szCs w:val="24"/>
        </w:rPr>
        <w:t>z</w:t>
      </w:r>
      <w:r w:rsidR="00692865" w:rsidRPr="00BE1460">
        <w:rPr>
          <w:rFonts w:ascii="Times New Roman" w:hAnsi="Times New Roman" w:cs="Times New Roman"/>
          <w:color w:val="000000"/>
          <w:sz w:val="24"/>
          <w:szCs w:val="24"/>
        </w:rPr>
        <w:t>ararlı organizmanın</w:t>
      </w:r>
      <w:r w:rsidR="00692865">
        <w:rPr>
          <w:rFonts w:ascii="Times New Roman" w:hAnsi="Times New Roman" w:cs="Times New Roman"/>
          <w:color w:val="000000"/>
          <w:sz w:val="24"/>
          <w:szCs w:val="24"/>
        </w:rPr>
        <w:t xml:space="preserve"> </w:t>
      </w:r>
      <w:r w:rsidR="00D71F91">
        <w:rPr>
          <w:rFonts w:ascii="Times New Roman" w:hAnsi="Times New Roman" w:cs="Times New Roman"/>
          <w:color w:val="000000"/>
          <w:sz w:val="24"/>
          <w:szCs w:val="24"/>
        </w:rPr>
        <w:t>doğrulandığı</w:t>
      </w:r>
      <w:r w:rsidR="00692865">
        <w:rPr>
          <w:rFonts w:ascii="Times New Roman" w:hAnsi="Times New Roman" w:cs="Times New Roman"/>
          <w:color w:val="000000"/>
          <w:sz w:val="24"/>
          <w:szCs w:val="24"/>
        </w:rPr>
        <w:t xml:space="preserve"> durumlarda,</w:t>
      </w:r>
      <w:r w:rsidRPr="00BE1460">
        <w:rPr>
          <w:rFonts w:ascii="Times New Roman" w:eastAsia="Times New Roman" w:hAnsi="Times New Roman" w:cs="Times New Roman"/>
          <w:sz w:val="24"/>
          <w:szCs w:val="24"/>
          <w:lang w:eastAsia="tr-TR"/>
        </w:rPr>
        <w:t xml:space="preserve"> </w:t>
      </w:r>
      <w:r w:rsidR="00050DC1" w:rsidRPr="000C4E26">
        <w:rPr>
          <w:rFonts w:ascii="Times New Roman" w:eastAsia="Times New Roman" w:hAnsi="Times New Roman" w:cs="Times New Roman"/>
          <w:sz w:val="24"/>
          <w:szCs w:val="24"/>
          <w:lang w:eastAsia="tr-TR"/>
        </w:rPr>
        <w:t>k</w:t>
      </w:r>
      <w:r w:rsidR="00294B6B" w:rsidRPr="000C4E26">
        <w:rPr>
          <w:rFonts w:ascii="Times New Roman" w:eastAsia="Times New Roman" w:hAnsi="Times New Roman" w:cs="Times New Roman"/>
          <w:sz w:val="24"/>
          <w:szCs w:val="24"/>
          <w:lang w:eastAsia="tr-TR"/>
        </w:rPr>
        <w:t>onukçu bitkiler</w:t>
      </w:r>
      <w:r w:rsidRPr="000C4E26">
        <w:rPr>
          <w:rFonts w:ascii="Times New Roman" w:eastAsia="Times New Roman" w:hAnsi="Times New Roman" w:cs="Times New Roman"/>
          <w:sz w:val="24"/>
          <w:szCs w:val="24"/>
          <w:lang w:eastAsia="tr-TR"/>
        </w:rPr>
        <w:t>in</w:t>
      </w:r>
      <w:r w:rsidRPr="00BE1460">
        <w:rPr>
          <w:rFonts w:ascii="Times New Roman" w:eastAsia="Times New Roman" w:hAnsi="Times New Roman" w:cs="Times New Roman"/>
          <w:sz w:val="24"/>
          <w:szCs w:val="24"/>
          <w:lang w:eastAsia="tr-TR"/>
        </w:rPr>
        <w:t xml:space="preserve"> üretiminin </w:t>
      </w:r>
      <w:r w:rsidR="00692865" w:rsidRPr="00BE1460">
        <w:rPr>
          <w:rFonts w:ascii="Times New Roman" w:eastAsia="Times New Roman" w:hAnsi="Times New Roman" w:cs="Times New Roman"/>
          <w:sz w:val="24"/>
          <w:szCs w:val="24"/>
          <w:lang w:eastAsia="tr-TR"/>
        </w:rPr>
        <w:t xml:space="preserve">sulama, </w:t>
      </w:r>
      <w:r w:rsidR="009E56CC" w:rsidRPr="009E56CC">
        <w:rPr>
          <w:rFonts w:ascii="Times New Roman" w:eastAsia="Times New Roman" w:hAnsi="Times New Roman" w:cs="Times New Roman"/>
          <w:sz w:val="24"/>
          <w:szCs w:val="24"/>
          <w:lang w:eastAsia="tr-TR"/>
        </w:rPr>
        <w:t>ilaçlama</w:t>
      </w:r>
      <w:r w:rsidR="00692865" w:rsidRPr="00BE1460">
        <w:rPr>
          <w:rFonts w:ascii="Times New Roman" w:eastAsia="Times New Roman" w:hAnsi="Times New Roman" w:cs="Times New Roman"/>
          <w:sz w:val="24"/>
          <w:szCs w:val="24"/>
          <w:lang w:eastAsia="tr-TR"/>
        </w:rPr>
        <w:t xml:space="preserve"> veya </w:t>
      </w:r>
      <w:r w:rsidR="00692865">
        <w:rPr>
          <w:rFonts w:ascii="Times New Roman" w:eastAsia="Times New Roman" w:hAnsi="Times New Roman" w:cs="Times New Roman"/>
          <w:sz w:val="24"/>
          <w:szCs w:val="24"/>
          <w:lang w:eastAsia="tr-TR"/>
        </w:rPr>
        <w:t xml:space="preserve">yüzey suyunun </w:t>
      </w:r>
      <w:r w:rsidR="00692865" w:rsidRPr="00BE1460">
        <w:rPr>
          <w:rFonts w:ascii="Times New Roman" w:eastAsia="Times New Roman" w:hAnsi="Times New Roman" w:cs="Times New Roman"/>
          <w:sz w:val="24"/>
          <w:szCs w:val="24"/>
          <w:lang w:eastAsia="tr-TR"/>
        </w:rPr>
        <w:t>taşma</w:t>
      </w:r>
      <w:r w:rsidR="00692865">
        <w:rPr>
          <w:rFonts w:ascii="Times New Roman" w:eastAsia="Times New Roman" w:hAnsi="Times New Roman" w:cs="Times New Roman"/>
          <w:sz w:val="24"/>
          <w:szCs w:val="24"/>
          <w:lang w:eastAsia="tr-TR"/>
        </w:rPr>
        <w:t>sı yoluyla</w:t>
      </w:r>
      <w:r w:rsidRPr="00BE1460">
        <w:rPr>
          <w:rFonts w:ascii="Times New Roman" w:eastAsia="Times New Roman" w:hAnsi="Times New Roman" w:cs="Times New Roman"/>
          <w:sz w:val="24"/>
          <w:szCs w:val="24"/>
          <w:lang w:eastAsia="tr-TR"/>
        </w:rPr>
        <w:t xml:space="preserve"> risk altında</w:t>
      </w:r>
      <w:r w:rsidR="00692865">
        <w:rPr>
          <w:rFonts w:ascii="Times New Roman" w:eastAsia="Times New Roman" w:hAnsi="Times New Roman" w:cs="Times New Roman"/>
          <w:sz w:val="24"/>
          <w:szCs w:val="24"/>
          <w:lang w:eastAsia="tr-TR"/>
        </w:rPr>
        <w:t xml:space="preserve"> olduğu tespit edildiğinde,</w:t>
      </w:r>
      <w:r w:rsidRPr="00BE1460">
        <w:rPr>
          <w:rFonts w:ascii="Times New Roman" w:eastAsia="Times New Roman" w:hAnsi="Times New Roman" w:cs="Times New Roman"/>
          <w:sz w:val="24"/>
          <w:szCs w:val="24"/>
          <w:lang w:eastAsia="tr-TR"/>
        </w:rPr>
        <w:t xml:space="preserve"> </w:t>
      </w:r>
      <w:r w:rsidR="00A333DF" w:rsidRPr="00BE1460">
        <w:rPr>
          <w:rFonts w:ascii="Times New Roman" w:eastAsia="Times New Roman" w:hAnsi="Times New Roman" w:cs="Times New Roman"/>
          <w:sz w:val="24"/>
          <w:szCs w:val="24"/>
          <w:lang w:eastAsia="tr-TR"/>
        </w:rPr>
        <w:t xml:space="preserve">müdürlük </w:t>
      </w:r>
      <w:r w:rsidRPr="00BE1460">
        <w:rPr>
          <w:rFonts w:ascii="Times New Roman" w:eastAsia="Times New Roman" w:hAnsi="Times New Roman" w:cs="Times New Roman"/>
          <w:sz w:val="24"/>
          <w:szCs w:val="24"/>
          <w:lang w:eastAsia="tr-TR"/>
        </w:rPr>
        <w:t xml:space="preserve">aşağıdaki </w:t>
      </w:r>
      <w:r w:rsidR="00692865">
        <w:rPr>
          <w:rFonts w:ascii="Times New Roman" w:eastAsia="Times New Roman" w:hAnsi="Times New Roman" w:cs="Times New Roman"/>
          <w:sz w:val="24"/>
          <w:szCs w:val="24"/>
          <w:lang w:eastAsia="tr-TR"/>
        </w:rPr>
        <w:t>tedbirleri</w:t>
      </w:r>
      <w:r w:rsidR="00692865" w:rsidRPr="00BE1460">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alır:</w:t>
      </w:r>
    </w:p>
    <w:p w:rsidR="00D03546" w:rsidRPr="00BE1460" w:rsidRDefault="00A333DF" w:rsidP="00792AF9">
      <w:pPr>
        <w:pStyle w:val="ListeParagraf"/>
        <w:numPr>
          <w:ilvl w:val="0"/>
          <w:numId w:val="41"/>
        </w:numPr>
        <w:shd w:val="clear" w:color="auto" w:fill="FFFFFF"/>
        <w:tabs>
          <w:tab w:val="left" w:pos="567"/>
          <w:tab w:val="left" w:pos="851"/>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Bulaşıklığın</w:t>
      </w:r>
      <w:r w:rsidR="001354A6" w:rsidRPr="00BE1460">
        <w:rPr>
          <w:rFonts w:ascii="Times New Roman" w:eastAsia="Times New Roman" w:hAnsi="Times New Roman" w:cs="Times New Roman"/>
          <w:sz w:val="24"/>
          <w:szCs w:val="24"/>
          <w:lang w:eastAsia="tr-TR"/>
        </w:rPr>
        <w:t xml:space="preserve"> kapsamını belirlemek için, yüzey suyu ve sıvı atık numuneleri ve varsa yabani </w:t>
      </w:r>
      <w:r w:rsidR="00664DB4">
        <w:rPr>
          <w:rFonts w:ascii="Times New Roman" w:eastAsia="Times New Roman" w:hAnsi="Times New Roman" w:cs="Times New Roman"/>
          <w:sz w:val="24"/>
          <w:szCs w:val="24"/>
          <w:lang w:eastAsia="tr-TR"/>
        </w:rPr>
        <w:t>Solanacae</w:t>
      </w:r>
      <w:r w:rsidR="001354A6" w:rsidRPr="00BE1460">
        <w:rPr>
          <w:rFonts w:ascii="Times New Roman" w:eastAsia="Times New Roman" w:hAnsi="Times New Roman" w:cs="Times New Roman"/>
          <w:sz w:val="24"/>
          <w:szCs w:val="24"/>
          <w:lang w:eastAsia="tr-TR"/>
        </w:rPr>
        <w:t xml:space="preserve"> konukçu bitkiler</w:t>
      </w:r>
      <w:r w:rsidR="00AE5910" w:rsidRPr="00BE1460">
        <w:rPr>
          <w:rFonts w:ascii="Times New Roman" w:eastAsia="Times New Roman" w:hAnsi="Times New Roman" w:cs="Times New Roman"/>
          <w:sz w:val="24"/>
          <w:szCs w:val="24"/>
          <w:lang w:eastAsia="tr-TR"/>
        </w:rPr>
        <w:t>i</w:t>
      </w:r>
      <w:r w:rsidR="001354A6" w:rsidRPr="00BE1460">
        <w:rPr>
          <w:rFonts w:ascii="Times New Roman" w:eastAsia="Times New Roman" w:hAnsi="Times New Roman" w:cs="Times New Roman"/>
          <w:sz w:val="24"/>
          <w:szCs w:val="24"/>
          <w:lang w:eastAsia="tr-TR"/>
        </w:rPr>
        <w:t xml:space="preserve"> üzerinde</w:t>
      </w:r>
      <w:r w:rsidR="00050DC1" w:rsidRPr="00BE1460">
        <w:rPr>
          <w:rFonts w:ascii="Times New Roman" w:eastAsia="Times New Roman" w:hAnsi="Times New Roman" w:cs="Times New Roman"/>
          <w:sz w:val="24"/>
          <w:szCs w:val="24"/>
          <w:lang w:eastAsia="tr-TR"/>
        </w:rPr>
        <w:t>,</w:t>
      </w:r>
      <w:r w:rsidR="001354A6" w:rsidRPr="00BE1460">
        <w:rPr>
          <w:rFonts w:ascii="Times New Roman" w:eastAsia="Times New Roman" w:hAnsi="Times New Roman" w:cs="Times New Roman"/>
          <w:sz w:val="24"/>
          <w:szCs w:val="24"/>
          <w:lang w:eastAsia="tr-TR"/>
        </w:rPr>
        <w:t xml:space="preserve"> uygun zamanlarda</w:t>
      </w:r>
      <w:r w:rsidR="00050DC1" w:rsidRPr="00BE1460">
        <w:rPr>
          <w:rFonts w:ascii="Times New Roman" w:eastAsia="Times New Roman" w:hAnsi="Times New Roman" w:cs="Times New Roman"/>
          <w:sz w:val="24"/>
          <w:szCs w:val="24"/>
          <w:lang w:eastAsia="tr-TR"/>
        </w:rPr>
        <w:t>,</w:t>
      </w:r>
      <w:r w:rsidR="001354A6" w:rsidRPr="00BE1460">
        <w:rPr>
          <w:rFonts w:ascii="Times New Roman" w:eastAsia="Times New Roman" w:hAnsi="Times New Roman" w:cs="Times New Roman"/>
          <w:sz w:val="24"/>
          <w:szCs w:val="24"/>
          <w:lang w:eastAsia="tr-TR"/>
        </w:rPr>
        <w:t xml:space="preserve"> E</w:t>
      </w:r>
      <w:r w:rsidR="005C46E9" w:rsidRPr="00BE1460">
        <w:rPr>
          <w:rFonts w:ascii="Times New Roman" w:eastAsia="Times New Roman" w:hAnsi="Times New Roman" w:cs="Times New Roman"/>
          <w:sz w:val="24"/>
          <w:szCs w:val="24"/>
          <w:lang w:eastAsia="tr-TR"/>
        </w:rPr>
        <w:t>K</w:t>
      </w:r>
      <w:r w:rsidR="00733FAF" w:rsidRPr="00BE1460">
        <w:rPr>
          <w:rFonts w:ascii="Times New Roman" w:eastAsia="Times New Roman" w:hAnsi="Times New Roman" w:cs="Times New Roman"/>
          <w:sz w:val="24"/>
          <w:szCs w:val="24"/>
          <w:lang w:eastAsia="tr-TR"/>
        </w:rPr>
        <w:t>-</w:t>
      </w:r>
      <w:r w:rsidR="00AE5910" w:rsidRPr="00BE1460">
        <w:rPr>
          <w:rFonts w:ascii="Times New Roman" w:eastAsia="Times New Roman" w:hAnsi="Times New Roman" w:cs="Times New Roman"/>
          <w:sz w:val="24"/>
          <w:szCs w:val="24"/>
          <w:lang w:eastAsia="tr-TR"/>
        </w:rPr>
        <w:t>3</w:t>
      </w:r>
      <w:r w:rsidR="001354A6" w:rsidRPr="00BE1460">
        <w:rPr>
          <w:rFonts w:ascii="Times New Roman" w:eastAsia="Times New Roman" w:hAnsi="Times New Roman" w:cs="Times New Roman"/>
          <w:sz w:val="24"/>
          <w:szCs w:val="24"/>
          <w:lang w:eastAsia="tr-TR"/>
        </w:rPr>
        <w:t>'e göre bir araştırma yap</w:t>
      </w:r>
      <w:r w:rsidR="00692865">
        <w:rPr>
          <w:rFonts w:ascii="Times New Roman" w:eastAsia="Times New Roman" w:hAnsi="Times New Roman" w:cs="Times New Roman"/>
          <w:sz w:val="24"/>
          <w:szCs w:val="24"/>
          <w:lang w:eastAsia="tr-TR"/>
        </w:rPr>
        <w:t>ar.</w:t>
      </w:r>
    </w:p>
    <w:p w:rsidR="00151831" w:rsidRPr="00BE1460" w:rsidRDefault="001354A6" w:rsidP="00792AF9">
      <w:pPr>
        <w:pStyle w:val="ListeParagraf"/>
        <w:numPr>
          <w:ilvl w:val="0"/>
          <w:numId w:val="41"/>
        </w:numPr>
        <w:shd w:val="clear" w:color="auto" w:fill="FFFFFF"/>
        <w:tabs>
          <w:tab w:val="left" w:pos="567"/>
          <w:tab w:val="left" w:pos="851"/>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E</w:t>
      </w:r>
      <w:r w:rsidR="005C46E9" w:rsidRPr="00BE1460">
        <w:rPr>
          <w:rFonts w:ascii="Times New Roman" w:eastAsia="Times New Roman" w:hAnsi="Times New Roman" w:cs="Times New Roman"/>
          <w:sz w:val="24"/>
          <w:szCs w:val="24"/>
          <w:lang w:eastAsia="tr-TR"/>
        </w:rPr>
        <w:t>K</w:t>
      </w:r>
      <w:r w:rsidR="00733FAF" w:rsidRPr="00BE1460">
        <w:rPr>
          <w:rFonts w:ascii="Times New Roman" w:eastAsia="Times New Roman" w:hAnsi="Times New Roman" w:cs="Times New Roman"/>
          <w:sz w:val="24"/>
          <w:szCs w:val="24"/>
          <w:lang w:eastAsia="tr-TR"/>
        </w:rPr>
        <w:t>-</w:t>
      </w:r>
      <w:r w:rsidR="00AE5910" w:rsidRPr="00BE1460">
        <w:rPr>
          <w:rFonts w:ascii="Times New Roman" w:eastAsia="Times New Roman" w:hAnsi="Times New Roman" w:cs="Times New Roman"/>
          <w:sz w:val="24"/>
          <w:szCs w:val="24"/>
          <w:lang w:eastAsia="tr-TR"/>
        </w:rPr>
        <w:t>4</w:t>
      </w:r>
      <w:r w:rsidRPr="00BE1460">
        <w:rPr>
          <w:rFonts w:ascii="Times New Roman" w:eastAsia="Times New Roman" w:hAnsi="Times New Roman" w:cs="Times New Roman"/>
          <w:sz w:val="24"/>
          <w:szCs w:val="24"/>
          <w:lang w:eastAsia="tr-TR"/>
        </w:rPr>
        <w:t>'ün 2</w:t>
      </w:r>
      <w:r w:rsidR="008D7B09" w:rsidRPr="00BE1460">
        <w:rPr>
          <w:rFonts w:ascii="Times New Roman" w:eastAsia="Times New Roman" w:hAnsi="Times New Roman" w:cs="Times New Roman"/>
          <w:sz w:val="24"/>
          <w:szCs w:val="24"/>
          <w:lang w:eastAsia="tr-TR"/>
        </w:rPr>
        <w:t xml:space="preserve"> nci</w:t>
      </w:r>
      <w:r w:rsidRPr="00BE1460">
        <w:rPr>
          <w:rFonts w:ascii="Times New Roman" w:eastAsia="Times New Roman" w:hAnsi="Times New Roman" w:cs="Times New Roman"/>
          <w:sz w:val="24"/>
          <w:szCs w:val="24"/>
          <w:lang w:eastAsia="tr-TR"/>
        </w:rPr>
        <w:t xml:space="preserve"> </w:t>
      </w:r>
      <w:r w:rsidR="00692865">
        <w:rPr>
          <w:rFonts w:ascii="Times New Roman" w:eastAsia="Times New Roman" w:hAnsi="Times New Roman" w:cs="Times New Roman"/>
          <w:sz w:val="24"/>
          <w:szCs w:val="24"/>
          <w:lang w:eastAsia="tr-TR"/>
        </w:rPr>
        <w:t>maddesinde</w:t>
      </w:r>
      <w:r w:rsidR="00692865" w:rsidRPr="00BE1460">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 xml:space="preserve">atıfta bulunulan </w:t>
      </w:r>
      <w:r w:rsidR="00C42A45" w:rsidRPr="00BE1460">
        <w:rPr>
          <w:rFonts w:ascii="Times New Roman" w:eastAsia="Times New Roman" w:hAnsi="Times New Roman" w:cs="Times New Roman"/>
          <w:sz w:val="24"/>
          <w:szCs w:val="24"/>
          <w:lang w:eastAsia="tr-TR"/>
        </w:rPr>
        <w:t>z</w:t>
      </w:r>
      <w:r w:rsidR="00C42A45" w:rsidRPr="00BE1460">
        <w:rPr>
          <w:rFonts w:ascii="Times New Roman" w:hAnsi="Times New Roman" w:cs="Times New Roman"/>
          <w:color w:val="000000"/>
          <w:sz w:val="24"/>
          <w:szCs w:val="24"/>
        </w:rPr>
        <w:t>ararlı organizmanın</w:t>
      </w:r>
      <w:r w:rsidR="00C42A45" w:rsidRPr="00BE1460" w:rsidDel="00F72468">
        <w:rPr>
          <w:rFonts w:ascii="Times New Roman" w:hAnsi="Times New Roman" w:cs="Times New Roman"/>
          <w:i/>
          <w:color w:val="000000"/>
          <w:sz w:val="24"/>
          <w:szCs w:val="24"/>
        </w:rPr>
        <w:t xml:space="preserve"> </w:t>
      </w:r>
      <w:r w:rsidRPr="00BE1460">
        <w:rPr>
          <w:rFonts w:ascii="Times New Roman" w:eastAsia="Times New Roman" w:hAnsi="Times New Roman" w:cs="Times New Roman"/>
          <w:sz w:val="24"/>
          <w:szCs w:val="24"/>
          <w:lang w:eastAsia="tr-TR"/>
        </w:rPr>
        <w:t xml:space="preserve">olası yayılma unsurlarını dikkate alarak, </w:t>
      </w:r>
      <w:r w:rsidR="003610F7" w:rsidRPr="00BE1460">
        <w:rPr>
          <w:rFonts w:ascii="Times New Roman" w:eastAsia="Times New Roman" w:hAnsi="Times New Roman" w:cs="Times New Roman"/>
          <w:sz w:val="24"/>
          <w:szCs w:val="24"/>
          <w:lang w:eastAsia="tr-TR"/>
        </w:rPr>
        <w:t>bulaşık</w:t>
      </w:r>
      <w:r w:rsidRPr="00BE1460">
        <w:rPr>
          <w:rFonts w:ascii="Times New Roman" w:eastAsia="Times New Roman" w:hAnsi="Times New Roman" w:cs="Times New Roman"/>
          <w:sz w:val="24"/>
          <w:szCs w:val="24"/>
          <w:lang w:eastAsia="tr-TR"/>
        </w:rPr>
        <w:t xml:space="preserve"> bir bölgeyi içeren sınırlandırılmış bir alan oluştur</w:t>
      </w:r>
      <w:r w:rsidR="00692865">
        <w:rPr>
          <w:rFonts w:ascii="Times New Roman" w:eastAsia="Times New Roman" w:hAnsi="Times New Roman" w:cs="Times New Roman"/>
          <w:sz w:val="24"/>
          <w:szCs w:val="24"/>
          <w:lang w:eastAsia="tr-TR"/>
        </w:rPr>
        <w:t>ur.</w:t>
      </w:r>
    </w:p>
    <w:p w:rsidR="001354A6" w:rsidRPr="00231882" w:rsidRDefault="00692865" w:rsidP="00792AF9">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tr-TR"/>
        </w:rPr>
      </w:pPr>
      <w:r w:rsidRPr="00231882">
        <w:rPr>
          <w:rFonts w:ascii="Times New Roman" w:eastAsia="Times New Roman" w:hAnsi="Times New Roman" w:cs="Times New Roman"/>
          <w:sz w:val="24"/>
          <w:szCs w:val="24"/>
          <w:lang w:eastAsia="tr-TR"/>
        </w:rPr>
        <w:t xml:space="preserve">c) </w:t>
      </w:r>
      <w:r w:rsidR="00AE5910" w:rsidRPr="00231882">
        <w:rPr>
          <w:rFonts w:ascii="Times New Roman" w:eastAsia="Times New Roman" w:hAnsi="Times New Roman" w:cs="Times New Roman"/>
          <w:sz w:val="24"/>
          <w:szCs w:val="24"/>
          <w:lang w:eastAsia="tr-TR"/>
        </w:rPr>
        <w:t>Bulaşık</w:t>
      </w:r>
      <w:r w:rsidR="001354A6" w:rsidRPr="00231882">
        <w:rPr>
          <w:rFonts w:ascii="Times New Roman" w:eastAsia="Times New Roman" w:hAnsi="Times New Roman" w:cs="Times New Roman"/>
          <w:sz w:val="24"/>
          <w:szCs w:val="24"/>
          <w:lang w:eastAsia="tr-TR"/>
        </w:rPr>
        <w:t xml:space="preserve"> </w:t>
      </w:r>
      <w:r w:rsidR="004333A1" w:rsidRPr="00231882">
        <w:rPr>
          <w:rFonts w:ascii="Times New Roman" w:eastAsia="Times New Roman" w:hAnsi="Times New Roman" w:cs="Times New Roman"/>
          <w:sz w:val="24"/>
          <w:szCs w:val="24"/>
          <w:lang w:eastAsia="tr-TR"/>
        </w:rPr>
        <w:t xml:space="preserve">alan </w:t>
      </w:r>
      <w:r w:rsidR="001354A6" w:rsidRPr="00231882">
        <w:rPr>
          <w:rFonts w:ascii="Times New Roman" w:eastAsia="Times New Roman" w:hAnsi="Times New Roman" w:cs="Times New Roman"/>
          <w:sz w:val="24"/>
          <w:szCs w:val="24"/>
          <w:lang w:eastAsia="tr-TR"/>
        </w:rPr>
        <w:t>aşağıdakileri içer</w:t>
      </w:r>
      <w:r w:rsidR="00AE5910" w:rsidRPr="00231882">
        <w:rPr>
          <w:rFonts w:ascii="Times New Roman" w:eastAsia="Times New Roman" w:hAnsi="Times New Roman" w:cs="Times New Roman"/>
          <w:sz w:val="24"/>
          <w:szCs w:val="24"/>
          <w:lang w:eastAsia="tr-TR"/>
        </w:rPr>
        <w:t>i</w:t>
      </w:r>
      <w:r w:rsidR="001354A6" w:rsidRPr="00231882">
        <w:rPr>
          <w:rFonts w:ascii="Times New Roman" w:eastAsia="Times New Roman" w:hAnsi="Times New Roman" w:cs="Times New Roman"/>
          <w:sz w:val="24"/>
          <w:szCs w:val="24"/>
          <w:lang w:eastAsia="tr-TR"/>
        </w:rPr>
        <w:t>r:</w:t>
      </w:r>
    </w:p>
    <w:p w:rsidR="00C9762D" w:rsidRPr="00231882" w:rsidRDefault="00D9421E" w:rsidP="00792AF9">
      <w:pPr>
        <w:pStyle w:val="ListeParagraf"/>
        <w:numPr>
          <w:ilvl w:val="0"/>
          <w:numId w:val="42"/>
        </w:numPr>
        <w:shd w:val="clear" w:color="auto" w:fill="FFFFFF"/>
        <w:tabs>
          <w:tab w:val="left" w:pos="567"/>
          <w:tab w:val="left" w:pos="851"/>
          <w:tab w:val="left" w:pos="993"/>
        </w:tabs>
        <w:spacing w:after="0" w:line="276" w:lineRule="auto"/>
        <w:ind w:left="0" w:firstLine="709"/>
        <w:jc w:val="both"/>
        <w:rPr>
          <w:rFonts w:ascii="Times New Roman" w:eastAsia="Times New Roman" w:hAnsi="Times New Roman" w:cs="Times New Roman"/>
          <w:sz w:val="24"/>
          <w:szCs w:val="24"/>
          <w:lang w:eastAsia="tr-TR"/>
        </w:rPr>
      </w:pPr>
      <w:r w:rsidRPr="00231882">
        <w:rPr>
          <w:rFonts w:ascii="Times New Roman" w:eastAsia="Times New Roman" w:hAnsi="Times New Roman" w:cs="Times New Roman"/>
          <w:sz w:val="24"/>
          <w:szCs w:val="24"/>
          <w:lang w:eastAsia="tr-TR"/>
        </w:rPr>
        <w:t>Bulaşık</w:t>
      </w:r>
      <w:r w:rsidR="00C9762D" w:rsidRPr="00231882">
        <w:rPr>
          <w:rFonts w:ascii="Times New Roman" w:eastAsia="Times New Roman" w:hAnsi="Times New Roman" w:cs="Times New Roman"/>
          <w:sz w:val="24"/>
          <w:szCs w:val="24"/>
          <w:lang w:eastAsia="tr-TR"/>
        </w:rPr>
        <w:t xml:space="preserve"> numune(ler)in alındığı yüzey suyu</w:t>
      </w:r>
      <w:r w:rsidR="004333A1" w:rsidRPr="00231882">
        <w:rPr>
          <w:rFonts w:ascii="Times New Roman" w:eastAsia="Times New Roman" w:hAnsi="Times New Roman" w:cs="Times New Roman"/>
          <w:sz w:val="24"/>
          <w:szCs w:val="24"/>
          <w:lang w:eastAsia="tr-TR"/>
        </w:rPr>
        <w:t>,</w:t>
      </w:r>
    </w:p>
    <w:p w:rsidR="00C9762D" w:rsidRPr="00231882" w:rsidRDefault="00C9762D" w:rsidP="00792AF9">
      <w:pPr>
        <w:pStyle w:val="ListeParagraf"/>
        <w:numPr>
          <w:ilvl w:val="0"/>
          <w:numId w:val="42"/>
        </w:numPr>
        <w:shd w:val="clear" w:color="auto" w:fill="FFFFFF"/>
        <w:tabs>
          <w:tab w:val="left" w:pos="567"/>
          <w:tab w:val="left" w:pos="851"/>
          <w:tab w:val="left" w:pos="993"/>
        </w:tabs>
        <w:spacing w:after="0" w:line="276" w:lineRule="auto"/>
        <w:ind w:left="0" w:firstLine="709"/>
        <w:jc w:val="both"/>
        <w:rPr>
          <w:rFonts w:ascii="Times New Roman" w:eastAsia="Times New Roman" w:hAnsi="Times New Roman" w:cs="Times New Roman"/>
          <w:sz w:val="24"/>
          <w:szCs w:val="24"/>
          <w:lang w:eastAsia="tr-TR"/>
        </w:rPr>
      </w:pPr>
      <w:r w:rsidRPr="00231882">
        <w:rPr>
          <w:rFonts w:ascii="Times New Roman" w:eastAsia="Times New Roman" w:hAnsi="Times New Roman" w:cs="Times New Roman"/>
          <w:sz w:val="24"/>
          <w:szCs w:val="24"/>
          <w:lang w:eastAsia="tr-TR"/>
        </w:rPr>
        <w:t>E</w:t>
      </w:r>
      <w:r w:rsidR="00D03546" w:rsidRPr="00231882">
        <w:rPr>
          <w:rFonts w:ascii="Times New Roman" w:eastAsia="Times New Roman" w:hAnsi="Times New Roman" w:cs="Times New Roman"/>
          <w:sz w:val="24"/>
          <w:szCs w:val="24"/>
          <w:lang w:eastAsia="tr-TR"/>
        </w:rPr>
        <w:t>K</w:t>
      </w:r>
      <w:r w:rsidR="00824EB1" w:rsidRPr="00231882">
        <w:rPr>
          <w:rFonts w:ascii="Times New Roman" w:eastAsia="Times New Roman" w:hAnsi="Times New Roman" w:cs="Times New Roman"/>
          <w:sz w:val="24"/>
          <w:szCs w:val="24"/>
          <w:lang w:eastAsia="tr-TR"/>
        </w:rPr>
        <w:t>-</w:t>
      </w:r>
      <w:r w:rsidR="00AE5910" w:rsidRPr="00231882">
        <w:rPr>
          <w:rFonts w:ascii="Times New Roman" w:eastAsia="Times New Roman" w:hAnsi="Times New Roman" w:cs="Times New Roman"/>
          <w:sz w:val="24"/>
          <w:szCs w:val="24"/>
          <w:lang w:eastAsia="tr-TR"/>
        </w:rPr>
        <w:t>4</w:t>
      </w:r>
      <w:r w:rsidRPr="00231882">
        <w:rPr>
          <w:rFonts w:ascii="Times New Roman" w:eastAsia="Times New Roman" w:hAnsi="Times New Roman" w:cs="Times New Roman"/>
          <w:sz w:val="24"/>
          <w:szCs w:val="24"/>
          <w:lang w:eastAsia="tr-TR"/>
        </w:rPr>
        <w:t>'ün 1</w:t>
      </w:r>
      <w:r w:rsidR="008D7B09" w:rsidRPr="00231882">
        <w:rPr>
          <w:rFonts w:ascii="Times New Roman" w:eastAsia="Times New Roman" w:hAnsi="Times New Roman" w:cs="Times New Roman"/>
          <w:sz w:val="24"/>
          <w:szCs w:val="24"/>
          <w:lang w:eastAsia="tr-TR"/>
        </w:rPr>
        <w:t xml:space="preserve"> inci</w:t>
      </w:r>
      <w:r w:rsidRPr="00231882">
        <w:rPr>
          <w:rFonts w:ascii="Times New Roman" w:eastAsia="Times New Roman" w:hAnsi="Times New Roman" w:cs="Times New Roman"/>
          <w:sz w:val="24"/>
          <w:szCs w:val="24"/>
          <w:lang w:eastAsia="tr-TR"/>
        </w:rPr>
        <w:t xml:space="preserve"> </w:t>
      </w:r>
      <w:r w:rsidR="00692865" w:rsidRPr="00231882">
        <w:rPr>
          <w:rFonts w:ascii="Times New Roman" w:eastAsia="Times New Roman" w:hAnsi="Times New Roman" w:cs="Times New Roman"/>
          <w:sz w:val="24"/>
          <w:szCs w:val="24"/>
          <w:lang w:eastAsia="tr-TR"/>
        </w:rPr>
        <w:t xml:space="preserve">maddesinde </w:t>
      </w:r>
      <w:r w:rsidRPr="00231882">
        <w:rPr>
          <w:rFonts w:ascii="Times New Roman" w:eastAsia="Times New Roman" w:hAnsi="Times New Roman" w:cs="Times New Roman"/>
          <w:sz w:val="24"/>
          <w:szCs w:val="24"/>
          <w:lang w:eastAsia="tr-TR"/>
        </w:rPr>
        <w:t xml:space="preserve">listelenen unsurlar dikkate alınarak, </w:t>
      </w:r>
      <w:r w:rsidR="00692865" w:rsidRPr="00231882">
        <w:rPr>
          <w:rFonts w:ascii="Times New Roman" w:eastAsia="Times New Roman" w:hAnsi="Times New Roman" w:cs="Times New Roman"/>
          <w:sz w:val="24"/>
          <w:szCs w:val="24"/>
          <w:lang w:eastAsia="tr-TR"/>
        </w:rPr>
        <w:t xml:space="preserve">bulaşık </w:t>
      </w:r>
      <w:r w:rsidRPr="00231882">
        <w:rPr>
          <w:rFonts w:ascii="Times New Roman" w:eastAsia="Times New Roman" w:hAnsi="Times New Roman" w:cs="Times New Roman"/>
          <w:sz w:val="24"/>
          <w:szCs w:val="24"/>
          <w:lang w:eastAsia="tr-TR"/>
        </w:rPr>
        <w:t>olması muhtemel yüzey suyu.</w:t>
      </w:r>
    </w:p>
    <w:p w:rsidR="00C9762D" w:rsidRPr="00BE1460" w:rsidRDefault="00692865" w:rsidP="00792AF9">
      <w:pPr>
        <w:shd w:val="clear" w:color="auto" w:fill="FFFFFF"/>
        <w:tabs>
          <w:tab w:val="left" w:pos="993"/>
        </w:tabs>
        <w:spacing w:before="120" w:after="0" w:line="276" w:lineRule="auto"/>
        <w:ind w:firstLine="709"/>
        <w:jc w:val="both"/>
        <w:rPr>
          <w:rFonts w:ascii="Times New Roman" w:eastAsia="Times New Roman" w:hAnsi="Times New Roman" w:cs="Times New Roman"/>
          <w:sz w:val="24"/>
          <w:szCs w:val="24"/>
          <w:lang w:eastAsia="tr-TR"/>
        </w:rPr>
      </w:pPr>
      <w:r w:rsidRPr="00231882">
        <w:rPr>
          <w:rFonts w:ascii="Times New Roman" w:eastAsia="Times New Roman" w:hAnsi="Times New Roman" w:cs="Times New Roman"/>
          <w:sz w:val="24"/>
          <w:szCs w:val="24"/>
          <w:lang w:eastAsia="tr-TR"/>
        </w:rPr>
        <w:t xml:space="preserve">ç) Müdürlük </w:t>
      </w:r>
      <w:r w:rsidR="001F433B" w:rsidRPr="00231882">
        <w:rPr>
          <w:rFonts w:ascii="Times New Roman" w:eastAsia="Times New Roman" w:hAnsi="Times New Roman" w:cs="Times New Roman"/>
          <w:sz w:val="24"/>
          <w:szCs w:val="24"/>
          <w:lang w:eastAsia="tr-TR"/>
        </w:rPr>
        <w:t>aşağıda yer alanları belirler:</w:t>
      </w:r>
    </w:p>
    <w:p w:rsidR="001F433B" w:rsidRPr="00BE1460" w:rsidRDefault="00087D9B" w:rsidP="00792AF9">
      <w:pPr>
        <w:pStyle w:val="ListeParagraf"/>
        <w:numPr>
          <w:ilvl w:val="0"/>
          <w:numId w:val="43"/>
        </w:numPr>
        <w:shd w:val="clear" w:color="auto" w:fill="FFFFFF"/>
        <w:tabs>
          <w:tab w:val="left" w:pos="567"/>
          <w:tab w:val="left" w:pos="851"/>
          <w:tab w:val="left" w:pos="993"/>
        </w:tabs>
        <w:spacing w:after="0" w:line="276" w:lineRule="auto"/>
        <w:ind w:left="0" w:firstLine="709"/>
        <w:jc w:val="both"/>
        <w:rPr>
          <w:rFonts w:ascii="Times New Roman" w:eastAsia="Times New Roman" w:hAnsi="Times New Roman" w:cs="Times New Roman"/>
          <w:sz w:val="24"/>
          <w:szCs w:val="24"/>
          <w:lang w:eastAsia="tr-TR"/>
        </w:rPr>
      </w:pPr>
      <w:bookmarkStart w:id="11" w:name="_Hlk119452518"/>
      <w:r>
        <w:rPr>
          <w:rFonts w:ascii="Times New Roman" w:eastAsia="Times New Roman" w:hAnsi="Times New Roman" w:cs="Times New Roman"/>
          <w:sz w:val="24"/>
          <w:szCs w:val="24"/>
          <w:lang w:eastAsia="tr-TR"/>
        </w:rPr>
        <w:t>(c)</w:t>
      </w:r>
      <w:r w:rsidRPr="00087D9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bendinin</w:t>
      </w:r>
      <w:r w:rsidR="00C9762D" w:rsidRPr="00BE146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w:t>
      </w:r>
      <w:r w:rsidR="00C9762D" w:rsidRPr="00BE146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numaralı alt </w:t>
      </w:r>
      <w:bookmarkEnd w:id="11"/>
      <w:r w:rsidR="00C9762D" w:rsidRPr="00BE1460">
        <w:rPr>
          <w:rFonts w:ascii="Times New Roman" w:eastAsia="Times New Roman" w:hAnsi="Times New Roman" w:cs="Times New Roman"/>
          <w:sz w:val="24"/>
          <w:szCs w:val="24"/>
          <w:lang w:eastAsia="tr-TR"/>
        </w:rPr>
        <w:t>bendinde belirtilen yüzey suyu</w:t>
      </w:r>
      <w:r w:rsidR="003610F7" w:rsidRPr="00BE1460">
        <w:rPr>
          <w:rFonts w:ascii="Times New Roman" w:eastAsia="Times New Roman" w:hAnsi="Times New Roman" w:cs="Times New Roman"/>
          <w:sz w:val="24"/>
          <w:szCs w:val="24"/>
          <w:lang w:eastAsia="tr-TR"/>
        </w:rPr>
        <w:t>nu</w:t>
      </w:r>
      <w:r w:rsidR="00C9762D" w:rsidRPr="00BE1460">
        <w:rPr>
          <w:rFonts w:ascii="Times New Roman" w:eastAsia="Times New Roman" w:hAnsi="Times New Roman" w:cs="Times New Roman"/>
          <w:sz w:val="24"/>
          <w:szCs w:val="24"/>
          <w:lang w:eastAsia="tr-TR"/>
        </w:rPr>
        <w:t xml:space="preserve"> </w:t>
      </w:r>
      <w:r w:rsidR="00D9421E" w:rsidRPr="00BE1460">
        <w:rPr>
          <w:rFonts w:ascii="Times New Roman" w:eastAsia="Times New Roman" w:hAnsi="Times New Roman" w:cs="Times New Roman"/>
          <w:sz w:val="24"/>
          <w:szCs w:val="24"/>
          <w:lang w:eastAsia="tr-TR"/>
        </w:rPr>
        <w:t>bulaşık</w:t>
      </w:r>
      <w:r w:rsidR="009E56CC">
        <w:rPr>
          <w:rFonts w:ascii="Times New Roman" w:eastAsia="Times New Roman" w:hAnsi="Times New Roman" w:cs="Times New Roman"/>
          <w:sz w:val="24"/>
          <w:szCs w:val="24"/>
          <w:lang w:eastAsia="tr-TR"/>
        </w:rPr>
        <w:t xml:space="preserve"> olarak,</w:t>
      </w:r>
    </w:p>
    <w:p w:rsidR="00C9762D" w:rsidRPr="00BE1460" w:rsidRDefault="00087D9B" w:rsidP="00792AF9">
      <w:pPr>
        <w:pStyle w:val="ListeParagraf"/>
        <w:numPr>
          <w:ilvl w:val="0"/>
          <w:numId w:val="43"/>
        </w:numPr>
        <w:shd w:val="clear" w:color="auto" w:fill="FFFFFF"/>
        <w:tabs>
          <w:tab w:val="left" w:pos="567"/>
          <w:tab w:val="left" w:pos="851"/>
          <w:tab w:val="left" w:pos="993"/>
        </w:tabs>
        <w:spacing w:after="0" w:line="276"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Pr="00087D9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bendinin</w:t>
      </w:r>
      <w:r w:rsidRPr="00BE146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2</w:t>
      </w:r>
      <w:r w:rsidRPr="00BE146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numaralı alt </w:t>
      </w:r>
      <w:r w:rsidR="00C9762D" w:rsidRPr="00BE1460">
        <w:rPr>
          <w:rFonts w:ascii="Times New Roman" w:eastAsia="Times New Roman" w:hAnsi="Times New Roman" w:cs="Times New Roman"/>
          <w:sz w:val="24"/>
          <w:szCs w:val="24"/>
          <w:lang w:eastAsia="tr-TR"/>
        </w:rPr>
        <w:t>bendinde atıfta bulunulan yüzey suyu</w:t>
      </w:r>
      <w:r w:rsidR="003610F7" w:rsidRPr="00BE1460">
        <w:rPr>
          <w:rFonts w:ascii="Times New Roman" w:eastAsia="Times New Roman" w:hAnsi="Times New Roman" w:cs="Times New Roman"/>
          <w:sz w:val="24"/>
          <w:szCs w:val="24"/>
          <w:lang w:eastAsia="tr-TR"/>
        </w:rPr>
        <w:t>nu</w:t>
      </w:r>
      <w:r w:rsidR="00C9762D" w:rsidRPr="00BE1460">
        <w:rPr>
          <w:rFonts w:ascii="Times New Roman" w:eastAsia="Times New Roman" w:hAnsi="Times New Roman" w:cs="Times New Roman"/>
          <w:sz w:val="24"/>
          <w:szCs w:val="24"/>
          <w:lang w:eastAsia="tr-TR"/>
        </w:rPr>
        <w:t xml:space="preserve">, muhtemel </w:t>
      </w:r>
      <w:r w:rsidR="00D9421E" w:rsidRPr="00BE1460">
        <w:rPr>
          <w:rFonts w:ascii="Times New Roman" w:eastAsia="Times New Roman" w:hAnsi="Times New Roman" w:cs="Times New Roman"/>
          <w:sz w:val="24"/>
          <w:szCs w:val="24"/>
          <w:lang w:eastAsia="tr-TR"/>
        </w:rPr>
        <w:t>bulaşık</w:t>
      </w:r>
      <w:r w:rsidR="00C9762D" w:rsidRPr="00BE1460">
        <w:rPr>
          <w:rFonts w:ascii="Times New Roman" w:eastAsia="Times New Roman" w:hAnsi="Times New Roman" w:cs="Times New Roman"/>
          <w:sz w:val="24"/>
          <w:szCs w:val="24"/>
          <w:lang w:eastAsia="tr-TR"/>
        </w:rPr>
        <w:t xml:space="preserve"> </w:t>
      </w:r>
      <w:r w:rsidR="001F433B" w:rsidRPr="00BE1460">
        <w:rPr>
          <w:rFonts w:ascii="Times New Roman" w:eastAsia="Times New Roman" w:hAnsi="Times New Roman" w:cs="Times New Roman"/>
          <w:sz w:val="24"/>
          <w:szCs w:val="24"/>
          <w:lang w:eastAsia="tr-TR"/>
        </w:rPr>
        <w:t>olarak</w:t>
      </w:r>
      <w:r>
        <w:rPr>
          <w:rFonts w:ascii="Times New Roman" w:eastAsia="Times New Roman" w:hAnsi="Times New Roman" w:cs="Times New Roman"/>
          <w:sz w:val="24"/>
          <w:szCs w:val="24"/>
          <w:lang w:eastAsia="tr-TR"/>
        </w:rPr>
        <w:t>.</w:t>
      </w:r>
    </w:p>
    <w:p w:rsidR="00C9762D" w:rsidRPr="00BE1460" w:rsidRDefault="00C9762D" w:rsidP="00792AF9">
      <w:pPr>
        <w:shd w:val="clear" w:color="auto" w:fill="FFFFFF"/>
        <w:tabs>
          <w:tab w:val="left" w:pos="851"/>
          <w:tab w:val="left" w:pos="993"/>
        </w:tabs>
        <w:spacing w:after="0" w:line="276" w:lineRule="auto"/>
        <w:ind w:firstLine="709"/>
        <w:jc w:val="both"/>
        <w:rPr>
          <w:rFonts w:ascii="Times New Roman" w:eastAsia="Times New Roman" w:hAnsi="Times New Roman" w:cs="Times New Roman"/>
          <w:sz w:val="24"/>
          <w:szCs w:val="24"/>
          <w:lang w:eastAsia="tr-TR"/>
        </w:rPr>
      </w:pPr>
      <w:r w:rsidRPr="00382B40">
        <w:rPr>
          <w:rFonts w:ascii="Times New Roman" w:eastAsia="Times New Roman" w:hAnsi="Times New Roman" w:cs="Times New Roman"/>
          <w:sz w:val="24"/>
          <w:szCs w:val="24"/>
          <w:lang w:eastAsia="tr-TR"/>
        </w:rPr>
        <w:t>(</w:t>
      </w:r>
      <w:r w:rsidR="001C01A7" w:rsidRPr="00382B40">
        <w:rPr>
          <w:rFonts w:ascii="Times New Roman" w:eastAsia="Times New Roman" w:hAnsi="Times New Roman" w:cs="Times New Roman"/>
          <w:sz w:val="24"/>
          <w:szCs w:val="24"/>
          <w:lang w:eastAsia="tr-TR"/>
        </w:rPr>
        <w:t>5)</w:t>
      </w:r>
      <w:r w:rsidR="001C01A7" w:rsidRPr="00382B40">
        <w:rPr>
          <w:rFonts w:ascii="Times New Roman" w:eastAsia="Times New Roman" w:hAnsi="Times New Roman" w:cs="Times New Roman"/>
          <w:sz w:val="24"/>
          <w:szCs w:val="24"/>
          <w:lang w:eastAsia="tr-TR"/>
        </w:rPr>
        <w:tab/>
      </w:r>
      <w:r w:rsidR="009F01C1" w:rsidRPr="00382B40">
        <w:rPr>
          <w:rFonts w:ascii="Times New Roman" w:eastAsia="Times New Roman" w:hAnsi="Times New Roman" w:cs="Times New Roman"/>
          <w:sz w:val="24"/>
          <w:szCs w:val="24"/>
          <w:lang w:eastAsia="tr-TR"/>
        </w:rPr>
        <w:t xml:space="preserve"> </w:t>
      </w:r>
      <w:r w:rsidR="00824EB1" w:rsidRPr="00382B40">
        <w:rPr>
          <w:rFonts w:ascii="Times New Roman" w:eastAsia="Times New Roman" w:hAnsi="Times New Roman" w:cs="Times New Roman"/>
          <w:sz w:val="24"/>
          <w:szCs w:val="24"/>
          <w:lang w:eastAsia="tr-TR"/>
        </w:rPr>
        <w:t>Müdürlü</w:t>
      </w:r>
      <w:r w:rsidR="009F01C1" w:rsidRPr="00382B40">
        <w:rPr>
          <w:rFonts w:ascii="Times New Roman" w:eastAsia="Times New Roman" w:hAnsi="Times New Roman" w:cs="Times New Roman"/>
          <w:sz w:val="24"/>
          <w:szCs w:val="24"/>
          <w:lang w:eastAsia="tr-TR"/>
        </w:rPr>
        <w:t>k</w:t>
      </w:r>
      <w:r w:rsidR="008213A5" w:rsidRPr="00382B40">
        <w:rPr>
          <w:rFonts w:ascii="Times New Roman" w:eastAsia="Times New Roman" w:hAnsi="Times New Roman" w:cs="Times New Roman"/>
          <w:sz w:val="24"/>
          <w:szCs w:val="24"/>
          <w:lang w:eastAsia="tr-TR"/>
        </w:rPr>
        <w:t>,</w:t>
      </w:r>
      <w:r w:rsidR="00824EB1" w:rsidRPr="00382B40">
        <w:rPr>
          <w:rFonts w:ascii="Times New Roman" w:eastAsia="Times New Roman" w:hAnsi="Times New Roman" w:cs="Times New Roman"/>
          <w:sz w:val="24"/>
          <w:szCs w:val="24"/>
          <w:lang w:eastAsia="tr-TR"/>
        </w:rPr>
        <w:t xml:space="preserve"> </w:t>
      </w:r>
      <w:r w:rsidR="009F01C1" w:rsidRPr="00382B40">
        <w:rPr>
          <w:rFonts w:ascii="Times New Roman" w:eastAsia="Times New Roman" w:hAnsi="Times New Roman" w:cs="Times New Roman"/>
          <w:sz w:val="24"/>
          <w:szCs w:val="24"/>
          <w:lang w:eastAsia="tr-TR"/>
        </w:rPr>
        <w:t xml:space="preserve">Genel Müdürlüğe </w:t>
      </w:r>
      <w:r w:rsidR="00824EB1" w:rsidRPr="00382B40">
        <w:rPr>
          <w:rFonts w:ascii="Times New Roman" w:eastAsia="Times New Roman" w:hAnsi="Times New Roman" w:cs="Times New Roman"/>
          <w:sz w:val="24"/>
          <w:szCs w:val="24"/>
          <w:lang w:eastAsia="tr-TR"/>
        </w:rPr>
        <w:t>bulaşıklı</w:t>
      </w:r>
      <w:r w:rsidR="009F01C1" w:rsidRPr="00382B40">
        <w:rPr>
          <w:rFonts w:ascii="Times New Roman" w:eastAsia="Times New Roman" w:hAnsi="Times New Roman" w:cs="Times New Roman"/>
          <w:sz w:val="24"/>
          <w:szCs w:val="24"/>
          <w:lang w:eastAsia="tr-TR"/>
        </w:rPr>
        <w:t>ğı</w:t>
      </w:r>
      <w:r w:rsidRPr="00382B40">
        <w:rPr>
          <w:rFonts w:ascii="Times New Roman" w:eastAsia="Times New Roman" w:hAnsi="Times New Roman" w:cs="Times New Roman"/>
          <w:sz w:val="24"/>
          <w:szCs w:val="24"/>
          <w:lang w:eastAsia="tr-TR"/>
        </w:rPr>
        <w:t xml:space="preserve"> </w:t>
      </w:r>
      <w:r w:rsidR="00824EB1" w:rsidRPr="00382B40">
        <w:rPr>
          <w:rFonts w:ascii="Times New Roman" w:eastAsia="Times New Roman" w:hAnsi="Times New Roman" w:cs="Times New Roman"/>
          <w:sz w:val="24"/>
          <w:szCs w:val="24"/>
          <w:lang w:eastAsia="tr-TR"/>
        </w:rPr>
        <w:t xml:space="preserve">(veya salgın) </w:t>
      </w:r>
      <w:r w:rsidR="009F01C1" w:rsidRPr="00382B40">
        <w:rPr>
          <w:rFonts w:ascii="Times New Roman" w:eastAsia="Times New Roman" w:hAnsi="Times New Roman" w:cs="Times New Roman"/>
          <w:sz w:val="24"/>
          <w:szCs w:val="24"/>
          <w:lang w:eastAsia="tr-TR"/>
        </w:rPr>
        <w:t>bildirir</w:t>
      </w:r>
      <w:r w:rsidR="00382B40">
        <w:rPr>
          <w:rFonts w:ascii="Times New Roman" w:eastAsia="Times New Roman" w:hAnsi="Times New Roman" w:cs="Times New Roman"/>
          <w:sz w:val="24"/>
          <w:szCs w:val="24"/>
          <w:lang w:eastAsia="tr-TR"/>
        </w:rPr>
        <w:t xml:space="preserve">. </w:t>
      </w:r>
      <w:r w:rsidR="009F01C1" w:rsidRPr="00382B40">
        <w:rPr>
          <w:rFonts w:ascii="Times New Roman" w:eastAsia="Times New Roman" w:hAnsi="Times New Roman" w:cs="Times New Roman"/>
          <w:sz w:val="24"/>
          <w:szCs w:val="24"/>
          <w:lang w:eastAsia="tr-TR"/>
        </w:rPr>
        <w:t>G</w:t>
      </w:r>
      <w:r w:rsidR="009E56CC" w:rsidRPr="00382B40">
        <w:rPr>
          <w:rFonts w:ascii="Times New Roman" w:eastAsia="Times New Roman" w:hAnsi="Times New Roman" w:cs="Times New Roman"/>
          <w:sz w:val="24"/>
          <w:szCs w:val="24"/>
          <w:lang w:eastAsia="tr-TR"/>
        </w:rPr>
        <w:t>enel</w:t>
      </w:r>
      <w:r w:rsidR="009E56CC">
        <w:rPr>
          <w:rFonts w:ascii="Times New Roman" w:eastAsia="Times New Roman" w:hAnsi="Times New Roman" w:cs="Times New Roman"/>
          <w:sz w:val="24"/>
          <w:szCs w:val="24"/>
          <w:lang w:eastAsia="tr-TR"/>
        </w:rPr>
        <w:t xml:space="preserve"> </w:t>
      </w:r>
      <w:r w:rsidR="009F01C1" w:rsidRPr="000C4E26">
        <w:rPr>
          <w:rFonts w:ascii="Times New Roman" w:eastAsia="Times New Roman" w:hAnsi="Times New Roman" w:cs="Times New Roman"/>
          <w:sz w:val="24"/>
          <w:szCs w:val="24"/>
          <w:lang w:eastAsia="tr-TR"/>
        </w:rPr>
        <w:t>M</w:t>
      </w:r>
      <w:r w:rsidR="009E56CC">
        <w:rPr>
          <w:rFonts w:ascii="Times New Roman" w:eastAsia="Times New Roman" w:hAnsi="Times New Roman" w:cs="Times New Roman"/>
          <w:sz w:val="24"/>
          <w:szCs w:val="24"/>
          <w:lang w:eastAsia="tr-TR"/>
        </w:rPr>
        <w:t>üdürlük</w:t>
      </w:r>
      <w:r w:rsidR="00334385" w:rsidRPr="000C4E26">
        <w:rPr>
          <w:rFonts w:ascii="Times New Roman" w:eastAsia="Times New Roman" w:hAnsi="Times New Roman" w:cs="Times New Roman"/>
          <w:sz w:val="24"/>
          <w:szCs w:val="24"/>
          <w:lang w:eastAsia="tr-TR"/>
        </w:rPr>
        <w:t xml:space="preserve">, bu bildirimde yer alan diğer </w:t>
      </w:r>
      <w:r w:rsidR="00824EB1" w:rsidRPr="000C4E26">
        <w:rPr>
          <w:rFonts w:ascii="Times New Roman" w:eastAsia="Times New Roman" w:hAnsi="Times New Roman" w:cs="Times New Roman"/>
          <w:sz w:val="24"/>
          <w:szCs w:val="24"/>
          <w:lang w:eastAsia="tr-TR"/>
        </w:rPr>
        <w:t xml:space="preserve">ilgili </w:t>
      </w:r>
      <w:r w:rsidR="00664DB4">
        <w:rPr>
          <w:rFonts w:ascii="Times New Roman" w:eastAsia="Times New Roman" w:hAnsi="Times New Roman" w:cs="Times New Roman"/>
          <w:sz w:val="24"/>
          <w:szCs w:val="24"/>
          <w:lang w:eastAsia="tr-TR"/>
        </w:rPr>
        <w:t>m</w:t>
      </w:r>
      <w:r w:rsidR="00824EB1" w:rsidRPr="000C4E26">
        <w:rPr>
          <w:rFonts w:ascii="Times New Roman" w:eastAsia="Times New Roman" w:hAnsi="Times New Roman" w:cs="Times New Roman"/>
          <w:sz w:val="24"/>
          <w:szCs w:val="24"/>
          <w:lang w:eastAsia="tr-TR"/>
        </w:rPr>
        <w:t>üdürlükleri</w:t>
      </w:r>
      <w:r w:rsidRPr="000C4E26">
        <w:rPr>
          <w:rFonts w:ascii="Times New Roman" w:eastAsia="Times New Roman" w:hAnsi="Times New Roman" w:cs="Times New Roman"/>
          <w:sz w:val="24"/>
          <w:szCs w:val="24"/>
          <w:lang w:eastAsia="tr-TR"/>
        </w:rPr>
        <w:t xml:space="preserve"> olası </w:t>
      </w:r>
      <w:r w:rsidR="004333A1" w:rsidRPr="000C4E26">
        <w:rPr>
          <w:rFonts w:ascii="Times New Roman" w:eastAsia="Times New Roman" w:hAnsi="Times New Roman" w:cs="Times New Roman"/>
          <w:sz w:val="24"/>
          <w:szCs w:val="24"/>
          <w:lang w:eastAsia="tr-TR"/>
        </w:rPr>
        <w:t xml:space="preserve">bulaşıklığın </w:t>
      </w:r>
      <w:r w:rsidRPr="000C4E26">
        <w:rPr>
          <w:rFonts w:ascii="Times New Roman" w:eastAsia="Times New Roman" w:hAnsi="Times New Roman" w:cs="Times New Roman"/>
          <w:sz w:val="24"/>
          <w:szCs w:val="24"/>
          <w:lang w:eastAsia="tr-TR"/>
        </w:rPr>
        <w:t>boyutunu belirle</w:t>
      </w:r>
      <w:r w:rsidR="009F01C1" w:rsidRPr="000C4E26">
        <w:rPr>
          <w:rFonts w:ascii="Times New Roman" w:eastAsia="Times New Roman" w:hAnsi="Times New Roman" w:cs="Times New Roman"/>
          <w:sz w:val="24"/>
          <w:szCs w:val="24"/>
          <w:lang w:eastAsia="tr-TR"/>
        </w:rPr>
        <w:t xml:space="preserve">mek ve </w:t>
      </w:r>
      <w:r w:rsidR="004333A1" w:rsidRPr="000C4E26">
        <w:rPr>
          <w:rFonts w:ascii="Times New Roman" w:eastAsia="Times New Roman" w:hAnsi="Times New Roman" w:cs="Times New Roman"/>
          <w:sz w:val="24"/>
          <w:szCs w:val="24"/>
          <w:lang w:eastAsia="tr-TR"/>
        </w:rPr>
        <w:t>ikinci, üçüncü ve dördüncü</w:t>
      </w:r>
      <w:r w:rsidR="00334385" w:rsidRPr="000C4E26">
        <w:rPr>
          <w:rFonts w:ascii="Times New Roman" w:eastAsia="Times New Roman" w:hAnsi="Times New Roman" w:cs="Times New Roman"/>
          <w:sz w:val="24"/>
          <w:szCs w:val="24"/>
          <w:lang w:eastAsia="tr-TR"/>
        </w:rPr>
        <w:t xml:space="preserve"> </w:t>
      </w:r>
      <w:r w:rsidR="008D7B09" w:rsidRPr="000C4E26">
        <w:rPr>
          <w:rFonts w:ascii="Times New Roman" w:eastAsia="Times New Roman" w:hAnsi="Times New Roman" w:cs="Times New Roman"/>
          <w:sz w:val="24"/>
          <w:szCs w:val="24"/>
          <w:lang w:eastAsia="tr-TR"/>
        </w:rPr>
        <w:t>fıkralara</w:t>
      </w:r>
      <w:r w:rsidR="00334385" w:rsidRPr="000C4E26">
        <w:rPr>
          <w:rFonts w:ascii="Times New Roman" w:eastAsia="Times New Roman" w:hAnsi="Times New Roman" w:cs="Times New Roman"/>
          <w:sz w:val="24"/>
          <w:szCs w:val="24"/>
          <w:lang w:eastAsia="tr-TR"/>
        </w:rPr>
        <w:t xml:space="preserve"> göre sınırlandırılmış bir alan oluşturmak üzere görevlendirir. </w:t>
      </w:r>
      <w:r w:rsidRPr="000C4E26">
        <w:rPr>
          <w:rFonts w:ascii="Times New Roman" w:eastAsia="Times New Roman" w:hAnsi="Times New Roman" w:cs="Times New Roman"/>
          <w:sz w:val="24"/>
          <w:szCs w:val="24"/>
          <w:lang w:eastAsia="tr-TR"/>
        </w:rPr>
        <w:t>Y</w:t>
      </w:r>
      <w:r w:rsidR="001F433B" w:rsidRPr="000C4E26">
        <w:rPr>
          <w:rFonts w:ascii="Times New Roman" w:eastAsia="Times New Roman" w:hAnsi="Times New Roman" w:cs="Times New Roman"/>
          <w:sz w:val="24"/>
          <w:szCs w:val="24"/>
          <w:lang w:eastAsia="tr-TR"/>
        </w:rPr>
        <w:t xml:space="preserve">üzey sularında bir </w:t>
      </w:r>
      <w:r w:rsidR="00334385" w:rsidRPr="000C4E26">
        <w:rPr>
          <w:rFonts w:ascii="Times New Roman" w:eastAsia="Times New Roman" w:hAnsi="Times New Roman" w:cs="Times New Roman"/>
          <w:sz w:val="24"/>
          <w:szCs w:val="24"/>
          <w:lang w:eastAsia="tr-TR"/>
        </w:rPr>
        <w:t xml:space="preserve">bulaşma </w:t>
      </w:r>
      <w:r w:rsidR="00824EB1" w:rsidRPr="000C4E26">
        <w:rPr>
          <w:rFonts w:ascii="Times New Roman" w:eastAsia="Times New Roman" w:hAnsi="Times New Roman" w:cs="Times New Roman"/>
          <w:sz w:val="24"/>
          <w:szCs w:val="24"/>
          <w:lang w:eastAsia="tr-TR"/>
        </w:rPr>
        <w:t>durum</w:t>
      </w:r>
      <w:r w:rsidR="00334385" w:rsidRPr="000C4E26">
        <w:rPr>
          <w:rFonts w:ascii="Times New Roman" w:eastAsia="Times New Roman" w:hAnsi="Times New Roman" w:cs="Times New Roman"/>
          <w:sz w:val="24"/>
          <w:szCs w:val="24"/>
          <w:lang w:eastAsia="tr-TR"/>
        </w:rPr>
        <w:t>u</w:t>
      </w:r>
      <w:r w:rsidR="00824EB1" w:rsidRPr="000C4E26">
        <w:rPr>
          <w:rFonts w:ascii="Times New Roman" w:eastAsia="Times New Roman" w:hAnsi="Times New Roman" w:cs="Times New Roman"/>
          <w:sz w:val="24"/>
          <w:szCs w:val="24"/>
          <w:lang w:eastAsia="tr-TR"/>
        </w:rPr>
        <w:t xml:space="preserve"> varsa</w:t>
      </w:r>
      <w:r w:rsidR="00334385" w:rsidRPr="000C4E26">
        <w:rPr>
          <w:rFonts w:ascii="Times New Roman" w:eastAsia="Times New Roman" w:hAnsi="Times New Roman" w:cs="Times New Roman"/>
          <w:sz w:val="24"/>
          <w:szCs w:val="24"/>
          <w:lang w:eastAsia="tr-TR"/>
        </w:rPr>
        <w:t xml:space="preserve">, bu bulaşıklığın olduğu yüzey suyu </w:t>
      </w:r>
      <w:r w:rsidR="001C01A7" w:rsidRPr="000C4E26">
        <w:rPr>
          <w:rFonts w:ascii="Times New Roman" w:eastAsia="Times New Roman" w:hAnsi="Times New Roman" w:cs="Times New Roman"/>
          <w:sz w:val="24"/>
          <w:szCs w:val="24"/>
          <w:lang w:eastAsia="tr-TR"/>
        </w:rPr>
        <w:t>hâlihazırda</w:t>
      </w:r>
      <w:r w:rsidRPr="000C4E26">
        <w:rPr>
          <w:rFonts w:ascii="Times New Roman" w:eastAsia="Times New Roman" w:hAnsi="Times New Roman" w:cs="Times New Roman"/>
          <w:sz w:val="24"/>
          <w:szCs w:val="24"/>
          <w:lang w:eastAsia="tr-TR"/>
        </w:rPr>
        <w:t xml:space="preserve"> sınırları çizilmiş alan</w:t>
      </w:r>
      <w:r w:rsidR="00334385" w:rsidRPr="000C4E26">
        <w:rPr>
          <w:rFonts w:ascii="Times New Roman" w:eastAsia="Times New Roman" w:hAnsi="Times New Roman" w:cs="Times New Roman"/>
          <w:sz w:val="24"/>
          <w:szCs w:val="24"/>
          <w:lang w:eastAsia="tr-TR"/>
        </w:rPr>
        <w:t xml:space="preserve"> içerisinde yer alıyorsa</w:t>
      </w:r>
      <w:r w:rsidRPr="000C4E26">
        <w:rPr>
          <w:rFonts w:ascii="Times New Roman" w:eastAsia="Times New Roman" w:hAnsi="Times New Roman" w:cs="Times New Roman"/>
          <w:sz w:val="24"/>
          <w:szCs w:val="24"/>
          <w:lang w:eastAsia="tr-TR"/>
        </w:rPr>
        <w:t xml:space="preserve"> </w:t>
      </w:r>
      <w:r w:rsidR="00334385" w:rsidRPr="000C4E26">
        <w:rPr>
          <w:rFonts w:ascii="Times New Roman" w:eastAsia="Times New Roman" w:hAnsi="Times New Roman" w:cs="Times New Roman"/>
          <w:sz w:val="24"/>
          <w:szCs w:val="24"/>
          <w:lang w:eastAsia="tr-TR"/>
        </w:rPr>
        <w:t>ilave bir bildirime gerek yoktur</w:t>
      </w:r>
      <w:r w:rsidRPr="000C4E26">
        <w:rPr>
          <w:rFonts w:ascii="Times New Roman" w:eastAsia="Times New Roman" w:hAnsi="Times New Roman" w:cs="Times New Roman"/>
          <w:sz w:val="24"/>
          <w:szCs w:val="24"/>
          <w:lang w:eastAsia="tr-TR"/>
        </w:rPr>
        <w:t>.</w:t>
      </w:r>
    </w:p>
    <w:p w:rsidR="00C9762D" w:rsidRPr="00BE1460" w:rsidRDefault="00C9762D" w:rsidP="00792AF9">
      <w:pPr>
        <w:shd w:val="clear" w:color="auto" w:fill="FFFFFF"/>
        <w:tabs>
          <w:tab w:val="left" w:pos="426"/>
          <w:tab w:val="left" w:pos="851"/>
          <w:tab w:val="left" w:pos="993"/>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lastRenderedPageBreak/>
        <w:t>(</w:t>
      </w:r>
      <w:r w:rsidR="001C01A7" w:rsidRPr="00BE1460">
        <w:rPr>
          <w:rFonts w:ascii="Times New Roman" w:eastAsia="Times New Roman" w:hAnsi="Times New Roman" w:cs="Times New Roman"/>
          <w:sz w:val="24"/>
          <w:szCs w:val="24"/>
          <w:lang w:eastAsia="tr-TR"/>
        </w:rPr>
        <w:t>6)</w:t>
      </w:r>
      <w:r w:rsidR="001C01A7" w:rsidRPr="00BE1460">
        <w:rPr>
          <w:rFonts w:ascii="Times New Roman" w:eastAsia="Times New Roman" w:hAnsi="Times New Roman" w:cs="Times New Roman"/>
          <w:sz w:val="24"/>
          <w:szCs w:val="24"/>
          <w:lang w:eastAsia="tr-TR"/>
        </w:rPr>
        <w:tab/>
      </w:r>
      <w:r w:rsidR="00E41483">
        <w:rPr>
          <w:rFonts w:ascii="Times New Roman" w:eastAsia="Times New Roman" w:hAnsi="Times New Roman" w:cs="Times New Roman"/>
          <w:sz w:val="24"/>
          <w:szCs w:val="24"/>
          <w:lang w:eastAsia="tr-TR"/>
        </w:rPr>
        <w:t>İlgili kurumlar</w:t>
      </w:r>
      <w:r w:rsidRPr="00BE1460">
        <w:rPr>
          <w:rFonts w:ascii="Times New Roman" w:eastAsia="Times New Roman" w:hAnsi="Times New Roman" w:cs="Times New Roman"/>
          <w:sz w:val="24"/>
          <w:szCs w:val="24"/>
          <w:lang w:eastAsia="tr-TR"/>
        </w:rPr>
        <w:t xml:space="preserve">, aşağıdaki unsurların tümünün muhafaza edilmesini </w:t>
      </w:r>
      <w:r w:rsidR="001F433B" w:rsidRPr="00BE1460">
        <w:rPr>
          <w:rFonts w:ascii="Times New Roman" w:eastAsia="Times New Roman" w:hAnsi="Times New Roman" w:cs="Times New Roman"/>
          <w:sz w:val="24"/>
          <w:szCs w:val="24"/>
          <w:lang w:eastAsia="tr-TR"/>
        </w:rPr>
        <w:t>sağlar</w:t>
      </w:r>
      <w:r w:rsidRPr="00BE1460">
        <w:rPr>
          <w:rFonts w:ascii="Times New Roman" w:eastAsia="Times New Roman" w:hAnsi="Times New Roman" w:cs="Times New Roman"/>
          <w:sz w:val="24"/>
          <w:szCs w:val="24"/>
          <w:lang w:eastAsia="tr-TR"/>
        </w:rPr>
        <w:t>:</w:t>
      </w:r>
    </w:p>
    <w:p w:rsidR="00C9762D" w:rsidRPr="00BE1460" w:rsidRDefault="00050DC1" w:rsidP="00792AF9">
      <w:pPr>
        <w:pStyle w:val="ListeParagraf"/>
        <w:numPr>
          <w:ilvl w:val="0"/>
          <w:numId w:val="44"/>
        </w:numPr>
        <w:shd w:val="clear" w:color="auto" w:fill="FFFFFF"/>
        <w:tabs>
          <w:tab w:val="left" w:pos="709"/>
          <w:tab w:val="left" w:pos="851"/>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T</w:t>
      </w:r>
      <w:r w:rsidR="00C9762D" w:rsidRPr="00BE1460">
        <w:rPr>
          <w:rFonts w:ascii="Times New Roman" w:eastAsia="Times New Roman" w:hAnsi="Times New Roman" w:cs="Times New Roman"/>
          <w:sz w:val="24"/>
          <w:szCs w:val="24"/>
          <w:lang w:eastAsia="tr-TR"/>
        </w:rPr>
        <w:t xml:space="preserve">üm testler tamamlanana kadar </w:t>
      </w:r>
      <w:r w:rsidR="008213A5" w:rsidRPr="00E43D77">
        <w:rPr>
          <w:rFonts w:ascii="Times New Roman" w:eastAsia="Times New Roman" w:hAnsi="Times New Roman" w:cs="Times New Roman"/>
          <w:sz w:val="24"/>
          <w:szCs w:val="24"/>
          <w:lang w:eastAsia="tr-TR"/>
        </w:rPr>
        <w:t>7</w:t>
      </w:r>
      <w:r w:rsidR="008D7B09" w:rsidRPr="00E43D77">
        <w:rPr>
          <w:rFonts w:ascii="Times New Roman" w:eastAsia="Times New Roman" w:hAnsi="Times New Roman" w:cs="Times New Roman"/>
          <w:sz w:val="24"/>
          <w:szCs w:val="24"/>
          <w:lang w:eastAsia="tr-TR"/>
        </w:rPr>
        <w:t xml:space="preserve"> </w:t>
      </w:r>
      <w:r w:rsidR="008213A5" w:rsidRPr="00E43D77">
        <w:rPr>
          <w:rFonts w:ascii="Times New Roman" w:eastAsia="Times New Roman" w:hAnsi="Times New Roman" w:cs="Times New Roman"/>
          <w:sz w:val="24"/>
          <w:szCs w:val="24"/>
          <w:lang w:eastAsia="tr-TR"/>
        </w:rPr>
        <w:t>nci</w:t>
      </w:r>
      <w:r w:rsidR="008B7F68" w:rsidRPr="00E43D77">
        <w:rPr>
          <w:rFonts w:ascii="Times New Roman" w:eastAsia="Times New Roman" w:hAnsi="Times New Roman" w:cs="Times New Roman"/>
          <w:sz w:val="24"/>
          <w:szCs w:val="24"/>
          <w:lang w:eastAsia="tr-TR"/>
        </w:rPr>
        <w:t xml:space="preserve"> maddenin üçüncü</w:t>
      </w:r>
      <w:r w:rsidR="008D7B09" w:rsidRPr="00E43D77">
        <w:rPr>
          <w:rFonts w:ascii="Times New Roman" w:eastAsia="Times New Roman" w:hAnsi="Times New Roman" w:cs="Times New Roman"/>
          <w:sz w:val="24"/>
          <w:szCs w:val="24"/>
          <w:lang w:eastAsia="tr-TR"/>
        </w:rPr>
        <w:t xml:space="preserve"> fıkrasında</w:t>
      </w:r>
      <w:r w:rsidR="008D7B09" w:rsidRPr="00BE1460">
        <w:rPr>
          <w:rFonts w:ascii="Times New Roman" w:eastAsia="Times New Roman" w:hAnsi="Times New Roman" w:cs="Times New Roman"/>
          <w:sz w:val="24"/>
          <w:szCs w:val="24"/>
          <w:lang w:eastAsia="tr-TR"/>
        </w:rPr>
        <w:t xml:space="preserve"> </w:t>
      </w:r>
      <w:r w:rsidR="00C9762D" w:rsidRPr="00BE1460">
        <w:rPr>
          <w:rFonts w:ascii="Times New Roman" w:eastAsia="Times New Roman" w:hAnsi="Times New Roman" w:cs="Times New Roman"/>
          <w:sz w:val="24"/>
          <w:szCs w:val="24"/>
          <w:lang w:eastAsia="tr-TR"/>
        </w:rPr>
        <w:t xml:space="preserve">belirtilen </w:t>
      </w:r>
      <w:r w:rsidR="00424166">
        <w:rPr>
          <w:rFonts w:ascii="Times New Roman" w:eastAsia="Times New Roman" w:hAnsi="Times New Roman" w:cs="Times New Roman"/>
          <w:sz w:val="24"/>
          <w:szCs w:val="24"/>
          <w:lang w:eastAsia="tr-TR"/>
        </w:rPr>
        <w:t>materyal</w:t>
      </w:r>
      <w:r w:rsidR="003610F7" w:rsidRPr="00BE1460">
        <w:rPr>
          <w:rFonts w:ascii="Times New Roman" w:eastAsia="Times New Roman" w:hAnsi="Times New Roman" w:cs="Times New Roman"/>
          <w:sz w:val="24"/>
          <w:szCs w:val="24"/>
          <w:lang w:eastAsia="tr-TR"/>
        </w:rPr>
        <w:t>in</w:t>
      </w:r>
      <w:r w:rsidR="008213A5">
        <w:rPr>
          <w:rFonts w:ascii="Times New Roman" w:eastAsia="Times New Roman" w:hAnsi="Times New Roman" w:cs="Times New Roman"/>
          <w:sz w:val="24"/>
          <w:szCs w:val="24"/>
          <w:lang w:eastAsia="tr-TR"/>
        </w:rPr>
        <w:t>,</w:t>
      </w:r>
    </w:p>
    <w:p w:rsidR="001F433B" w:rsidRPr="00BE1460" w:rsidRDefault="00050DC1" w:rsidP="00792AF9">
      <w:pPr>
        <w:pStyle w:val="ListeParagraf"/>
        <w:numPr>
          <w:ilvl w:val="0"/>
          <w:numId w:val="44"/>
        </w:numPr>
        <w:shd w:val="clear" w:color="auto" w:fill="FFFFFF"/>
        <w:tabs>
          <w:tab w:val="left" w:pos="0"/>
          <w:tab w:val="left" w:pos="567"/>
          <w:tab w:val="left" w:pos="709"/>
          <w:tab w:val="left" w:pos="851"/>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T</w:t>
      </w:r>
      <w:r w:rsidR="00C9762D" w:rsidRPr="00BE1460">
        <w:rPr>
          <w:rFonts w:ascii="Times New Roman" w:eastAsia="Times New Roman" w:hAnsi="Times New Roman" w:cs="Times New Roman"/>
          <w:sz w:val="24"/>
          <w:szCs w:val="24"/>
          <w:lang w:eastAsia="tr-TR"/>
        </w:rPr>
        <w:t xml:space="preserve">üm testler tamamlanana kadar ikinci tespit testi ve uygun olduğunda tanımlama testleri ile ilgili </w:t>
      </w:r>
      <w:r w:rsidR="00424166">
        <w:rPr>
          <w:rFonts w:ascii="Times New Roman" w:eastAsia="Times New Roman" w:hAnsi="Times New Roman" w:cs="Times New Roman"/>
          <w:sz w:val="24"/>
          <w:szCs w:val="24"/>
          <w:lang w:eastAsia="tr-TR"/>
        </w:rPr>
        <w:t>materyalin</w:t>
      </w:r>
      <w:r w:rsidR="008213A5">
        <w:rPr>
          <w:rFonts w:ascii="Times New Roman" w:eastAsia="Times New Roman" w:hAnsi="Times New Roman" w:cs="Times New Roman"/>
          <w:sz w:val="24"/>
          <w:szCs w:val="24"/>
          <w:lang w:eastAsia="tr-TR"/>
        </w:rPr>
        <w:t>,</w:t>
      </w:r>
    </w:p>
    <w:p w:rsidR="00C9762D" w:rsidRPr="00BE1460" w:rsidRDefault="00BC1A09" w:rsidP="00792AF9">
      <w:pPr>
        <w:pStyle w:val="ListeParagraf"/>
        <w:numPr>
          <w:ilvl w:val="0"/>
          <w:numId w:val="44"/>
        </w:numPr>
        <w:shd w:val="clear" w:color="auto" w:fill="FFFFFF"/>
        <w:tabs>
          <w:tab w:val="left" w:pos="0"/>
          <w:tab w:val="left" w:pos="567"/>
          <w:tab w:val="left" w:pos="709"/>
          <w:tab w:val="left" w:pos="993"/>
        </w:tabs>
        <w:spacing w:after="0" w:line="276"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8213A5">
        <w:rPr>
          <w:rFonts w:ascii="Times New Roman" w:eastAsia="Times New Roman" w:hAnsi="Times New Roman" w:cs="Times New Roman"/>
          <w:sz w:val="24"/>
          <w:szCs w:val="24"/>
          <w:lang w:eastAsia="tr-TR"/>
        </w:rPr>
        <w:t>eşinci fıkra</w:t>
      </w:r>
      <w:r w:rsidR="00C9762D" w:rsidRPr="00BE1460">
        <w:rPr>
          <w:rFonts w:ascii="Times New Roman" w:eastAsia="Times New Roman" w:hAnsi="Times New Roman" w:cs="Times New Roman"/>
          <w:sz w:val="24"/>
          <w:szCs w:val="24"/>
          <w:lang w:eastAsia="tr-TR"/>
        </w:rPr>
        <w:t xml:space="preserve"> uyarınca bildirim prosedürü</w:t>
      </w:r>
      <w:r w:rsidR="000B16BD">
        <w:rPr>
          <w:rFonts w:ascii="Times New Roman" w:eastAsia="Times New Roman" w:hAnsi="Times New Roman" w:cs="Times New Roman"/>
          <w:sz w:val="24"/>
          <w:szCs w:val="24"/>
          <w:lang w:eastAsia="tr-TR"/>
        </w:rPr>
        <w:t xml:space="preserve"> </w:t>
      </w:r>
      <w:r w:rsidR="0085679D">
        <w:rPr>
          <w:rFonts w:ascii="Times New Roman" w:eastAsia="Times New Roman" w:hAnsi="Times New Roman" w:cs="Times New Roman"/>
          <w:sz w:val="24"/>
          <w:szCs w:val="24"/>
          <w:lang w:eastAsia="tr-TR"/>
        </w:rPr>
        <w:t xml:space="preserve">yapılması halinde prosedür </w:t>
      </w:r>
      <w:r w:rsidR="003610F7" w:rsidRPr="00BE1460">
        <w:rPr>
          <w:rFonts w:ascii="Times New Roman" w:eastAsia="Times New Roman" w:hAnsi="Times New Roman" w:cs="Times New Roman"/>
          <w:sz w:val="24"/>
          <w:szCs w:val="24"/>
          <w:lang w:eastAsia="tr-TR"/>
        </w:rPr>
        <w:t>tamamlandıktan</w:t>
      </w:r>
      <w:r w:rsidR="00C9762D" w:rsidRPr="00BE1460">
        <w:rPr>
          <w:rFonts w:ascii="Times New Roman" w:eastAsia="Times New Roman" w:hAnsi="Times New Roman" w:cs="Times New Roman"/>
          <w:sz w:val="24"/>
          <w:szCs w:val="24"/>
          <w:lang w:eastAsia="tr-TR"/>
        </w:rPr>
        <w:t xml:space="preserve"> sonra en az bir aya kadar </w:t>
      </w:r>
      <w:r w:rsidR="006F0506" w:rsidRPr="000C4E26">
        <w:rPr>
          <w:rFonts w:ascii="Times New Roman" w:hAnsi="Times New Roman" w:cs="Times New Roman"/>
          <w:color w:val="000000"/>
          <w:sz w:val="24"/>
          <w:szCs w:val="24"/>
        </w:rPr>
        <w:t>zararlı organizmanın</w:t>
      </w:r>
      <w:r w:rsidR="00C9762D" w:rsidRPr="00BE1460">
        <w:rPr>
          <w:rFonts w:ascii="Times New Roman" w:eastAsia="Times New Roman" w:hAnsi="Times New Roman" w:cs="Times New Roman"/>
          <w:sz w:val="24"/>
          <w:szCs w:val="24"/>
          <w:lang w:eastAsia="tr-TR"/>
        </w:rPr>
        <w:t xml:space="preserve"> saf kültürü</w:t>
      </w:r>
      <w:r w:rsidR="00D03546" w:rsidRPr="00BE1460">
        <w:rPr>
          <w:rFonts w:ascii="Times New Roman" w:eastAsia="Times New Roman" w:hAnsi="Times New Roman" w:cs="Times New Roman"/>
          <w:sz w:val="24"/>
          <w:szCs w:val="24"/>
          <w:lang w:eastAsia="tr-TR"/>
        </w:rPr>
        <w:t>nü</w:t>
      </w:r>
      <w:r w:rsidR="00C9762D" w:rsidRPr="00BE1460">
        <w:rPr>
          <w:rFonts w:ascii="Times New Roman" w:eastAsia="Times New Roman" w:hAnsi="Times New Roman" w:cs="Times New Roman"/>
          <w:sz w:val="24"/>
          <w:szCs w:val="24"/>
          <w:lang w:eastAsia="tr-TR"/>
        </w:rPr>
        <w:t>.</w:t>
      </w:r>
    </w:p>
    <w:p w:rsidR="00151831" w:rsidRPr="00BE1460" w:rsidRDefault="00B342A6" w:rsidP="000C4E26">
      <w:pPr>
        <w:shd w:val="clear" w:color="auto" w:fill="FFFFFF"/>
        <w:spacing w:after="0" w:line="276" w:lineRule="auto"/>
        <w:ind w:firstLine="709"/>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t xml:space="preserve">Zararlı organizmayı </w:t>
      </w:r>
      <w:r w:rsidR="00C9762D" w:rsidRPr="00E04526">
        <w:rPr>
          <w:rFonts w:ascii="Times New Roman" w:eastAsia="Times New Roman" w:hAnsi="Times New Roman" w:cs="Times New Roman"/>
          <w:b/>
          <w:bCs/>
          <w:sz w:val="24"/>
          <w:szCs w:val="24"/>
          <w:lang w:eastAsia="tr-TR"/>
        </w:rPr>
        <w:t>eradike</w:t>
      </w:r>
      <w:r w:rsidR="00151831" w:rsidRPr="00BE1460">
        <w:rPr>
          <w:rFonts w:ascii="Times New Roman" w:eastAsia="Times New Roman" w:hAnsi="Times New Roman" w:cs="Times New Roman"/>
          <w:b/>
          <w:bCs/>
          <w:sz w:val="24"/>
          <w:szCs w:val="24"/>
          <w:lang w:eastAsia="tr-TR"/>
        </w:rPr>
        <w:t xml:space="preserve"> etmek için </w:t>
      </w:r>
      <w:r w:rsidR="008213A5">
        <w:rPr>
          <w:rFonts w:ascii="Times New Roman" w:eastAsia="Times New Roman" w:hAnsi="Times New Roman" w:cs="Times New Roman"/>
          <w:b/>
          <w:bCs/>
          <w:sz w:val="24"/>
          <w:szCs w:val="24"/>
          <w:lang w:eastAsia="tr-TR"/>
        </w:rPr>
        <w:t>tedbirler</w:t>
      </w:r>
    </w:p>
    <w:p w:rsidR="00C9762D" w:rsidRPr="00BE1460" w:rsidRDefault="00C9762D" w:rsidP="000C4E26">
      <w:pPr>
        <w:shd w:val="clear" w:color="auto" w:fill="FFFFFF"/>
        <w:tabs>
          <w:tab w:val="left" w:pos="567"/>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b/>
          <w:bCs/>
          <w:sz w:val="24"/>
          <w:szCs w:val="24"/>
          <w:lang w:eastAsia="tr-TR"/>
        </w:rPr>
        <w:t xml:space="preserve">MADDE </w:t>
      </w:r>
      <w:r w:rsidR="00274E1E" w:rsidRPr="00BE1460">
        <w:rPr>
          <w:rFonts w:ascii="Times New Roman" w:eastAsia="Times New Roman" w:hAnsi="Times New Roman" w:cs="Times New Roman"/>
          <w:b/>
          <w:bCs/>
          <w:sz w:val="24"/>
          <w:szCs w:val="24"/>
          <w:lang w:eastAsia="tr-TR"/>
        </w:rPr>
        <w:t>9</w:t>
      </w:r>
      <w:r w:rsidR="00B853A0" w:rsidRPr="00BE1460">
        <w:rPr>
          <w:rFonts w:ascii="Times New Roman" w:eastAsia="Times New Roman" w:hAnsi="Times New Roman" w:cs="Times New Roman"/>
          <w:b/>
          <w:bCs/>
          <w:sz w:val="24"/>
          <w:szCs w:val="24"/>
          <w:lang w:eastAsia="tr-TR"/>
        </w:rPr>
        <w:t xml:space="preserve">- </w:t>
      </w:r>
      <w:r w:rsidRPr="00BE1460">
        <w:rPr>
          <w:rFonts w:ascii="Times New Roman" w:eastAsia="Times New Roman" w:hAnsi="Times New Roman" w:cs="Times New Roman"/>
          <w:bCs/>
          <w:sz w:val="24"/>
          <w:szCs w:val="24"/>
          <w:lang w:eastAsia="tr-TR"/>
        </w:rPr>
        <w:t xml:space="preserve">(1) </w:t>
      </w:r>
      <w:r w:rsidR="004C4059" w:rsidRPr="00E43D77">
        <w:rPr>
          <w:rFonts w:ascii="Times New Roman" w:eastAsia="Times New Roman" w:hAnsi="Times New Roman" w:cs="Times New Roman"/>
          <w:bCs/>
          <w:sz w:val="24"/>
          <w:szCs w:val="24"/>
          <w:lang w:eastAsia="tr-TR"/>
        </w:rPr>
        <w:t>8 inci maddenin</w:t>
      </w:r>
      <w:r w:rsidR="008D7B09" w:rsidRPr="00E43D77">
        <w:rPr>
          <w:rFonts w:ascii="Times New Roman" w:eastAsia="Times New Roman" w:hAnsi="Times New Roman" w:cs="Times New Roman"/>
          <w:sz w:val="24"/>
          <w:szCs w:val="24"/>
          <w:lang w:eastAsia="tr-TR"/>
        </w:rPr>
        <w:t xml:space="preserve"> </w:t>
      </w:r>
      <w:r w:rsidR="004C4059" w:rsidRPr="00E43D77">
        <w:rPr>
          <w:rFonts w:ascii="Times New Roman" w:eastAsia="Times New Roman" w:hAnsi="Times New Roman" w:cs="Times New Roman"/>
          <w:sz w:val="24"/>
          <w:szCs w:val="24"/>
          <w:lang w:eastAsia="tr-TR"/>
        </w:rPr>
        <w:t>ikinci</w:t>
      </w:r>
      <w:r w:rsidR="008D7B09" w:rsidRPr="00E43D77">
        <w:rPr>
          <w:rFonts w:ascii="Times New Roman" w:eastAsia="Times New Roman" w:hAnsi="Times New Roman" w:cs="Times New Roman"/>
          <w:sz w:val="24"/>
          <w:szCs w:val="24"/>
          <w:lang w:eastAsia="tr-TR"/>
        </w:rPr>
        <w:t xml:space="preserve"> </w:t>
      </w:r>
      <w:r w:rsidR="0040185A" w:rsidRPr="00E43D77">
        <w:rPr>
          <w:rFonts w:ascii="Times New Roman" w:eastAsia="Times New Roman" w:hAnsi="Times New Roman" w:cs="Times New Roman"/>
          <w:sz w:val="24"/>
          <w:szCs w:val="24"/>
          <w:lang w:eastAsia="tr-TR"/>
        </w:rPr>
        <w:t>fıkrasının</w:t>
      </w:r>
      <w:r w:rsidR="00312E13" w:rsidRPr="00E43D77">
        <w:rPr>
          <w:rFonts w:ascii="Times New Roman" w:eastAsia="Times New Roman" w:hAnsi="Times New Roman" w:cs="Times New Roman"/>
          <w:sz w:val="24"/>
          <w:szCs w:val="24"/>
          <w:lang w:eastAsia="tr-TR"/>
        </w:rPr>
        <w:t xml:space="preserve">, </w:t>
      </w:r>
      <w:r w:rsidR="00B93EDC" w:rsidRPr="00E43D77">
        <w:rPr>
          <w:rFonts w:ascii="Times New Roman" w:eastAsia="Times New Roman" w:hAnsi="Times New Roman" w:cs="Times New Roman"/>
          <w:sz w:val="24"/>
          <w:szCs w:val="24"/>
          <w:lang w:eastAsia="tr-TR"/>
        </w:rPr>
        <w:t>(</w:t>
      </w:r>
      <w:r w:rsidR="00E43D77">
        <w:rPr>
          <w:rFonts w:ascii="Times New Roman" w:eastAsia="Times New Roman" w:hAnsi="Times New Roman" w:cs="Times New Roman"/>
          <w:sz w:val="24"/>
          <w:szCs w:val="24"/>
          <w:lang w:eastAsia="tr-TR"/>
        </w:rPr>
        <w:t>ç</w:t>
      </w:r>
      <w:r w:rsidR="00312E13" w:rsidRPr="00E43D77">
        <w:rPr>
          <w:rFonts w:ascii="Times New Roman" w:eastAsia="Times New Roman" w:hAnsi="Times New Roman" w:cs="Times New Roman"/>
          <w:sz w:val="24"/>
          <w:szCs w:val="24"/>
          <w:lang w:eastAsia="tr-TR"/>
        </w:rPr>
        <w:t>)</w:t>
      </w:r>
      <w:r w:rsidR="00B93EDC" w:rsidRPr="00E43D77">
        <w:rPr>
          <w:rFonts w:ascii="Times New Roman" w:eastAsia="Times New Roman" w:hAnsi="Times New Roman" w:cs="Times New Roman"/>
          <w:sz w:val="24"/>
          <w:szCs w:val="24"/>
          <w:lang w:eastAsia="tr-TR"/>
        </w:rPr>
        <w:t xml:space="preserve"> bendinin </w:t>
      </w:r>
      <w:r w:rsidR="004C4059" w:rsidRPr="00E43D77">
        <w:rPr>
          <w:rFonts w:ascii="Times New Roman" w:eastAsia="Times New Roman" w:hAnsi="Times New Roman" w:cs="Times New Roman"/>
          <w:sz w:val="24"/>
          <w:szCs w:val="24"/>
          <w:lang w:eastAsia="tr-TR"/>
        </w:rPr>
        <w:t xml:space="preserve">(1) </w:t>
      </w:r>
      <w:r w:rsidR="001A0194" w:rsidRPr="00E43D77">
        <w:rPr>
          <w:rFonts w:ascii="Times New Roman" w:eastAsia="Times New Roman" w:hAnsi="Times New Roman" w:cs="Times New Roman"/>
          <w:sz w:val="24"/>
          <w:szCs w:val="24"/>
          <w:lang w:eastAsia="tr-TR"/>
        </w:rPr>
        <w:t>numaralı</w:t>
      </w:r>
      <w:r w:rsidR="004C4059" w:rsidRPr="00E43D77">
        <w:rPr>
          <w:rFonts w:ascii="Times New Roman" w:eastAsia="Times New Roman" w:hAnsi="Times New Roman" w:cs="Times New Roman"/>
          <w:sz w:val="24"/>
          <w:szCs w:val="24"/>
          <w:lang w:eastAsia="tr-TR"/>
        </w:rPr>
        <w:t xml:space="preserve"> </w:t>
      </w:r>
      <w:r w:rsidR="00B93EDC" w:rsidRPr="00E43D77">
        <w:rPr>
          <w:rFonts w:ascii="Times New Roman" w:eastAsia="Times New Roman" w:hAnsi="Times New Roman" w:cs="Times New Roman"/>
          <w:sz w:val="24"/>
          <w:szCs w:val="24"/>
          <w:lang w:eastAsia="tr-TR"/>
        </w:rPr>
        <w:t>alt bendi</w:t>
      </w:r>
      <w:r w:rsidRPr="00BE1460">
        <w:rPr>
          <w:rFonts w:ascii="Times New Roman" w:eastAsia="Times New Roman" w:hAnsi="Times New Roman" w:cs="Times New Roman"/>
          <w:sz w:val="24"/>
          <w:szCs w:val="24"/>
          <w:lang w:eastAsia="tr-TR"/>
        </w:rPr>
        <w:t xml:space="preserve"> uyarınca</w:t>
      </w:r>
      <w:r w:rsidR="00312E13" w:rsidRPr="00BE1460">
        <w:rPr>
          <w:rFonts w:ascii="Times New Roman" w:eastAsia="Times New Roman" w:hAnsi="Times New Roman" w:cs="Times New Roman"/>
          <w:sz w:val="24"/>
          <w:szCs w:val="24"/>
          <w:lang w:eastAsia="tr-TR"/>
        </w:rPr>
        <w:t>;</w:t>
      </w:r>
      <w:r w:rsidRPr="00BE1460">
        <w:rPr>
          <w:rFonts w:ascii="Times New Roman" w:eastAsia="Times New Roman" w:hAnsi="Times New Roman" w:cs="Times New Roman"/>
          <w:sz w:val="24"/>
          <w:szCs w:val="24"/>
          <w:lang w:eastAsia="tr-TR"/>
        </w:rPr>
        <w:t xml:space="preserve"> </w:t>
      </w:r>
      <w:r w:rsidR="006F0506" w:rsidRPr="00BE1460">
        <w:rPr>
          <w:rFonts w:ascii="Times New Roman" w:hAnsi="Times New Roman" w:cs="Times New Roman"/>
          <w:color w:val="000000"/>
          <w:sz w:val="24"/>
          <w:szCs w:val="24"/>
        </w:rPr>
        <w:t>zararlı organizma</w:t>
      </w:r>
      <w:r w:rsidR="003610F7" w:rsidRPr="00BE1460">
        <w:rPr>
          <w:rFonts w:ascii="Times New Roman" w:eastAsia="Times New Roman" w:hAnsi="Times New Roman" w:cs="Times New Roman"/>
          <w:sz w:val="24"/>
          <w:szCs w:val="24"/>
          <w:lang w:eastAsia="tr-TR"/>
        </w:rPr>
        <w:t xml:space="preserve"> ile</w:t>
      </w:r>
      <w:r w:rsidRPr="00BE1460">
        <w:rPr>
          <w:rFonts w:ascii="Times New Roman" w:eastAsia="Times New Roman" w:hAnsi="Times New Roman" w:cs="Times New Roman"/>
          <w:sz w:val="24"/>
          <w:szCs w:val="24"/>
          <w:lang w:eastAsia="tr-TR"/>
        </w:rPr>
        <w:t xml:space="preserve"> </w:t>
      </w:r>
      <w:r w:rsidR="00D9421E" w:rsidRPr="00BE1460">
        <w:rPr>
          <w:rFonts w:ascii="Times New Roman" w:eastAsia="Times New Roman" w:hAnsi="Times New Roman" w:cs="Times New Roman"/>
          <w:sz w:val="24"/>
          <w:szCs w:val="24"/>
          <w:lang w:eastAsia="tr-TR"/>
        </w:rPr>
        <w:t>bulaşık</w:t>
      </w:r>
      <w:r w:rsidRPr="00BE1460">
        <w:rPr>
          <w:rFonts w:ascii="Times New Roman" w:eastAsia="Times New Roman" w:hAnsi="Times New Roman" w:cs="Times New Roman"/>
          <w:sz w:val="24"/>
          <w:szCs w:val="24"/>
          <w:lang w:eastAsia="tr-TR"/>
        </w:rPr>
        <w:t xml:space="preserve"> olduğu belirlenen </w:t>
      </w:r>
      <w:r w:rsidR="00050DC1" w:rsidRPr="009123B2">
        <w:rPr>
          <w:rFonts w:ascii="Times New Roman" w:eastAsia="Times New Roman" w:hAnsi="Times New Roman" w:cs="Times New Roman"/>
          <w:sz w:val="24"/>
          <w:szCs w:val="24"/>
          <w:lang w:eastAsia="tr-TR"/>
        </w:rPr>
        <w:t>k</w:t>
      </w:r>
      <w:r w:rsidR="00294B6B" w:rsidRPr="009123B2">
        <w:rPr>
          <w:rFonts w:ascii="Times New Roman" w:eastAsia="Times New Roman" w:hAnsi="Times New Roman" w:cs="Times New Roman"/>
          <w:sz w:val="24"/>
          <w:szCs w:val="24"/>
          <w:lang w:eastAsia="tr-TR"/>
        </w:rPr>
        <w:t>onukçu bitkiler</w:t>
      </w:r>
      <w:r w:rsidR="00542538" w:rsidRPr="00BE1460">
        <w:rPr>
          <w:rFonts w:ascii="Times New Roman" w:eastAsia="Times New Roman" w:hAnsi="Times New Roman" w:cs="Times New Roman"/>
          <w:sz w:val="24"/>
          <w:szCs w:val="24"/>
          <w:lang w:eastAsia="tr-TR"/>
        </w:rPr>
        <w:t xml:space="preserve"> dikilme</w:t>
      </w:r>
      <w:r w:rsidR="00950D83" w:rsidRPr="00BE1460">
        <w:rPr>
          <w:rFonts w:ascii="Times New Roman" w:eastAsia="Times New Roman" w:hAnsi="Times New Roman" w:cs="Times New Roman"/>
          <w:sz w:val="24"/>
          <w:szCs w:val="24"/>
          <w:lang w:eastAsia="tr-TR"/>
        </w:rPr>
        <w:t>z</w:t>
      </w:r>
      <w:r w:rsidR="00542538" w:rsidRPr="00BE1460">
        <w:rPr>
          <w:rFonts w:ascii="Times New Roman" w:eastAsia="Times New Roman" w:hAnsi="Times New Roman" w:cs="Times New Roman"/>
          <w:sz w:val="24"/>
          <w:szCs w:val="24"/>
          <w:lang w:eastAsia="tr-TR"/>
        </w:rPr>
        <w:t xml:space="preserve">. </w:t>
      </w:r>
      <w:r w:rsidR="009123B2">
        <w:rPr>
          <w:rFonts w:ascii="Times New Roman" w:eastAsia="Times New Roman" w:hAnsi="Times New Roman" w:cs="Times New Roman"/>
          <w:sz w:val="24"/>
          <w:szCs w:val="24"/>
          <w:lang w:eastAsia="tr-TR"/>
        </w:rPr>
        <w:t>İlgili müdürlük</w:t>
      </w:r>
      <w:r w:rsidRPr="00BE1460">
        <w:rPr>
          <w:rFonts w:ascii="Times New Roman" w:eastAsia="Times New Roman" w:hAnsi="Times New Roman" w:cs="Times New Roman"/>
          <w:sz w:val="24"/>
          <w:szCs w:val="24"/>
          <w:lang w:eastAsia="tr-TR"/>
        </w:rPr>
        <w:t xml:space="preserve">, </w:t>
      </w:r>
      <w:r w:rsidR="006F0506" w:rsidRPr="00BE1460">
        <w:rPr>
          <w:rFonts w:ascii="Times New Roman" w:hAnsi="Times New Roman" w:cs="Times New Roman"/>
          <w:color w:val="000000"/>
          <w:sz w:val="24"/>
          <w:szCs w:val="24"/>
        </w:rPr>
        <w:t>zararlı organizma</w:t>
      </w:r>
      <w:r w:rsidR="006F0506" w:rsidRPr="00BE1460">
        <w:rPr>
          <w:rFonts w:ascii="Times New Roman" w:eastAsia="Times New Roman" w:hAnsi="Times New Roman" w:cs="Times New Roman"/>
          <w:sz w:val="24"/>
          <w:szCs w:val="24"/>
          <w:lang w:eastAsia="tr-TR"/>
        </w:rPr>
        <w:t xml:space="preserve">nın </w:t>
      </w:r>
      <w:r w:rsidRPr="00BE1460">
        <w:rPr>
          <w:rFonts w:ascii="Times New Roman" w:eastAsia="Times New Roman" w:hAnsi="Times New Roman" w:cs="Times New Roman"/>
          <w:sz w:val="24"/>
          <w:szCs w:val="24"/>
          <w:lang w:eastAsia="tr-TR"/>
        </w:rPr>
        <w:t>yayılması için tanımlanabilir bir risk bulunmadığının tespit edilmesi şartıyla, E</w:t>
      </w:r>
      <w:r w:rsidR="00276CCD" w:rsidRPr="00BE1460">
        <w:rPr>
          <w:rFonts w:ascii="Times New Roman" w:eastAsia="Times New Roman" w:hAnsi="Times New Roman" w:cs="Times New Roman"/>
          <w:sz w:val="24"/>
          <w:szCs w:val="24"/>
          <w:lang w:eastAsia="tr-TR"/>
        </w:rPr>
        <w:t>K</w:t>
      </w:r>
      <w:r w:rsidR="00312E13" w:rsidRPr="00BE1460">
        <w:rPr>
          <w:rFonts w:ascii="Times New Roman" w:eastAsia="Times New Roman" w:hAnsi="Times New Roman" w:cs="Times New Roman"/>
          <w:sz w:val="24"/>
          <w:szCs w:val="24"/>
          <w:lang w:eastAsia="tr-TR"/>
        </w:rPr>
        <w:t>-</w:t>
      </w:r>
      <w:r w:rsidR="00BB74E1" w:rsidRPr="00BE1460">
        <w:rPr>
          <w:rFonts w:ascii="Times New Roman" w:eastAsia="Times New Roman" w:hAnsi="Times New Roman" w:cs="Times New Roman"/>
          <w:sz w:val="24"/>
          <w:szCs w:val="24"/>
          <w:lang w:eastAsia="tr-TR"/>
        </w:rPr>
        <w:t>5</w:t>
      </w:r>
      <w:r w:rsidRPr="00BE1460">
        <w:rPr>
          <w:rFonts w:ascii="Times New Roman" w:eastAsia="Times New Roman" w:hAnsi="Times New Roman" w:cs="Times New Roman"/>
          <w:sz w:val="24"/>
          <w:szCs w:val="24"/>
          <w:lang w:eastAsia="tr-TR"/>
        </w:rPr>
        <w:t xml:space="preserve">'in </w:t>
      </w:r>
      <w:r w:rsidR="00BB74E1" w:rsidRPr="00BE1460">
        <w:rPr>
          <w:rFonts w:ascii="Times New Roman" w:eastAsia="Times New Roman" w:hAnsi="Times New Roman" w:cs="Times New Roman"/>
          <w:sz w:val="24"/>
          <w:szCs w:val="24"/>
          <w:lang w:eastAsia="tr-TR"/>
        </w:rPr>
        <w:t>1</w:t>
      </w:r>
      <w:r w:rsidR="00B93EDC" w:rsidRPr="00BE1460">
        <w:rPr>
          <w:rFonts w:ascii="Times New Roman" w:eastAsia="Times New Roman" w:hAnsi="Times New Roman" w:cs="Times New Roman"/>
          <w:sz w:val="24"/>
          <w:szCs w:val="24"/>
          <w:lang w:eastAsia="tr-TR"/>
        </w:rPr>
        <w:t xml:space="preserve"> inci</w:t>
      </w:r>
      <w:r w:rsidR="00BB74E1" w:rsidRPr="00BE1460">
        <w:rPr>
          <w:rFonts w:ascii="Times New Roman" w:eastAsia="Times New Roman" w:hAnsi="Times New Roman" w:cs="Times New Roman"/>
          <w:sz w:val="24"/>
          <w:szCs w:val="24"/>
          <w:lang w:eastAsia="tr-TR"/>
        </w:rPr>
        <w:t xml:space="preserve"> maddesi uyarınca </w:t>
      </w:r>
      <w:r w:rsidR="00D9421E" w:rsidRPr="00BE1460">
        <w:rPr>
          <w:rFonts w:ascii="Times New Roman" w:eastAsia="Times New Roman" w:hAnsi="Times New Roman" w:cs="Times New Roman"/>
          <w:sz w:val="24"/>
          <w:szCs w:val="24"/>
          <w:lang w:eastAsia="tr-TR"/>
        </w:rPr>
        <w:t>bulaşık</w:t>
      </w:r>
      <w:r w:rsidR="00BB74E1" w:rsidRPr="00BE1460">
        <w:rPr>
          <w:rFonts w:ascii="Times New Roman" w:eastAsia="Times New Roman" w:hAnsi="Times New Roman" w:cs="Times New Roman"/>
          <w:sz w:val="24"/>
          <w:szCs w:val="24"/>
          <w:lang w:eastAsia="tr-TR"/>
        </w:rPr>
        <w:t xml:space="preserve"> </w:t>
      </w:r>
      <w:r w:rsidR="00050DC1" w:rsidRPr="000C4E26">
        <w:rPr>
          <w:rFonts w:ascii="Times New Roman" w:eastAsia="Times New Roman" w:hAnsi="Times New Roman" w:cs="Times New Roman"/>
          <w:sz w:val="24"/>
          <w:szCs w:val="24"/>
          <w:lang w:eastAsia="tr-TR"/>
        </w:rPr>
        <w:t>k</w:t>
      </w:r>
      <w:r w:rsidR="00294B6B" w:rsidRPr="000C4E26">
        <w:rPr>
          <w:rFonts w:ascii="Times New Roman" w:eastAsia="Times New Roman" w:hAnsi="Times New Roman" w:cs="Times New Roman"/>
          <w:sz w:val="24"/>
          <w:szCs w:val="24"/>
          <w:lang w:eastAsia="tr-TR"/>
        </w:rPr>
        <w:t>onukçu bitkiler</w:t>
      </w:r>
      <w:r w:rsidRPr="000C4E26">
        <w:rPr>
          <w:rFonts w:ascii="Times New Roman" w:eastAsia="Times New Roman" w:hAnsi="Times New Roman" w:cs="Times New Roman"/>
          <w:sz w:val="24"/>
          <w:szCs w:val="24"/>
          <w:lang w:eastAsia="tr-TR"/>
        </w:rPr>
        <w:t>in</w:t>
      </w:r>
      <w:r w:rsidRPr="00BE1460">
        <w:rPr>
          <w:rFonts w:ascii="Times New Roman" w:eastAsia="Times New Roman" w:hAnsi="Times New Roman" w:cs="Times New Roman"/>
          <w:sz w:val="24"/>
          <w:szCs w:val="24"/>
          <w:lang w:eastAsia="tr-TR"/>
        </w:rPr>
        <w:t xml:space="preserve"> imha edilmesini veya başka bir </w:t>
      </w:r>
      <w:r w:rsidR="00050DC1" w:rsidRPr="00BE1460">
        <w:rPr>
          <w:rFonts w:ascii="Times New Roman" w:eastAsia="Times New Roman" w:hAnsi="Times New Roman" w:cs="Times New Roman"/>
          <w:sz w:val="24"/>
          <w:szCs w:val="24"/>
          <w:lang w:eastAsia="tr-TR"/>
        </w:rPr>
        <w:t>şekilde</w:t>
      </w:r>
      <w:r w:rsidRPr="00BE1460">
        <w:rPr>
          <w:rFonts w:ascii="Times New Roman" w:eastAsia="Times New Roman" w:hAnsi="Times New Roman" w:cs="Times New Roman"/>
          <w:sz w:val="24"/>
          <w:szCs w:val="24"/>
          <w:lang w:eastAsia="tr-TR"/>
        </w:rPr>
        <w:t xml:space="preserve"> </w:t>
      </w:r>
      <w:r w:rsidR="00050DC1" w:rsidRPr="00BE1460">
        <w:rPr>
          <w:rFonts w:ascii="Times New Roman" w:eastAsia="Times New Roman" w:hAnsi="Times New Roman" w:cs="Times New Roman"/>
          <w:sz w:val="24"/>
          <w:szCs w:val="24"/>
          <w:lang w:eastAsia="tr-TR"/>
        </w:rPr>
        <w:t>bertaraf edilmesini</w:t>
      </w:r>
      <w:r w:rsidRPr="00BE1460">
        <w:rPr>
          <w:rFonts w:ascii="Times New Roman" w:eastAsia="Times New Roman" w:hAnsi="Times New Roman" w:cs="Times New Roman"/>
          <w:sz w:val="24"/>
          <w:szCs w:val="24"/>
          <w:lang w:eastAsia="tr-TR"/>
        </w:rPr>
        <w:t xml:space="preserve"> sağlar. </w:t>
      </w:r>
      <w:r w:rsidR="00294B6B" w:rsidRPr="000C4E26">
        <w:rPr>
          <w:rFonts w:ascii="Times New Roman" w:eastAsia="Times New Roman" w:hAnsi="Times New Roman" w:cs="Times New Roman"/>
          <w:sz w:val="24"/>
          <w:szCs w:val="24"/>
          <w:lang w:eastAsia="tr-TR"/>
        </w:rPr>
        <w:t>Konukçu bitkiler</w:t>
      </w:r>
      <w:r w:rsidRPr="000C4E26">
        <w:rPr>
          <w:rFonts w:ascii="Times New Roman" w:eastAsia="Times New Roman" w:hAnsi="Times New Roman" w:cs="Times New Roman"/>
          <w:sz w:val="24"/>
          <w:szCs w:val="24"/>
          <w:lang w:eastAsia="tr-TR"/>
        </w:rPr>
        <w:t>in</w:t>
      </w:r>
      <w:r w:rsidRPr="00BE1460">
        <w:rPr>
          <w:rFonts w:ascii="Times New Roman" w:eastAsia="Times New Roman" w:hAnsi="Times New Roman" w:cs="Times New Roman"/>
          <w:sz w:val="24"/>
          <w:szCs w:val="24"/>
          <w:lang w:eastAsia="tr-TR"/>
        </w:rPr>
        <w:t xml:space="preserve">, </w:t>
      </w:r>
      <w:r w:rsidR="00144BEA" w:rsidRPr="00BE1460">
        <w:rPr>
          <w:rFonts w:ascii="Times New Roman" w:eastAsia="Times New Roman" w:hAnsi="Times New Roman" w:cs="Times New Roman"/>
          <w:sz w:val="24"/>
          <w:szCs w:val="24"/>
          <w:lang w:eastAsia="tr-TR"/>
        </w:rPr>
        <w:t>bulaşık</w:t>
      </w:r>
      <w:r w:rsidRPr="00BE1460">
        <w:rPr>
          <w:rFonts w:ascii="Times New Roman" w:eastAsia="Times New Roman" w:hAnsi="Times New Roman" w:cs="Times New Roman"/>
          <w:sz w:val="24"/>
          <w:szCs w:val="24"/>
          <w:lang w:eastAsia="tr-TR"/>
        </w:rPr>
        <w:t xml:space="preserve"> olarak belirlenmeden önce dikildiği durumlarda, dikilen </w:t>
      </w:r>
      <w:r w:rsidR="002C2AB9">
        <w:rPr>
          <w:rFonts w:ascii="Times New Roman" w:eastAsia="Times New Roman" w:hAnsi="Times New Roman" w:cs="Times New Roman"/>
          <w:sz w:val="24"/>
          <w:szCs w:val="24"/>
          <w:lang w:eastAsia="tr-TR"/>
        </w:rPr>
        <w:t>materyal</w:t>
      </w:r>
      <w:r w:rsidRPr="00BE1460">
        <w:rPr>
          <w:rFonts w:ascii="Times New Roman" w:eastAsia="Times New Roman" w:hAnsi="Times New Roman" w:cs="Times New Roman"/>
          <w:sz w:val="24"/>
          <w:szCs w:val="24"/>
          <w:lang w:eastAsia="tr-TR"/>
        </w:rPr>
        <w:t>, E</w:t>
      </w:r>
      <w:r w:rsidR="00BB74E1" w:rsidRPr="00BE1460">
        <w:rPr>
          <w:rFonts w:ascii="Times New Roman" w:eastAsia="Times New Roman" w:hAnsi="Times New Roman" w:cs="Times New Roman"/>
          <w:sz w:val="24"/>
          <w:szCs w:val="24"/>
          <w:lang w:eastAsia="tr-TR"/>
        </w:rPr>
        <w:t>K</w:t>
      </w:r>
      <w:r w:rsidR="00312E13" w:rsidRPr="00BE1460">
        <w:rPr>
          <w:rFonts w:ascii="Times New Roman" w:eastAsia="Times New Roman" w:hAnsi="Times New Roman" w:cs="Times New Roman"/>
          <w:sz w:val="24"/>
          <w:szCs w:val="24"/>
          <w:lang w:eastAsia="tr-TR"/>
        </w:rPr>
        <w:t>-</w:t>
      </w:r>
      <w:r w:rsidR="00BB74E1" w:rsidRPr="00BE1460">
        <w:rPr>
          <w:rFonts w:ascii="Times New Roman" w:eastAsia="Times New Roman" w:hAnsi="Times New Roman" w:cs="Times New Roman"/>
          <w:sz w:val="24"/>
          <w:szCs w:val="24"/>
          <w:lang w:eastAsia="tr-TR"/>
        </w:rPr>
        <w:t>5</w:t>
      </w:r>
      <w:r w:rsidRPr="00BE1460">
        <w:rPr>
          <w:rFonts w:ascii="Times New Roman" w:eastAsia="Times New Roman" w:hAnsi="Times New Roman" w:cs="Times New Roman"/>
          <w:sz w:val="24"/>
          <w:szCs w:val="24"/>
          <w:lang w:eastAsia="tr-TR"/>
        </w:rPr>
        <w:t>'in 1 inci maddesi uyarınca derhal imha edil</w:t>
      </w:r>
      <w:r w:rsidR="003610F7" w:rsidRPr="00BE1460">
        <w:rPr>
          <w:rFonts w:ascii="Times New Roman" w:eastAsia="Times New Roman" w:hAnsi="Times New Roman" w:cs="Times New Roman"/>
          <w:sz w:val="24"/>
          <w:szCs w:val="24"/>
          <w:lang w:eastAsia="tr-TR"/>
        </w:rPr>
        <w:t>ir</w:t>
      </w:r>
      <w:r w:rsidRPr="00BE1460">
        <w:rPr>
          <w:rFonts w:ascii="Times New Roman" w:eastAsia="Times New Roman" w:hAnsi="Times New Roman" w:cs="Times New Roman"/>
          <w:sz w:val="24"/>
          <w:szCs w:val="24"/>
          <w:lang w:eastAsia="tr-TR"/>
        </w:rPr>
        <w:t xml:space="preserve"> veya başka bir şekilde bertaraf edilir. </w:t>
      </w:r>
      <w:r w:rsidR="00144BEA" w:rsidRPr="00BE1460">
        <w:rPr>
          <w:rFonts w:ascii="Times New Roman" w:eastAsia="Times New Roman" w:hAnsi="Times New Roman" w:cs="Times New Roman"/>
          <w:sz w:val="24"/>
          <w:szCs w:val="24"/>
          <w:lang w:eastAsia="tr-TR"/>
        </w:rPr>
        <w:t>Bulaşık</w:t>
      </w:r>
      <w:r w:rsidRPr="00BE1460">
        <w:rPr>
          <w:rFonts w:ascii="Times New Roman" w:eastAsia="Times New Roman" w:hAnsi="Times New Roman" w:cs="Times New Roman"/>
          <w:sz w:val="24"/>
          <w:szCs w:val="24"/>
          <w:lang w:eastAsia="tr-TR"/>
        </w:rPr>
        <w:t xml:space="preserve"> olan </w:t>
      </w:r>
      <w:r w:rsidR="00050DC1" w:rsidRPr="000C4E26">
        <w:rPr>
          <w:rFonts w:ascii="Times New Roman" w:eastAsia="Times New Roman" w:hAnsi="Times New Roman" w:cs="Times New Roman"/>
          <w:sz w:val="24"/>
          <w:szCs w:val="24"/>
          <w:lang w:eastAsia="tr-TR"/>
        </w:rPr>
        <w:t>konukçu</w:t>
      </w:r>
      <w:r w:rsidRPr="000C4E26">
        <w:rPr>
          <w:rFonts w:ascii="Times New Roman" w:eastAsia="Times New Roman" w:hAnsi="Times New Roman" w:cs="Times New Roman"/>
          <w:sz w:val="24"/>
          <w:szCs w:val="24"/>
          <w:lang w:eastAsia="tr-TR"/>
        </w:rPr>
        <w:t xml:space="preserve"> bitkilerin</w:t>
      </w:r>
      <w:r w:rsidRPr="00BE1460">
        <w:rPr>
          <w:rFonts w:ascii="Times New Roman" w:eastAsia="Times New Roman" w:hAnsi="Times New Roman" w:cs="Times New Roman"/>
          <w:sz w:val="24"/>
          <w:szCs w:val="24"/>
          <w:lang w:eastAsia="tr-TR"/>
        </w:rPr>
        <w:t xml:space="preserve"> dikildiği üretim yeri</w:t>
      </w:r>
      <w:r w:rsidR="009123B2">
        <w:rPr>
          <w:rFonts w:ascii="Times New Roman" w:eastAsia="Times New Roman" w:hAnsi="Times New Roman" w:cs="Times New Roman"/>
          <w:sz w:val="24"/>
          <w:szCs w:val="24"/>
          <w:lang w:eastAsia="tr-TR"/>
        </w:rPr>
        <w:t>/yerleri</w:t>
      </w:r>
      <w:r w:rsidRPr="00BE1460">
        <w:rPr>
          <w:rFonts w:ascii="Times New Roman" w:eastAsia="Times New Roman" w:hAnsi="Times New Roman" w:cs="Times New Roman"/>
          <w:sz w:val="24"/>
          <w:szCs w:val="24"/>
          <w:lang w:eastAsia="tr-TR"/>
        </w:rPr>
        <w:t xml:space="preserve">, </w:t>
      </w:r>
      <w:r w:rsidR="00D9421E" w:rsidRPr="00BE1460">
        <w:rPr>
          <w:rFonts w:ascii="Times New Roman" w:eastAsia="Times New Roman" w:hAnsi="Times New Roman" w:cs="Times New Roman"/>
          <w:sz w:val="24"/>
          <w:szCs w:val="24"/>
          <w:lang w:eastAsia="tr-TR"/>
        </w:rPr>
        <w:t>bulaşık</w:t>
      </w:r>
      <w:r w:rsidR="00542538" w:rsidRPr="00BE1460">
        <w:rPr>
          <w:rFonts w:ascii="Times New Roman" w:eastAsia="Times New Roman" w:hAnsi="Times New Roman" w:cs="Times New Roman"/>
          <w:sz w:val="24"/>
          <w:szCs w:val="24"/>
          <w:lang w:eastAsia="tr-TR"/>
        </w:rPr>
        <w:t xml:space="preserve"> olarak tanım</w:t>
      </w:r>
      <w:r w:rsidR="00BB74E1" w:rsidRPr="00BE1460">
        <w:rPr>
          <w:rFonts w:ascii="Times New Roman" w:eastAsia="Times New Roman" w:hAnsi="Times New Roman" w:cs="Times New Roman"/>
          <w:sz w:val="24"/>
          <w:szCs w:val="24"/>
          <w:lang w:eastAsia="tr-TR"/>
        </w:rPr>
        <w:t>lan</w:t>
      </w:r>
      <w:r w:rsidR="00542538" w:rsidRPr="00BE1460">
        <w:rPr>
          <w:rFonts w:ascii="Times New Roman" w:eastAsia="Times New Roman" w:hAnsi="Times New Roman" w:cs="Times New Roman"/>
          <w:sz w:val="24"/>
          <w:szCs w:val="24"/>
          <w:lang w:eastAsia="tr-TR"/>
        </w:rPr>
        <w:t xml:space="preserve">ır. </w:t>
      </w:r>
      <w:r w:rsidRPr="00BE1460">
        <w:rPr>
          <w:rFonts w:ascii="Times New Roman" w:eastAsia="Times New Roman" w:hAnsi="Times New Roman" w:cs="Times New Roman"/>
          <w:sz w:val="24"/>
          <w:szCs w:val="24"/>
          <w:lang w:eastAsia="tr-TR"/>
        </w:rPr>
        <w:t xml:space="preserve">Sınırlandırılmış alan, </w:t>
      </w:r>
      <w:r w:rsidR="00273FB1">
        <w:rPr>
          <w:rFonts w:ascii="Times New Roman" w:eastAsia="Times New Roman" w:hAnsi="Times New Roman" w:cs="Times New Roman"/>
          <w:sz w:val="24"/>
          <w:szCs w:val="24"/>
          <w:lang w:eastAsia="tr-TR"/>
        </w:rPr>
        <w:t>8</w:t>
      </w:r>
      <w:r w:rsidR="000E4139" w:rsidRPr="00BE1460">
        <w:rPr>
          <w:rFonts w:ascii="Times New Roman" w:eastAsia="Times New Roman" w:hAnsi="Times New Roman" w:cs="Times New Roman"/>
          <w:sz w:val="24"/>
          <w:szCs w:val="24"/>
          <w:lang w:eastAsia="tr-TR"/>
        </w:rPr>
        <w:t xml:space="preserve"> </w:t>
      </w:r>
      <w:r w:rsidR="00273FB1">
        <w:rPr>
          <w:rFonts w:ascii="Times New Roman" w:eastAsia="Times New Roman" w:hAnsi="Times New Roman" w:cs="Times New Roman"/>
          <w:sz w:val="24"/>
          <w:szCs w:val="24"/>
          <w:lang w:eastAsia="tr-TR"/>
        </w:rPr>
        <w:t>inci</w:t>
      </w:r>
      <w:r w:rsidR="000E4139" w:rsidRPr="00BE1460">
        <w:rPr>
          <w:rFonts w:ascii="Times New Roman" w:eastAsia="Times New Roman" w:hAnsi="Times New Roman" w:cs="Times New Roman"/>
          <w:sz w:val="24"/>
          <w:szCs w:val="24"/>
          <w:lang w:eastAsia="tr-TR"/>
        </w:rPr>
        <w:t xml:space="preserve"> maddenin</w:t>
      </w:r>
      <w:r w:rsidR="0040185A" w:rsidRPr="00BE1460">
        <w:rPr>
          <w:rFonts w:ascii="Times New Roman" w:eastAsia="Times New Roman" w:hAnsi="Times New Roman" w:cs="Times New Roman"/>
          <w:sz w:val="24"/>
          <w:szCs w:val="24"/>
          <w:lang w:eastAsia="tr-TR"/>
        </w:rPr>
        <w:t xml:space="preserve"> </w:t>
      </w:r>
      <w:r w:rsidR="000E4139" w:rsidRPr="00BE1460">
        <w:rPr>
          <w:rFonts w:ascii="Times New Roman" w:eastAsia="Times New Roman" w:hAnsi="Times New Roman" w:cs="Times New Roman"/>
          <w:sz w:val="24"/>
          <w:szCs w:val="24"/>
          <w:lang w:eastAsia="tr-TR"/>
        </w:rPr>
        <w:t>ikinci</w:t>
      </w:r>
      <w:r w:rsidR="0040185A" w:rsidRPr="00BE1460">
        <w:rPr>
          <w:rFonts w:ascii="Times New Roman" w:eastAsia="Times New Roman" w:hAnsi="Times New Roman" w:cs="Times New Roman"/>
          <w:sz w:val="24"/>
          <w:szCs w:val="24"/>
          <w:lang w:eastAsia="tr-TR"/>
        </w:rPr>
        <w:t xml:space="preserve"> fıkrasının</w:t>
      </w:r>
      <w:r w:rsidRPr="00BE1460">
        <w:rPr>
          <w:rFonts w:ascii="Times New Roman" w:eastAsia="Times New Roman" w:hAnsi="Times New Roman" w:cs="Times New Roman"/>
          <w:sz w:val="24"/>
          <w:szCs w:val="24"/>
          <w:lang w:eastAsia="tr-TR"/>
        </w:rPr>
        <w:t xml:space="preserve">, (b) </w:t>
      </w:r>
      <w:r w:rsidR="00B93EDC" w:rsidRPr="00BE1460">
        <w:rPr>
          <w:rFonts w:ascii="Times New Roman" w:eastAsia="Times New Roman" w:hAnsi="Times New Roman" w:cs="Times New Roman"/>
          <w:sz w:val="24"/>
          <w:szCs w:val="24"/>
          <w:lang w:eastAsia="tr-TR"/>
        </w:rPr>
        <w:t>bendine göre</w:t>
      </w:r>
      <w:r w:rsidRPr="00BE1460">
        <w:rPr>
          <w:rFonts w:ascii="Times New Roman" w:eastAsia="Times New Roman" w:hAnsi="Times New Roman" w:cs="Times New Roman"/>
          <w:sz w:val="24"/>
          <w:szCs w:val="24"/>
          <w:lang w:eastAsia="tr-TR"/>
        </w:rPr>
        <w:t xml:space="preserve"> oluşturul</w:t>
      </w:r>
      <w:r w:rsidR="00BB74E1" w:rsidRPr="00BE1460">
        <w:rPr>
          <w:rFonts w:ascii="Times New Roman" w:eastAsia="Times New Roman" w:hAnsi="Times New Roman" w:cs="Times New Roman"/>
          <w:sz w:val="24"/>
          <w:szCs w:val="24"/>
          <w:lang w:eastAsia="tr-TR"/>
        </w:rPr>
        <w:t>u</w:t>
      </w:r>
      <w:r w:rsidRPr="00BE1460">
        <w:rPr>
          <w:rFonts w:ascii="Times New Roman" w:eastAsia="Times New Roman" w:hAnsi="Times New Roman" w:cs="Times New Roman"/>
          <w:sz w:val="24"/>
          <w:szCs w:val="24"/>
          <w:lang w:eastAsia="tr-TR"/>
        </w:rPr>
        <w:t>r.</w:t>
      </w:r>
    </w:p>
    <w:p w:rsidR="00C9762D" w:rsidRPr="00BE1460" w:rsidRDefault="00D03546" w:rsidP="000C4E26">
      <w:pPr>
        <w:shd w:val="clear" w:color="auto" w:fill="FFFFFF"/>
        <w:tabs>
          <w:tab w:val="left" w:pos="567"/>
          <w:tab w:val="left" w:pos="709"/>
          <w:tab w:val="left" w:pos="851"/>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(2)</w:t>
      </w:r>
      <w:r w:rsidR="00AD6202" w:rsidRPr="00BE1460">
        <w:rPr>
          <w:rFonts w:ascii="Times New Roman" w:eastAsia="Times New Roman" w:hAnsi="Times New Roman" w:cs="Times New Roman"/>
          <w:sz w:val="24"/>
          <w:szCs w:val="24"/>
          <w:lang w:eastAsia="tr-TR"/>
        </w:rPr>
        <w:t xml:space="preserve"> </w:t>
      </w:r>
      <w:r w:rsidR="00273FB1">
        <w:rPr>
          <w:rFonts w:ascii="Times New Roman" w:eastAsia="Times New Roman" w:hAnsi="Times New Roman" w:cs="Times New Roman"/>
          <w:sz w:val="24"/>
          <w:szCs w:val="24"/>
          <w:lang w:eastAsia="tr-TR"/>
        </w:rPr>
        <w:t>8</w:t>
      </w:r>
      <w:r w:rsidR="000E4139" w:rsidRPr="00BE1460">
        <w:rPr>
          <w:rFonts w:ascii="Times New Roman" w:eastAsia="Times New Roman" w:hAnsi="Times New Roman" w:cs="Times New Roman"/>
          <w:sz w:val="24"/>
          <w:szCs w:val="24"/>
          <w:lang w:eastAsia="tr-TR"/>
        </w:rPr>
        <w:t xml:space="preserve"> </w:t>
      </w:r>
      <w:r w:rsidR="00273FB1">
        <w:rPr>
          <w:rFonts w:ascii="Times New Roman" w:eastAsia="Times New Roman" w:hAnsi="Times New Roman" w:cs="Times New Roman"/>
          <w:sz w:val="24"/>
          <w:szCs w:val="24"/>
          <w:lang w:eastAsia="tr-TR"/>
        </w:rPr>
        <w:t>inci</w:t>
      </w:r>
      <w:r w:rsidR="000E4139" w:rsidRPr="00BE1460">
        <w:rPr>
          <w:rFonts w:ascii="Times New Roman" w:eastAsia="Times New Roman" w:hAnsi="Times New Roman" w:cs="Times New Roman"/>
          <w:sz w:val="24"/>
          <w:szCs w:val="24"/>
          <w:lang w:eastAsia="tr-TR"/>
        </w:rPr>
        <w:t xml:space="preserve"> maddenin</w:t>
      </w:r>
      <w:r w:rsidR="0040185A" w:rsidRPr="00BE1460">
        <w:rPr>
          <w:rFonts w:ascii="Times New Roman" w:eastAsia="Times New Roman" w:hAnsi="Times New Roman" w:cs="Times New Roman"/>
          <w:sz w:val="24"/>
          <w:szCs w:val="24"/>
          <w:lang w:eastAsia="tr-TR"/>
        </w:rPr>
        <w:t xml:space="preserve"> </w:t>
      </w:r>
      <w:r w:rsidR="000E4139" w:rsidRPr="00BE1460">
        <w:rPr>
          <w:rFonts w:ascii="Times New Roman" w:eastAsia="Times New Roman" w:hAnsi="Times New Roman" w:cs="Times New Roman"/>
          <w:sz w:val="24"/>
          <w:szCs w:val="24"/>
          <w:lang w:eastAsia="tr-TR"/>
        </w:rPr>
        <w:t>ikinci</w:t>
      </w:r>
      <w:r w:rsidR="0040185A" w:rsidRPr="00BE1460">
        <w:rPr>
          <w:rFonts w:ascii="Times New Roman" w:eastAsia="Times New Roman" w:hAnsi="Times New Roman" w:cs="Times New Roman"/>
          <w:sz w:val="24"/>
          <w:szCs w:val="24"/>
          <w:lang w:eastAsia="tr-TR"/>
        </w:rPr>
        <w:t xml:space="preserve"> fıkrasının</w:t>
      </w:r>
      <w:r w:rsidR="00312E13" w:rsidRPr="00BE1460">
        <w:rPr>
          <w:rFonts w:ascii="Times New Roman" w:eastAsia="Times New Roman" w:hAnsi="Times New Roman" w:cs="Times New Roman"/>
          <w:sz w:val="24"/>
          <w:szCs w:val="24"/>
          <w:lang w:eastAsia="tr-TR"/>
        </w:rPr>
        <w:t xml:space="preserve">, </w:t>
      </w:r>
      <w:r w:rsidR="00E43D77">
        <w:rPr>
          <w:rFonts w:ascii="Times New Roman" w:eastAsia="Times New Roman" w:hAnsi="Times New Roman" w:cs="Times New Roman"/>
          <w:sz w:val="24"/>
          <w:szCs w:val="24"/>
          <w:lang w:eastAsia="tr-TR"/>
        </w:rPr>
        <w:t>(ç</w:t>
      </w:r>
      <w:r w:rsidR="0040185A" w:rsidRPr="00BE1460">
        <w:rPr>
          <w:rFonts w:ascii="Times New Roman" w:eastAsia="Times New Roman" w:hAnsi="Times New Roman" w:cs="Times New Roman"/>
          <w:sz w:val="24"/>
          <w:szCs w:val="24"/>
          <w:lang w:eastAsia="tr-TR"/>
        </w:rPr>
        <w:t>) bendinin</w:t>
      </w:r>
      <w:r w:rsidR="00312E13" w:rsidRPr="00BE1460">
        <w:rPr>
          <w:rFonts w:ascii="Times New Roman" w:eastAsia="Times New Roman" w:hAnsi="Times New Roman" w:cs="Times New Roman"/>
          <w:sz w:val="24"/>
          <w:szCs w:val="24"/>
          <w:lang w:eastAsia="tr-TR"/>
        </w:rPr>
        <w:t xml:space="preserve">, </w:t>
      </w:r>
      <w:r w:rsidR="00273FB1">
        <w:rPr>
          <w:rFonts w:ascii="Times New Roman" w:eastAsia="Times New Roman" w:hAnsi="Times New Roman" w:cs="Times New Roman"/>
          <w:sz w:val="24"/>
          <w:szCs w:val="24"/>
          <w:lang w:eastAsia="tr-TR"/>
        </w:rPr>
        <w:t>(2) numaralı</w:t>
      </w:r>
      <w:r w:rsidR="00273FB1" w:rsidRPr="00BE1460">
        <w:rPr>
          <w:rFonts w:ascii="Times New Roman" w:eastAsia="Times New Roman" w:hAnsi="Times New Roman" w:cs="Times New Roman"/>
          <w:sz w:val="24"/>
          <w:szCs w:val="24"/>
          <w:lang w:eastAsia="tr-TR"/>
        </w:rPr>
        <w:t xml:space="preserve"> </w:t>
      </w:r>
      <w:r w:rsidR="0040185A" w:rsidRPr="00BE1460">
        <w:rPr>
          <w:rFonts w:ascii="Times New Roman" w:eastAsia="Times New Roman" w:hAnsi="Times New Roman" w:cs="Times New Roman"/>
          <w:sz w:val="24"/>
          <w:szCs w:val="24"/>
          <w:lang w:eastAsia="tr-TR"/>
        </w:rPr>
        <w:t xml:space="preserve">alt bendi </w:t>
      </w:r>
      <w:r w:rsidR="00C9762D" w:rsidRPr="00BE1460">
        <w:rPr>
          <w:rFonts w:ascii="Times New Roman" w:eastAsia="Times New Roman" w:hAnsi="Times New Roman" w:cs="Times New Roman"/>
          <w:sz w:val="24"/>
          <w:szCs w:val="24"/>
          <w:lang w:eastAsia="tr-TR"/>
        </w:rPr>
        <w:t xml:space="preserve">uyarınca muhtemel </w:t>
      </w:r>
      <w:r w:rsidR="00D9421E" w:rsidRPr="00BE1460">
        <w:rPr>
          <w:rFonts w:ascii="Times New Roman" w:eastAsia="Times New Roman" w:hAnsi="Times New Roman" w:cs="Times New Roman"/>
          <w:sz w:val="24"/>
          <w:szCs w:val="24"/>
          <w:lang w:eastAsia="tr-TR"/>
        </w:rPr>
        <w:t>bulaşık</w:t>
      </w:r>
      <w:r w:rsidR="00C9762D" w:rsidRPr="00BE1460">
        <w:rPr>
          <w:rFonts w:ascii="Times New Roman" w:eastAsia="Times New Roman" w:hAnsi="Times New Roman" w:cs="Times New Roman"/>
          <w:sz w:val="24"/>
          <w:szCs w:val="24"/>
          <w:lang w:eastAsia="tr-TR"/>
        </w:rPr>
        <w:t xml:space="preserve"> </w:t>
      </w:r>
      <w:r w:rsidR="00050DC1" w:rsidRPr="00BE1460">
        <w:rPr>
          <w:rFonts w:ascii="Times New Roman" w:eastAsia="Times New Roman" w:hAnsi="Times New Roman" w:cs="Times New Roman"/>
          <w:sz w:val="24"/>
          <w:szCs w:val="24"/>
          <w:lang w:eastAsia="tr-TR"/>
        </w:rPr>
        <w:t>olan</w:t>
      </w:r>
      <w:r w:rsidR="00C9762D" w:rsidRPr="00BE1460">
        <w:rPr>
          <w:rFonts w:ascii="Times New Roman" w:eastAsia="Times New Roman" w:hAnsi="Times New Roman" w:cs="Times New Roman"/>
          <w:sz w:val="24"/>
          <w:szCs w:val="24"/>
          <w:lang w:eastAsia="tr-TR"/>
        </w:rPr>
        <w:t xml:space="preserve"> </w:t>
      </w:r>
      <w:r w:rsidR="00050DC1" w:rsidRPr="009123B2">
        <w:rPr>
          <w:rFonts w:ascii="Times New Roman" w:eastAsia="Times New Roman" w:hAnsi="Times New Roman" w:cs="Times New Roman"/>
          <w:sz w:val="24"/>
          <w:szCs w:val="24"/>
          <w:lang w:eastAsia="tr-TR"/>
        </w:rPr>
        <w:t>k</w:t>
      </w:r>
      <w:r w:rsidR="00294B6B" w:rsidRPr="009123B2">
        <w:rPr>
          <w:rFonts w:ascii="Times New Roman" w:eastAsia="Times New Roman" w:hAnsi="Times New Roman" w:cs="Times New Roman"/>
          <w:sz w:val="24"/>
          <w:szCs w:val="24"/>
          <w:lang w:eastAsia="tr-TR"/>
        </w:rPr>
        <w:t>onukçu bitkiler</w:t>
      </w:r>
      <w:r w:rsidR="00C9762D" w:rsidRPr="00BE1460">
        <w:rPr>
          <w:rFonts w:ascii="Times New Roman" w:eastAsia="Times New Roman" w:hAnsi="Times New Roman" w:cs="Times New Roman"/>
          <w:sz w:val="24"/>
          <w:szCs w:val="24"/>
          <w:lang w:eastAsia="tr-TR"/>
        </w:rPr>
        <w:t xml:space="preserve"> ve </w:t>
      </w:r>
      <w:r w:rsidR="00273FB1">
        <w:rPr>
          <w:rFonts w:ascii="Times New Roman" w:eastAsia="Times New Roman" w:hAnsi="Times New Roman" w:cs="Times New Roman"/>
          <w:sz w:val="24"/>
          <w:szCs w:val="24"/>
          <w:lang w:eastAsia="tr-TR"/>
        </w:rPr>
        <w:t>8 inci</w:t>
      </w:r>
      <w:r w:rsidR="00F77855" w:rsidRPr="00BE1460">
        <w:rPr>
          <w:rFonts w:ascii="Times New Roman" w:eastAsia="Times New Roman" w:hAnsi="Times New Roman" w:cs="Times New Roman"/>
          <w:sz w:val="24"/>
          <w:szCs w:val="24"/>
          <w:lang w:eastAsia="tr-TR"/>
        </w:rPr>
        <w:t xml:space="preserve"> maddenin</w:t>
      </w:r>
      <w:r w:rsidR="0040185A" w:rsidRPr="00BE1460">
        <w:rPr>
          <w:rFonts w:ascii="Times New Roman" w:eastAsia="Times New Roman" w:hAnsi="Times New Roman" w:cs="Times New Roman"/>
          <w:sz w:val="24"/>
          <w:szCs w:val="24"/>
          <w:lang w:eastAsia="tr-TR"/>
        </w:rPr>
        <w:t xml:space="preserve"> </w:t>
      </w:r>
      <w:r w:rsidR="00F77855" w:rsidRPr="00BE1460">
        <w:rPr>
          <w:rFonts w:ascii="Times New Roman" w:eastAsia="Times New Roman" w:hAnsi="Times New Roman" w:cs="Times New Roman"/>
          <w:sz w:val="24"/>
          <w:szCs w:val="24"/>
          <w:lang w:eastAsia="tr-TR"/>
        </w:rPr>
        <w:t>dördüncü</w:t>
      </w:r>
      <w:r w:rsidR="0040185A" w:rsidRPr="00BE1460">
        <w:rPr>
          <w:rFonts w:ascii="Times New Roman" w:eastAsia="Times New Roman" w:hAnsi="Times New Roman" w:cs="Times New Roman"/>
          <w:sz w:val="24"/>
          <w:szCs w:val="24"/>
          <w:lang w:eastAsia="tr-TR"/>
        </w:rPr>
        <w:t xml:space="preserve"> fıkrası</w:t>
      </w:r>
      <w:r w:rsidR="00C9762D" w:rsidRPr="00BE1460">
        <w:rPr>
          <w:rFonts w:ascii="Times New Roman" w:eastAsia="Times New Roman" w:hAnsi="Times New Roman" w:cs="Times New Roman"/>
          <w:sz w:val="24"/>
          <w:szCs w:val="24"/>
          <w:lang w:eastAsia="tr-TR"/>
        </w:rPr>
        <w:t xml:space="preserve"> uyarınca bir risk tespit edilen </w:t>
      </w:r>
      <w:r w:rsidR="00050DC1" w:rsidRPr="000C4E26">
        <w:rPr>
          <w:rFonts w:ascii="Times New Roman" w:eastAsia="Times New Roman" w:hAnsi="Times New Roman" w:cs="Times New Roman"/>
          <w:sz w:val="24"/>
          <w:szCs w:val="24"/>
          <w:lang w:eastAsia="tr-TR"/>
        </w:rPr>
        <w:t>k</w:t>
      </w:r>
      <w:r w:rsidR="00294B6B" w:rsidRPr="000C4E26">
        <w:rPr>
          <w:rFonts w:ascii="Times New Roman" w:eastAsia="Times New Roman" w:hAnsi="Times New Roman" w:cs="Times New Roman"/>
          <w:sz w:val="24"/>
          <w:szCs w:val="24"/>
          <w:lang w:eastAsia="tr-TR"/>
        </w:rPr>
        <w:t>onukçu bitkiler</w:t>
      </w:r>
      <w:r w:rsidR="00C9762D" w:rsidRPr="00BE1460">
        <w:rPr>
          <w:rFonts w:ascii="Times New Roman" w:eastAsia="Times New Roman" w:hAnsi="Times New Roman" w:cs="Times New Roman"/>
          <w:sz w:val="24"/>
          <w:szCs w:val="24"/>
          <w:lang w:eastAsia="tr-TR"/>
        </w:rPr>
        <w:t xml:space="preserve"> dikilme</w:t>
      </w:r>
      <w:r w:rsidR="00BB74E1" w:rsidRPr="00BE1460">
        <w:rPr>
          <w:rFonts w:ascii="Times New Roman" w:eastAsia="Times New Roman" w:hAnsi="Times New Roman" w:cs="Times New Roman"/>
          <w:sz w:val="24"/>
          <w:szCs w:val="24"/>
          <w:lang w:eastAsia="tr-TR"/>
        </w:rPr>
        <w:t>z</w:t>
      </w:r>
      <w:r w:rsidR="00273FB1">
        <w:rPr>
          <w:rFonts w:ascii="Times New Roman" w:eastAsia="Times New Roman" w:hAnsi="Times New Roman" w:cs="Times New Roman"/>
          <w:sz w:val="24"/>
          <w:szCs w:val="24"/>
          <w:lang w:eastAsia="tr-TR"/>
        </w:rPr>
        <w:t xml:space="preserve">. </w:t>
      </w:r>
      <w:r w:rsidR="00BB74E1" w:rsidRPr="00BE1460">
        <w:rPr>
          <w:rFonts w:ascii="Times New Roman" w:eastAsia="Times New Roman" w:hAnsi="Times New Roman" w:cs="Times New Roman"/>
          <w:sz w:val="24"/>
          <w:szCs w:val="24"/>
          <w:lang w:eastAsia="tr-TR"/>
        </w:rPr>
        <w:t>Bakanlığın</w:t>
      </w:r>
      <w:r w:rsidR="00C9762D" w:rsidRPr="00BE1460">
        <w:rPr>
          <w:rFonts w:ascii="Times New Roman" w:eastAsia="Times New Roman" w:hAnsi="Times New Roman" w:cs="Times New Roman"/>
          <w:sz w:val="24"/>
          <w:szCs w:val="24"/>
          <w:lang w:eastAsia="tr-TR"/>
        </w:rPr>
        <w:t xml:space="preserve"> kontrolünde, </w:t>
      </w:r>
      <w:r w:rsidR="00AC058F" w:rsidRPr="00BE1460">
        <w:rPr>
          <w:rFonts w:ascii="Times New Roman" w:hAnsi="Times New Roman" w:cs="Times New Roman"/>
          <w:color w:val="000000"/>
          <w:sz w:val="24"/>
          <w:szCs w:val="24"/>
        </w:rPr>
        <w:t>zararlı organizma</w:t>
      </w:r>
      <w:r w:rsidR="00AC058F" w:rsidRPr="00BE1460">
        <w:rPr>
          <w:rFonts w:ascii="Times New Roman" w:eastAsia="Times New Roman" w:hAnsi="Times New Roman" w:cs="Times New Roman"/>
          <w:sz w:val="24"/>
          <w:szCs w:val="24"/>
          <w:lang w:eastAsia="tr-TR"/>
        </w:rPr>
        <w:t xml:space="preserve">nın </w:t>
      </w:r>
      <w:r w:rsidR="00C9762D" w:rsidRPr="00BE1460">
        <w:rPr>
          <w:rFonts w:ascii="Times New Roman" w:eastAsia="Times New Roman" w:hAnsi="Times New Roman" w:cs="Times New Roman"/>
          <w:sz w:val="24"/>
          <w:szCs w:val="24"/>
          <w:lang w:eastAsia="tr-TR"/>
        </w:rPr>
        <w:t>yayılması için tanımlanabilir bir risk bulunmadığının tespit edilmesi şartıyla, E</w:t>
      </w:r>
      <w:r w:rsidR="00BB74E1" w:rsidRPr="00BE1460">
        <w:rPr>
          <w:rFonts w:ascii="Times New Roman" w:eastAsia="Times New Roman" w:hAnsi="Times New Roman" w:cs="Times New Roman"/>
          <w:sz w:val="24"/>
          <w:szCs w:val="24"/>
          <w:lang w:eastAsia="tr-TR"/>
        </w:rPr>
        <w:t>K</w:t>
      </w:r>
      <w:r w:rsidR="00312E13" w:rsidRPr="00BE1460">
        <w:rPr>
          <w:rFonts w:ascii="Times New Roman" w:eastAsia="Times New Roman" w:hAnsi="Times New Roman" w:cs="Times New Roman"/>
          <w:sz w:val="24"/>
          <w:szCs w:val="24"/>
          <w:lang w:eastAsia="tr-TR"/>
        </w:rPr>
        <w:t>-</w:t>
      </w:r>
      <w:r w:rsidR="00BB74E1" w:rsidRPr="00BE1460">
        <w:rPr>
          <w:rFonts w:ascii="Times New Roman" w:eastAsia="Times New Roman" w:hAnsi="Times New Roman" w:cs="Times New Roman"/>
          <w:sz w:val="24"/>
          <w:szCs w:val="24"/>
          <w:lang w:eastAsia="tr-TR"/>
        </w:rPr>
        <w:t>5</w:t>
      </w:r>
      <w:r w:rsidR="00C9762D" w:rsidRPr="00BE1460">
        <w:rPr>
          <w:rFonts w:ascii="Times New Roman" w:eastAsia="Times New Roman" w:hAnsi="Times New Roman" w:cs="Times New Roman"/>
          <w:sz w:val="24"/>
          <w:szCs w:val="24"/>
          <w:lang w:eastAsia="tr-TR"/>
        </w:rPr>
        <w:t>'in 2</w:t>
      </w:r>
      <w:r w:rsidR="0040185A" w:rsidRPr="00BE1460">
        <w:rPr>
          <w:rFonts w:ascii="Times New Roman" w:eastAsia="Times New Roman" w:hAnsi="Times New Roman" w:cs="Times New Roman"/>
          <w:sz w:val="24"/>
          <w:szCs w:val="24"/>
          <w:lang w:eastAsia="tr-TR"/>
        </w:rPr>
        <w:t xml:space="preserve"> inci</w:t>
      </w:r>
      <w:r w:rsidR="00C9762D" w:rsidRPr="00BE1460">
        <w:rPr>
          <w:rFonts w:ascii="Times New Roman" w:eastAsia="Times New Roman" w:hAnsi="Times New Roman" w:cs="Times New Roman"/>
          <w:sz w:val="24"/>
          <w:szCs w:val="24"/>
          <w:lang w:eastAsia="tr-TR"/>
        </w:rPr>
        <w:t xml:space="preserve"> maddesinde belirtildiği gibi uygun kullanıma veya bertarafa tabi tutul</w:t>
      </w:r>
      <w:r w:rsidR="0023562C" w:rsidRPr="00BE1460">
        <w:rPr>
          <w:rFonts w:ascii="Times New Roman" w:eastAsia="Times New Roman" w:hAnsi="Times New Roman" w:cs="Times New Roman"/>
          <w:sz w:val="24"/>
          <w:szCs w:val="24"/>
          <w:lang w:eastAsia="tr-TR"/>
        </w:rPr>
        <w:t>u</w:t>
      </w:r>
      <w:r w:rsidR="00C9762D" w:rsidRPr="00BE1460">
        <w:rPr>
          <w:rFonts w:ascii="Times New Roman" w:eastAsia="Times New Roman" w:hAnsi="Times New Roman" w:cs="Times New Roman"/>
          <w:sz w:val="24"/>
          <w:szCs w:val="24"/>
          <w:lang w:eastAsia="tr-TR"/>
        </w:rPr>
        <w:t xml:space="preserve">r. </w:t>
      </w:r>
      <w:r w:rsidR="00294B6B" w:rsidRPr="000C4E26">
        <w:rPr>
          <w:rFonts w:ascii="Times New Roman" w:eastAsia="Times New Roman" w:hAnsi="Times New Roman" w:cs="Times New Roman"/>
          <w:sz w:val="24"/>
          <w:szCs w:val="24"/>
          <w:lang w:eastAsia="tr-TR"/>
        </w:rPr>
        <w:t>Konukçu bitkiler</w:t>
      </w:r>
      <w:r w:rsidR="00C9762D" w:rsidRPr="000C4E26">
        <w:rPr>
          <w:rFonts w:ascii="Times New Roman" w:eastAsia="Times New Roman" w:hAnsi="Times New Roman" w:cs="Times New Roman"/>
          <w:sz w:val="24"/>
          <w:szCs w:val="24"/>
          <w:lang w:eastAsia="tr-TR"/>
        </w:rPr>
        <w:t>in</w:t>
      </w:r>
      <w:r w:rsidR="00C9762D" w:rsidRPr="00BE1460">
        <w:rPr>
          <w:rFonts w:ascii="Times New Roman" w:eastAsia="Times New Roman" w:hAnsi="Times New Roman" w:cs="Times New Roman"/>
          <w:sz w:val="24"/>
          <w:szCs w:val="24"/>
          <w:lang w:eastAsia="tr-TR"/>
        </w:rPr>
        <w:t xml:space="preserve">, muhtemel </w:t>
      </w:r>
      <w:r w:rsidR="00D9421E" w:rsidRPr="00BE1460">
        <w:rPr>
          <w:rFonts w:ascii="Times New Roman" w:eastAsia="Times New Roman" w:hAnsi="Times New Roman" w:cs="Times New Roman"/>
          <w:sz w:val="24"/>
          <w:szCs w:val="24"/>
          <w:lang w:eastAsia="tr-TR"/>
        </w:rPr>
        <w:t>bulaşık</w:t>
      </w:r>
      <w:r w:rsidR="00C9762D" w:rsidRPr="00BE1460">
        <w:rPr>
          <w:rFonts w:ascii="Times New Roman" w:eastAsia="Times New Roman" w:hAnsi="Times New Roman" w:cs="Times New Roman"/>
          <w:sz w:val="24"/>
          <w:szCs w:val="24"/>
          <w:lang w:eastAsia="tr-TR"/>
        </w:rPr>
        <w:t xml:space="preserve"> olarak belirlenmeden önce dikildiği durumlarda, dikilen </w:t>
      </w:r>
      <w:r w:rsidR="00C413A5">
        <w:rPr>
          <w:rFonts w:ascii="Times New Roman" w:eastAsia="Times New Roman" w:hAnsi="Times New Roman" w:cs="Times New Roman"/>
          <w:sz w:val="24"/>
          <w:szCs w:val="24"/>
          <w:lang w:eastAsia="tr-TR"/>
        </w:rPr>
        <w:t xml:space="preserve">materyal </w:t>
      </w:r>
      <w:r w:rsidR="00C9762D" w:rsidRPr="00BE1460">
        <w:rPr>
          <w:rFonts w:ascii="Times New Roman" w:eastAsia="Times New Roman" w:hAnsi="Times New Roman" w:cs="Times New Roman"/>
          <w:sz w:val="24"/>
          <w:szCs w:val="24"/>
          <w:lang w:eastAsia="tr-TR"/>
        </w:rPr>
        <w:t>derhal imha edil</w:t>
      </w:r>
      <w:r w:rsidR="0023562C" w:rsidRPr="00BE1460">
        <w:rPr>
          <w:rFonts w:ascii="Times New Roman" w:eastAsia="Times New Roman" w:hAnsi="Times New Roman" w:cs="Times New Roman"/>
          <w:sz w:val="24"/>
          <w:szCs w:val="24"/>
          <w:lang w:eastAsia="tr-TR"/>
        </w:rPr>
        <w:t>ir</w:t>
      </w:r>
      <w:r w:rsidR="00C9762D" w:rsidRPr="00BE1460">
        <w:rPr>
          <w:rFonts w:ascii="Times New Roman" w:eastAsia="Times New Roman" w:hAnsi="Times New Roman" w:cs="Times New Roman"/>
          <w:sz w:val="24"/>
          <w:szCs w:val="24"/>
          <w:lang w:eastAsia="tr-TR"/>
        </w:rPr>
        <w:t xml:space="preserve"> veya E</w:t>
      </w:r>
      <w:r w:rsidR="0023562C" w:rsidRPr="00BE1460">
        <w:rPr>
          <w:rFonts w:ascii="Times New Roman" w:eastAsia="Times New Roman" w:hAnsi="Times New Roman" w:cs="Times New Roman"/>
          <w:sz w:val="24"/>
          <w:szCs w:val="24"/>
          <w:lang w:eastAsia="tr-TR"/>
        </w:rPr>
        <w:t>K</w:t>
      </w:r>
      <w:r w:rsidR="00312E13" w:rsidRPr="00BE1460">
        <w:rPr>
          <w:rFonts w:ascii="Times New Roman" w:eastAsia="Times New Roman" w:hAnsi="Times New Roman" w:cs="Times New Roman"/>
          <w:sz w:val="24"/>
          <w:szCs w:val="24"/>
          <w:lang w:eastAsia="tr-TR"/>
        </w:rPr>
        <w:t>-</w:t>
      </w:r>
      <w:r w:rsidR="0023562C" w:rsidRPr="00BE1460">
        <w:rPr>
          <w:rFonts w:ascii="Times New Roman" w:eastAsia="Times New Roman" w:hAnsi="Times New Roman" w:cs="Times New Roman"/>
          <w:sz w:val="24"/>
          <w:szCs w:val="24"/>
          <w:lang w:eastAsia="tr-TR"/>
        </w:rPr>
        <w:t>6</w:t>
      </w:r>
      <w:r w:rsidR="00C9762D" w:rsidRPr="00BE1460">
        <w:rPr>
          <w:rFonts w:ascii="Times New Roman" w:eastAsia="Times New Roman" w:hAnsi="Times New Roman" w:cs="Times New Roman"/>
          <w:sz w:val="24"/>
          <w:szCs w:val="24"/>
          <w:lang w:eastAsia="tr-TR"/>
        </w:rPr>
        <w:t>'nın 2</w:t>
      </w:r>
      <w:r w:rsidR="0040185A" w:rsidRPr="00BE1460">
        <w:rPr>
          <w:rFonts w:ascii="Times New Roman" w:eastAsia="Times New Roman" w:hAnsi="Times New Roman" w:cs="Times New Roman"/>
          <w:sz w:val="24"/>
          <w:szCs w:val="24"/>
          <w:lang w:eastAsia="tr-TR"/>
        </w:rPr>
        <w:t xml:space="preserve"> nci</w:t>
      </w:r>
      <w:r w:rsidR="00C9762D" w:rsidRPr="00BE1460">
        <w:rPr>
          <w:rFonts w:ascii="Times New Roman" w:eastAsia="Times New Roman" w:hAnsi="Times New Roman" w:cs="Times New Roman"/>
          <w:sz w:val="24"/>
          <w:szCs w:val="24"/>
          <w:lang w:eastAsia="tr-TR"/>
        </w:rPr>
        <w:t xml:space="preserve"> maddesinde belirtilen </w:t>
      </w:r>
      <w:r w:rsidR="00A904F1">
        <w:rPr>
          <w:rFonts w:ascii="Times New Roman" w:eastAsia="Times New Roman" w:hAnsi="Times New Roman" w:cs="Times New Roman"/>
          <w:sz w:val="24"/>
          <w:szCs w:val="24"/>
          <w:lang w:eastAsia="tr-TR"/>
        </w:rPr>
        <w:t>tedbir</w:t>
      </w:r>
      <w:r w:rsidR="00C9762D" w:rsidRPr="00BE1460">
        <w:rPr>
          <w:rFonts w:ascii="Times New Roman" w:eastAsia="Times New Roman" w:hAnsi="Times New Roman" w:cs="Times New Roman"/>
          <w:sz w:val="24"/>
          <w:szCs w:val="24"/>
          <w:lang w:eastAsia="tr-TR"/>
        </w:rPr>
        <w:t xml:space="preserve">ler uygulanır. Muhtemel </w:t>
      </w:r>
      <w:r w:rsidR="00D9421E" w:rsidRPr="00BE1460">
        <w:rPr>
          <w:rFonts w:ascii="Times New Roman" w:eastAsia="Times New Roman" w:hAnsi="Times New Roman" w:cs="Times New Roman"/>
          <w:sz w:val="24"/>
          <w:szCs w:val="24"/>
          <w:lang w:eastAsia="tr-TR"/>
        </w:rPr>
        <w:t>bulaşık</w:t>
      </w:r>
      <w:r w:rsidR="00C9762D" w:rsidRPr="00BE1460">
        <w:rPr>
          <w:rFonts w:ascii="Times New Roman" w:eastAsia="Times New Roman" w:hAnsi="Times New Roman" w:cs="Times New Roman"/>
          <w:sz w:val="24"/>
          <w:szCs w:val="24"/>
          <w:lang w:eastAsia="tr-TR"/>
        </w:rPr>
        <w:t xml:space="preserve"> </w:t>
      </w:r>
      <w:r w:rsidR="00050DC1" w:rsidRPr="000C4E26">
        <w:rPr>
          <w:rFonts w:ascii="Times New Roman" w:eastAsia="Times New Roman" w:hAnsi="Times New Roman" w:cs="Times New Roman"/>
          <w:sz w:val="24"/>
          <w:szCs w:val="24"/>
          <w:lang w:eastAsia="tr-TR"/>
        </w:rPr>
        <w:t>k</w:t>
      </w:r>
      <w:r w:rsidR="00294B6B" w:rsidRPr="000C4E26">
        <w:rPr>
          <w:rFonts w:ascii="Times New Roman" w:eastAsia="Times New Roman" w:hAnsi="Times New Roman" w:cs="Times New Roman"/>
          <w:sz w:val="24"/>
          <w:szCs w:val="24"/>
          <w:lang w:eastAsia="tr-TR"/>
        </w:rPr>
        <w:t>onukçu bitkiler</w:t>
      </w:r>
      <w:r w:rsidR="00C9762D" w:rsidRPr="000C4E26">
        <w:rPr>
          <w:rFonts w:ascii="Times New Roman" w:eastAsia="Times New Roman" w:hAnsi="Times New Roman" w:cs="Times New Roman"/>
          <w:sz w:val="24"/>
          <w:szCs w:val="24"/>
          <w:lang w:eastAsia="tr-TR"/>
        </w:rPr>
        <w:t>in</w:t>
      </w:r>
      <w:r w:rsidR="00C9762D" w:rsidRPr="00BE1460">
        <w:rPr>
          <w:rFonts w:ascii="Times New Roman" w:eastAsia="Times New Roman" w:hAnsi="Times New Roman" w:cs="Times New Roman"/>
          <w:sz w:val="24"/>
          <w:szCs w:val="24"/>
          <w:lang w:eastAsia="tr-TR"/>
        </w:rPr>
        <w:t xml:space="preserve"> dikildiği üretim </w:t>
      </w:r>
      <w:r w:rsidR="009123B2" w:rsidRPr="00BE1460">
        <w:rPr>
          <w:rFonts w:ascii="Times New Roman" w:eastAsia="Times New Roman" w:hAnsi="Times New Roman" w:cs="Times New Roman"/>
          <w:sz w:val="24"/>
          <w:szCs w:val="24"/>
          <w:lang w:eastAsia="tr-TR"/>
        </w:rPr>
        <w:t>yeri</w:t>
      </w:r>
      <w:r w:rsidR="009123B2">
        <w:rPr>
          <w:rFonts w:ascii="Times New Roman" w:eastAsia="Times New Roman" w:hAnsi="Times New Roman" w:cs="Times New Roman"/>
          <w:sz w:val="24"/>
          <w:szCs w:val="24"/>
          <w:lang w:eastAsia="tr-TR"/>
        </w:rPr>
        <w:t>/yerleri</w:t>
      </w:r>
      <w:r w:rsidR="009123B2" w:rsidRPr="00BE1460">
        <w:rPr>
          <w:rFonts w:ascii="Times New Roman" w:eastAsia="Times New Roman" w:hAnsi="Times New Roman" w:cs="Times New Roman"/>
          <w:sz w:val="24"/>
          <w:szCs w:val="24"/>
          <w:lang w:eastAsia="tr-TR"/>
        </w:rPr>
        <w:t xml:space="preserve"> </w:t>
      </w:r>
      <w:r w:rsidR="00C9762D" w:rsidRPr="00BE1460">
        <w:rPr>
          <w:rFonts w:ascii="Times New Roman" w:eastAsia="Times New Roman" w:hAnsi="Times New Roman" w:cs="Times New Roman"/>
          <w:sz w:val="24"/>
          <w:szCs w:val="24"/>
          <w:lang w:eastAsia="tr-TR"/>
        </w:rPr>
        <w:t xml:space="preserve">muhtemel </w:t>
      </w:r>
      <w:r w:rsidR="00D9421E" w:rsidRPr="00BE1460">
        <w:rPr>
          <w:rFonts w:ascii="Times New Roman" w:eastAsia="Times New Roman" w:hAnsi="Times New Roman" w:cs="Times New Roman"/>
          <w:sz w:val="24"/>
          <w:szCs w:val="24"/>
          <w:lang w:eastAsia="tr-TR"/>
        </w:rPr>
        <w:t>bulaşık</w:t>
      </w:r>
      <w:r w:rsidR="00950D83" w:rsidRPr="00BE1460">
        <w:rPr>
          <w:rFonts w:ascii="Times New Roman" w:eastAsia="Times New Roman" w:hAnsi="Times New Roman" w:cs="Times New Roman"/>
          <w:sz w:val="24"/>
          <w:szCs w:val="24"/>
          <w:lang w:eastAsia="tr-TR"/>
        </w:rPr>
        <w:t xml:space="preserve"> olarak belirlenir. </w:t>
      </w:r>
      <w:r w:rsidR="00C9762D" w:rsidRPr="00BE1460">
        <w:rPr>
          <w:rFonts w:ascii="Times New Roman" w:eastAsia="Times New Roman" w:hAnsi="Times New Roman" w:cs="Times New Roman"/>
          <w:sz w:val="24"/>
          <w:szCs w:val="24"/>
          <w:lang w:eastAsia="tr-TR"/>
        </w:rPr>
        <w:t xml:space="preserve">Sınırlandırılmış bir alan, </w:t>
      </w:r>
      <w:r w:rsidR="00273FB1">
        <w:rPr>
          <w:rFonts w:ascii="Times New Roman" w:eastAsia="Times New Roman" w:hAnsi="Times New Roman" w:cs="Times New Roman"/>
          <w:sz w:val="24"/>
          <w:szCs w:val="24"/>
          <w:lang w:eastAsia="tr-TR"/>
        </w:rPr>
        <w:t>8 inci</w:t>
      </w:r>
      <w:r w:rsidR="00AC058F" w:rsidRPr="00BE1460">
        <w:rPr>
          <w:rFonts w:ascii="Times New Roman" w:eastAsia="Times New Roman" w:hAnsi="Times New Roman" w:cs="Times New Roman"/>
          <w:sz w:val="24"/>
          <w:szCs w:val="24"/>
          <w:lang w:eastAsia="tr-TR"/>
        </w:rPr>
        <w:t xml:space="preserve"> maddenin</w:t>
      </w:r>
      <w:r w:rsidR="0040185A" w:rsidRPr="00BE1460">
        <w:rPr>
          <w:rFonts w:ascii="Times New Roman" w:eastAsia="Times New Roman" w:hAnsi="Times New Roman" w:cs="Times New Roman"/>
          <w:sz w:val="24"/>
          <w:szCs w:val="24"/>
          <w:lang w:eastAsia="tr-TR"/>
        </w:rPr>
        <w:t xml:space="preserve"> </w:t>
      </w:r>
      <w:r w:rsidR="00AC058F" w:rsidRPr="00BE1460">
        <w:rPr>
          <w:rFonts w:ascii="Times New Roman" w:eastAsia="Times New Roman" w:hAnsi="Times New Roman" w:cs="Times New Roman"/>
          <w:sz w:val="24"/>
          <w:szCs w:val="24"/>
          <w:lang w:eastAsia="tr-TR"/>
        </w:rPr>
        <w:t>ikinci</w:t>
      </w:r>
      <w:r w:rsidR="0040185A" w:rsidRPr="00BE1460">
        <w:rPr>
          <w:rFonts w:ascii="Times New Roman" w:eastAsia="Times New Roman" w:hAnsi="Times New Roman" w:cs="Times New Roman"/>
          <w:sz w:val="24"/>
          <w:szCs w:val="24"/>
          <w:lang w:eastAsia="tr-TR"/>
        </w:rPr>
        <w:t xml:space="preserve"> fıkrasının</w:t>
      </w:r>
      <w:r w:rsidR="00C9762D" w:rsidRPr="00BE1460">
        <w:rPr>
          <w:rFonts w:ascii="Times New Roman" w:eastAsia="Times New Roman" w:hAnsi="Times New Roman" w:cs="Times New Roman"/>
          <w:sz w:val="24"/>
          <w:szCs w:val="24"/>
          <w:lang w:eastAsia="tr-TR"/>
        </w:rPr>
        <w:t xml:space="preserve"> (b) </w:t>
      </w:r>
      <w:r w:rsidR="0040185A" w:rsidRPr="00BE1460">
        <w:rPr>
          <w:rFonts w:ascii="Times New Roman" w:eastAsia="Times New Roman" w:hAnsi="Times New Roman" w:cs="Times New Roman"/>
          <w:sz w:val="24"/>
          <w:szCs w:val="24"/>
          <w:lang w:eastAsia="tr-TR"/>
        </w:rPr>
        <w:t xml:space="preserve">bendi </w:t>
      </w:r>
      <w:r w:rsidR="00C9762D" w:rsidRPr="00BE1460">
        <w:rPr>
          <w:rFonts w:ascii="Times New Roman" w:eastAsia="Times New Roman" w:hAnsi="Times New Roman" w:cs="Times New Roman"/>
          <w:sz w:val="24"/>
          <w:szCs w:val="24"/>
          <w:lang w:eastAsia="tr-TR"/>
        </w:rPr>
        <w:t>uyarınca oluşturul</w:t>
      </w:r>
      <w:r w:rsidR="0023562C" w:rsidRPr="00BE1460">
        <w:rPr>
          <w:rFonts w:ascii="Times New Roman" w:eastAsia="Times New Roman" w:hAnsi="Times New Roman" w:cs="Times New Roman"/>
          <w:sz w:val="24"/>
          <w:szCs w:val="24"/>
          <w:lang w:eastAsia="tr-TR"/>
        </w:rPr>
        <w:t>u</w:t>
      </w:r>
      <w:r w:rsidR="00C9762D" w:rsidRPr="00BE1460">
        <w:rPr>
          <w:rFonts w:ascii="Times New Roman" w:eastAsia="Times New Roman" w:hAnsi="Times New Roman" w:cs="Times New Roman"/>
          <w:sz w:val="24"/>
          <w:szCs w:val="24"/>
          <w:lang w:eastAsia="tr-TR"/>
        </w:rPr>
        <w:t>r.</w:t>
      </w:r>
    </w:p>
    <w:p w:rsidR="00C9762D" w:rsidRPr="00BE1460" w:rsidRDefault="00C9762D" w:rsidP="000C4E26">
      <w:pPr>
        <w:shd w:val="clear" w:color="auto" w:fill="FFFFFF"/>
        <w:tabs>
          <w:tab w:val="left" w:pos="567"/>
          <w:tab w:val="left" w:pos="709"/>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bCs/>
          <w:sz w:val="24"/>
          <w:szCs w:val="24"/>
          <w:lang w:eastAsia="tr-TR"/>
        </w:rPr>
        <w:t>(3)</w:t>
      </w:r>
      <w:r w:rsidR="00273FB1">
        <w:rPr>
          <w:rFonts w:ascii="Times New Roman" w:eastAsia="Times New Roman" w:hAnsi="Times New Roman" w:cs="Times New Roman"/>
          <w:bCs/>
          <w:sz w:val="24"/>
          <w:szCs w:val="24"/>
          <w:lang w:eastAsia="tr-TR"/>
        </w:rPr>
        <w:t xml:space="preserve"> </w:t>
      </w:r>
      <w:r w:rsidR="00273FB1">
        <w:rPr>
          <w:rFonts w:ascii="Times New Roman" w:eastAsia="Times New Roman" w:hAnsi="Times New Roman" w:cs="Times New Roman"/>
          <w:sz w:val="24"/>
          <w:szCs w:val="24"/>
          <w:lang w:eastAsia="tr-TR"/>
        </w:rPr>
        <w:t>8</w:t>
      </w:r>
      <w:r w:rsidR="004C2454" w:rsidRPr="00BE1460">
        <w:rPr>
          <w:rFonts w:ascii="Times New Roman" w:eastAsia="Times New Roman" w:hAnsi="Times New Roman" w:cs="Times New Roman"/>
          <w:sz w:val="24"/>
          <w:szCs w:val="24"/>
          <w:lang w:eastAsia="tr-TR"/>
        </w:rPr>
        <w:t xml:space="preserve"> </w:t>
      </w:r>
      <w:r w:rsidR="00273FB1">
        <w:rPr>
          <w:rFonts w:ascii="Times New Roman" w:eastAsia="Times New Roman" w:hAnsi="Times New Roman" w:cs="Times New Roman"/>
          <w:sz w:val="24"/>
          <w:szCs w:val="24"/>
          <w:lang w:eastAsia="tr-TR"/>
        </w:rPr>
        <w:t>inci</w:t>
      </w:r>
      <w:r w:rsidR="004C2454" w:rsidRPr="00BE1460">
        <w:rPr>
          <w:rFonts w:ascii="Times New Roman" w:eastAsia="Times New Roman" w:hAnsi="Times New Roman" w:cs="Times New Roman"/>
          <w:sz w:val="24"/>
          <w:szCs w:val="24"/>
          <w:lang w:eastAsia="tr-TR"/>
        </w:rPr>
        <w:t xml:space="preserve"> maddenin</w:t>
      </w:r>
      <w:r w:rsidR="0040185A" w:rsidRPr="00BE1460">
        <w:rPr>
          <w:rFonts w:ascii="Times New Roman" w:eastAsia="Times New Roman" w:hAnsi="Times New Roman" w:cs="Times New Roman"/>
          <w:sz w:val="24"/>
          <w:szCs w:val="24"/>
          <w:lang w:eastAsia="tr-TR"/>
        </w:rPr>
        <w:t xml:space="preserve"> </w:t>
      </w:r>
      <w:r w:rsidR="004C2454" w:rsidRPr="00BE1460">
        <w:rPr>
          <w:rFonts w:ascii="Times New Roman" w:eastAsia="Times New Roman" w:hAnsi="Times New Roman" w:cs="Times New Roman"/>
          <w:sz w:val="24"/>
          <w:szCs w:val="24"/>
          <w:lang w:eastAsia="tr-TR"/>
        </w:rPr>
        <w:t>ik</w:t>
      </w:r>
      <w:r w:rsidR="0040185A" w:rsidRPr="00BE1460">
        <w:rPr>
          <w:rFonts w:ascii="Times New Roman" w:eastAsia="Times New Roman" w:hAnsi="Times New Roman" w:cs="Times New Roman"/>
          <w:sz w:val="24"/>
          <w:szCs w:val="24"/>
          <w:lang w:eastAsia="tr-TR"/>
        </w:rPr>
        <w:t>inci fıkrasının</w:t>
      </w:r>
      <w:r w:rsidR="00312E13" w:rsidRPr="00BE1460">
        <w:rPr>
          <w:rFonts w:ascii="Times New Roman" w:eastAsia="Times New Roman" w:hAnsi="Times New Roman" w:cs="Times New Roman"/>
          <w:sz w:val="24"/>
          <w:szCs w:val="24"/>
          <w:lang w:eastAsia="tr-TR"/>
        </w:rPr>
        <w:t xml:space="preserve"> </w:t>
      </w:r>
      <w:r w:rsidR="0040185A" w:rsidRPr="00BE1460">
        <w:rPr>
          <w:rFonts w:ascii="Times New Roman" w:eastAsia="Times New Roman" w:hAnsi="Times New Roman" w:cs="Times New Roman"/>
          <w:sz w:val="24"/>
          <w:szCs w:val="24"/>
          <w:lang w:eastAsia="tr-TR"/>
        </w:rPr>
        <w:t>(</w:t>
      </w:r>
      <w:r w:rsidR="00E43D77">
        <w:rPr>
          <w:rFonts w:ascii="Times New Roman" w:eastAsia="Times New Roman" w:hAnsi="Times New Roman" w:cs="Times New Roman"/>
          <w:sz w:val="24"/>
          <w:szCs w:val="24"/>
          <w:lang w:eastAsia="tr-TR"/>
        </w:rPr>
        <w:t>ç</w:t>
      </w:r>
      <w:r w:rsidR="00312E13" w:rsidRPr="00BE1460">
        <w:rPr>
          <w:rFonts w:ascii="Times New Roman" w:eastAsia="Times New Roman" w:hAnsi="Times New Roman" w:cs="Times New Roman"/>
          <w:sz w:val="24"/>
          <w:szCs w:val="24"/>
          <w:lang w:eastAsia="tr-TR"/>
        </w:rPr>
        <w:t>)</w:t>
      </w:r>
      <w:r w:rsidR="0040185A" w:rsidRPr="00BE1460">
        <w:rPr>
          <w:rFonts w:ascii="Times New Roman" w:eastAsia="Times New Roman" w:hAnsi="Times New Roman" w:cs="Times New Roman"/>
          <w:sz w:val="24"/>
          <w:szCs w:val="24"/>
          <w:lang w:eastAsia="tr-TR"/>
        </w:rPr>
        <w:t xml:space="preserve"> bendinin</w:t>
      </w:r>
      <w:r w:rsidR="00312E13" w:rsidRPr="00BE1460">
        <w:rPr>
          <w:rFonts w:ascii="Times New Roman" w:eastAsia="Times New Roman" w:hAnsi="Times New Roman" w:cs="Times New Roman"/>
          <w:sz w:val="24"/>
          <w:szCs w:val="24"/>
          <w:lang w:eastAsia="tr-TR"/>
        </w:rPr>
        <w:t xml:space="preserve"> </w:t>
      </w:r>
      <w:r w:rsidR="00AA32C7">
        <w:rPr>
          <w:rFonts w:ascii="Times New Roman" w:eastAsia="Times New Roman" w:hAnsi="Times New Roman" w:cs="Times New Roman"/>
          <w:sz w:val="24"/>
          <w:szCs w:val="24"/>
          <w:lang w:eastAsia="tr-TR"/>
        </w:rPr>
        <w:t>(1) numaralı</w:t>
      </w:r>
      <w:r w:rsidR="00AA32C7" w:rsidRPr="00BE1460">
        <w:rPr>
          <w:rFonts w:ascii="Times New Roman" w:eastAsia="Times New Roman" w:hAnsi="Times New Roman" w:cs="Times New Roman"/>
          <w:sz w:val="24"/>
          <w:szCs w:val="24"/>
          <w:lang w:eastAsia="tr-TR"/>
        </w:rPr>
        <w:t xml:space="preserve"> </w:t>
      </w:r>
      <w:r w:rsidR="0040185A" w:rsidRPr="00BE1460">
        <w:rPr>
          <w:rFonts w:ascii="Times New Roman" w:eastAsia="Times New Roman" w:hAnsi="Times New Roman" w:cs="Times New Roman"/>
          <w:sz w:val="24"/>
          <w:szCs w:val="24"/>
          <w:lang w:eastAsia="tr-TR"/>
        </w:rPr>
        <w:t>alt bendi</w:t>
      </w:r>
      <w:r w:rsidRPr="00BE1460">
        <w:rPr>
          <w:rFonts w:ascii="Times New Roman" w:eastAsia="Times New Roman" w:hAnsi="Times New Roman" w:cs="Times New Roman"/>
          <w:sz w:val="24"/>
          <w:szCs w:val="24"/>
          <w:lang w:eastAsia="tr-TR"/>
        </w:rPr>
        <w:t xml:space="preserve"> uyarınca veya </w:t>
      </w:r>
      <w:r w:rsidR="00273FB1">
        <w:rPr>
          <w:rFonts w:ascii="Times New Roman" w:eastAsia="Times New Roman" w:hAnsi="Times New Roman" w:cs="Times New Roman"/>
          <w:sz w:val="24"/>
          <w:szCs w:val="24"/>
          <w:lang w:eastAsia="tr-TR"/>
        </w:rPr>
        <w:t>8</w:t>
      </w:r>
      <w:r w:rsidR="0040185A" w:rsidRPr="00BE1460">
        <w:rPr>
          <w:rFonts w:ascii="Times New Roman" w:eastAsia="Times New Roman" w:hAnsi="Times New Roman" w:cs="Times New Roman"/>
          <w:sz w:val="24"/>
          <w:szCs w:val="24"/>
          <w:lang w:eastAsia="tr-TR"/>
        </w:rPr>
        <w:t xml:space="preserve"> </w:t>
      </w:r>
      <w:r w:rsidR="00273FB1">
        <w:rPr>
          <w:rFonts w:ascii="Times New Roman" w:eastAsia="Times New Roman" w:hAnsi="Times New Roman" w:cs="Times New Roman"/>
          <w:sz w:val="24"/>
          <w:szCs w:val="24"/>
          <w:lang w:eastAsia="tr-TR"/>
        </w:rPr>
        <w:t>inci</w:t>
      </w:r>
      <w:r w:rsidR="0040185A" w:rsidRPr="00BE1460">
        <w:rPr>
          <w:rFonts w:ascii="Times New Roman" w:eastAsia="Times New Roman" w:hAnsi="Times New Roman" w:cs="Times New Roman"/>
          <w:sz w:val="24"/>
          <w:szCs w:val="24"/>
          <w:lang w:eastAsia="tr-TR"/>
        </w:rPr>
        <w:t xml:space="preserve"> </w:t>
      </w:r>
      <w:r w:rsidR="004C2454" w:rsidRPr="00BE1460">
        <w:rPr>
          <w:rFonts w:ascii="Times New Roman" w:eastAsia="Times New Roman" w:hAnsi="Times New Roman" w:cs="Times New Roman"/>
          <w:sz w:val="24"/>
          <w:szCs w:val="24"/>
          <w:lang w:eastAsia="tr-TR"/>
        </w:rPr>
        <w:t>maddenin ik</w:t>
      </w:r>
      <w:r w:rsidR="0040185A" w:rsidRPr="00BE1460">
        <w:rPr>
          <w:rFonts w:ascii="Times New Roman" w:eastAsia="Times New Roman" w:hAnsi="Times New Roman" w:cs="Times New Roman"/>
          <w:sz w:val="24"/>
          <w:szCs w:val="24"/>
          <w:lang w:eastAsia="tr-TR"/>
        </w:rPr>
        <w:t>inci fıkrasının</w:t>
      </w:r>
      <w:r w:rsidRPr="00BE1460">
        <w:rPr>
          <w:rFonts w:ascii="Times New Roman" w:eastAsia="Times New Roman" w:hAnsi="Times New Roman" w:cs="Times New Roman"/>
          <w:sz w:val="24"/>
          <w:szCs w:val="24"/>
          <w:lang w:eastAsia="tr-TR"/>
        </w:rPr>
        <w:t xml:space="preserve"> </w:t>
      </w:r>
      <w:r w:rsidR="0040185A" w:rsidRPr="00BE1460">
        <w:rPr>
          <w:rFonts w:ascii="Times New Roman" w:eastAsia="Times New Roman" w:hAnsi="Times New Roman" w:cs="Times New Roman"/>
          <w:sz w:val="24"/>
          <w:szCs w:val="24"/>
          <w:lang w:eastAsia="tr-TR"/>
        </w:rPr>
        <w:t>(</w:t>
      </w:r>
      <w:r w:rsidR="00E43D77">
        <w:rPr>
          <w:rFonts w:ascii="Times New Roman" w:eastAsia="Times New Roman" w:hAnsi="Times New Roman" w:cs="Times New Roman"/>
          <w:sz w:val="24"/>
          <w:szCs w:val="24"/>
          <w:lang w:eastAsia="tr-TR"/>
        </w:rPr>
        <w:t>ç</w:t>
      </w:r>
      <w:r w:rsidR="001570C4" w:rsidRPr="00BE1460">
        <w:rPr>
          <w:rFonts w:ascii="Times New Roman" w:eastAsia="Times New Roman" w:hAnsi="Times New Roman" w:cs="Times New Roman"/>
          <w:sz w:val="24"/>
          <w:szCs w:val="24"/>
          <w:lang w:eastAsia="tr-TR"/>
        </w:rPr>
        <w:t>)</w:t>
      </w:r>
      <w:r w:rsidR="0040185A" w:rsidRPr="00BE1460">
        <w:rPr>
          <w:rFonts w:ascii="Times New Roman" w:eastAsia="Times New Roman" w:hAnsi="Times New Roman" w:cs="Times New Roman"/>
          <w:sz w:val="24"/>
          <w:szCs w:val="24"/>
          <w:lang w:eastAsia="tr-TR"/>
        </w:rPr>
        <w:t xml:space="preserve"> bendinin</w:t>
      </w:r>
      <w:r w:rsidR="00312E13" w:rsidRPr="00BE1460">
        <w:rPr>
          <w:rFonts w:ascii="Times New Roman" w:eastAsia="Times New Roman" w:hAnsi="Times New Roman" w:cs="Times New Roman"/>
          <w:sz w:val="24"/>
          <w:szCs w:val="24"/>
          <w:lang w:eastAsia="tr-TR"/>
        </w:rPr>
        <w:t xml:space="preserve"> </w:t>
      </w:r>
      <w:r w:rsidR="00AA32C7">
        <w:rPr>
          <w:rFonts w:ascii="Times New Roman" w:eastAsia="Times New Roman" w:hAnsi="Times New Roman" w:cs="Times New Roman"/>
          <w:sz w:val="24"/>
          <w:szCs w:val="24"/>
          <w:lang w:eastAsia="tr-TR"/>
        </w:rPr>
        <w:t>(2) numaralı</w:t>
      </w:r>
      <w:r w:rsidR="00AA32C7" w:rsidRPr="00BE1460">
        <w:rPr>
          <w:rFonts w:ascii="Times New Roman" w:eastAsia="Times New Roman" w:hAnsi="Times New Roman" w:cs="Times New Roman"/>
          <w:sz w:val="24"/>
          <w:szCs w:val="24"/>
          <w:lang w:eastAsia="tr-TR"/>
        </w:rPr>
        <w:t xml:space="preserve"> </w:t>
      </w:r>
      <w:r w:rsidR="0040185A" w:rsidRPr="00BE1460">
        <w:rPr>
          <w:rFonts w:ascii="Times New Roman" w:eastAsia="Times New Roman" w:hAnsi="Times New Roman" w:cs="Times New Roman"/>
          <w:sz w:val="24"/>
          <w:szCs w:val="24"/>
          <w:lang w:eastAsia="tr-TR"/>
        </w:rPr>
        <w:t>alt bendi</w:t>
      </w:r>
      <w:r w:rsidR="009123B2">
        <w:rPr>
          <w:rFonts w:ascii="Times New Roman" w:eastAsia="Times New Roman" w:hAnsi="Times New Roman" w:cs="Times New Roman"/>
          <w:sz w:val="24"/>
          <w:szCs w:val="24"/>
          <w:lang w:eastAsia="tr-TR"/>
        </w:rPr>
        <w:t xml:space="preserve"> </w:t>
      </w:r>
      <w:r w:rsidR="009123B2" w:rsidRPr="00BE1460">
        <w:rPr>
          <w:rFonts w:ascii="Times New Roman" w:eastAsia="Times New Roman" w:hAnsi="Times New Roman" w:cs="Times New Roman"/>
          <w:sz w:val="24"/>
          <w:szCs w:val="24"/>
          <w:lang w:eastAsia="tr-TR"/>
        </w:rPr>
        <w:t>bulaşık olduğu</w:t>
      </w:r>
      <w:r w:rsidR="009123B2">
        <w:rPr>
          <w:rFonts w:ascii="Times New Roman" w:eastAsia="Times New Roman" w:hAnsi="Times New Roman" w:cs="Times New Roman"/>
          <w:sz w:val="24"/>
          <w:szCs w:val="24"/>
          <w:lang w:eastAsia="tr-TR"/>
        </w:rPr>
        <w:t xml:space="preserve"> ve</w:t>
      </w:r>
      <w:r w:rsidR="001570C4" w:rsidRPr="00BE1460">
        <w:rPr>
          <w:rFonts w:ascii="Times New Roman" w:eastAsia="Times New Roman" w:hAnsi="Times New Roman" w:cs="Times New Roman"/>
          <w:sz w:val="24"/>
          <w:szCs w:val="24"/>
          <w:lang w:eastAsia="tr-TR"/>
        </w:rPr>
        <w:t xml:space="preserve"> </w:t>
      </w:r>
      <w:r w:rsidR="009123B2">
        <w:rPr>
          <w:rFonts w:ascii="Times New Roman" w:eastAsia="Times New Roman" w:hAnsi="Times New Roman" w:cs="Times New Roman"/>
          <w:sz w:val="24"/>
          <w:szCs w:val="24"/>
          <w:lang w:eastAsia="tr-TR"/>
        </w:rPr>
        <w:t>8</w:t>
      </w:r>
      <w:r w:rsidR="009123B2" w:rsidRPr="00BE1460">
        <w:rPr>
          <w:rFonts w:ascii="Times New Roman" w:eastAsia="Times New Roman" w:hAnsi="Times New Roman" w:cs="Times New Roman"/>
          <w:sz w:val="24"/>
          <w:szCs w:val="24"/>
          <w:lang w:eastAsia="tr-TR"/>
        </w:rPr>
        <w:t xml:space="preserve"> </w:t>
      </w:r>
      <w:r w:rsidR="009123B2">
        <w:rPr>
          <w:rFonts w:ascii="Times New Roman" w:eastAsia="Times New Roman" w:hAnsi="Times New Roman" w:cs="Times New Roman"/>
          <w:sz w:val="24"/>
          <w:szCs w:val="24"/>
          <w:lang w:eastAsia="tr-TR"/>
        </w:rPr>
        <w:t>inci</w:t>
      </w:r>
      <w:r w:rsidR="009123B2" w:rsidRPr="00BE1460">
        <w:rPr>
          <w:rFonts w:ascii="Times New Roman" w:eastAsia="Times New Roman" w:hAnsi="Times New Roman" w:cs="Times New Roman"/>
          <w:sz w:val="24"/>
          <w:szCs w:val="24"/>
          <w:lang w:eastAsia="tr-TR"/>
        </w:rPr>
        <w:t xml:space="preserve"> maddenin</w:t>
      </w:r>
      <w:r w:rsidR="009123B2">
        <w:rPr>
          <w:rFonts w:ascii="Times New Roman" w:eastAsia="Times New Roman" w:hAnsi="Times New Roman" w:cs="Times New Roman"/>
          <w:sz w:val="24"/>
          <w:szCs w:val="24"/>
          <w:lang w:eastAsia="tr-TR"/>
        </w:rPr>
        <w:t xml:space="preserve"> dördüncü fıkrasının</w:t>
      </w:r>
      <w:r w:rsidR="009123B2" w:rsidRPr="00BE1460">
        <w:rPr>
          <w:rFonts w:ascii="Times New Roman" w:eastAsia="Times New Roman" w:hAnsi="Times New Roman" w:cs="Times New Roman"/>
          <w:sz w:val="24"/>
          <w:szCs w:val="24"/>
          <w:lang w:eastAsia="tr-TR"/>
        </w:rPr>
        <w:t xml:space="preserve"> </w:t>
      </w:r>
      <w:r w:rsidR="009123B2" w:rsidRPr="000126D1">
        <w:rPr>
          <w:rFonts w:ascii="Times New Roman" w:eastAsia="Times New Roman" w:hAnsi="Times New Roman" w:cs="Times New Roman"/>
          <w:sz w:val="24"/>
          <w:szCs w:val="24"/>
          <w:lang w:eastAsia="tr-TR"/>
        </w:rPr>
        <w:t>(c) bendinin</w:t>
      </w:r>
      <w:r w:rsidR="009123B2" w:rsidRPr="000126D1">
        <w:rPr>
          <w:rFonts w:ascii="Times New Roman" w:eastAsia="Times New Roman" w:hAnsi="Times New Roman" w:cs="Times New Roman"/>
          <w:color w:val="FF0000"/>
          <w:sz w:val="24"/>
          <w:szCs w:val="24"/>
          <w:lang w:eastAsia="tr-TR"/>
        </w:rPr>
        <w:t xml:space="preserve"> </w:t>
      </w:r>
      <w:r w:rsidR="009123B2">
        <w:rPr>
          <w:rFonts w:ascii="Times New Roman" w:eastAsia="Times New Roman" w:hAnsi="Times New Roman" w:cs="Times New Roman"/>
          <w:sz w:val="24"/>
          <w:szCs w:val="24"/>
          <w:lang w:eastAsia="tr-TR"/>
        </w:rPr>
        <w:t>(2) numaralı</w:t>
      </w:r>
      <w:r w:rsidR="009123B2" w:rsidRPr="00BE1460">
        <w:rPr>
          <w:rFonts w:ascii="Times New Roman" w:eastAsia="Times New Roman" w:hAnsi="Times New Roman" w:cs="Times New Roman"/>
          <w:sz w:val="24"/>
          <w:szCs w:val="24"/>
          <w:lang w:eastAsia="tr-TR"/>
        </w:rPr>
        <w:t xml:space="preserve"> alt bendi </w:t>
      </w:r>
      <w:r w:rsidR="001570C4" w:rsidRPr="00BE1460">
        <w:rPr>
          <w:rFonts w:ascii="Times New Roman" w:eastAsia="Times New Roman" w:hAnsi="Times New Roman" w:cs="Times New Roman"/>
          <w:sz w:val="24"/>
          <w:szCs w:val="24"/>
          <w:lang w:eastAsia="tr-TR"/>
        </w:rPr>
        <w:t>uyarınca</w:t>
      </w:r>
      <w:r w:rsidRPr="00BE1460">
        <w:rPr>
          <w:rFonts w:ascii="Times New Roman" w:eastAsia="Times New Roman" w:hAnsi="Times New Roman" w:cs="Times New Roman"/>
          <w:sz w:val="24"/>
          <w:szCs w:val="24"/>
          <w:lang w:eastAsia="tr-TR"/>
        </w:rPr>
        <w:t xml:space="preserve"> muhtemel </w:t>
      </w:r>
      <w:r w:rsidR="00AA32C7">
        <w:rPr>
          <w:rFonts w:ascii="Times New Roman" w:eastAsia="Times New Roman" w:hAnsi="Times New Roman" w:cs="Times New Roman"/>
          <w:sz w:val="24"/>
          <w:szCs w:val="24"/>
          <w:lang w:eastAsia="tr-TR"/>
        </w:rPr>
        <w:t>bulaşık</w:t>
      </w:r>
      <w:r w:rsidR="00AA32C7" w:rsidRPr="00BE1460">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olduğu belirlenen h</w:t>
      </w:r>
      <w:r w:rsidR="0023562C" w:rsidRPr="00BE1460">
        <w:rPr>
          <w:rFonts w:ascii="Times New Roman" w:eastAsia="Times New Roman" w:hAnsi="Times New Roman" w:cs="Times New Roman"/>
          <w:sz w:val="24"/>
          <w:szCs w:val="24"/>
          <w:lang w:eastAsia="tr-TR"/>
        </w:rPr>
        <w:t xml:space="preserve">erhangi bir makine, araç, gemi, depo </w:t>
      </w:r>
      <w:r w:rsidRPr="00BE1460">
        <w:rPr>
          <w:rFonts w:ascii="Times New Roman" w:eastAsia="Times New Roman" w:hAnsi="Times New Roman" w:cs="Times New Roman"/>
          <w:sz w:val="24"/>
          <w:szCs w:val="24"/>
          <w:lang w:eastAsia="tr-TR"/>
        </w:rPr>
        <w:t>veya bunların birimleri ve ambalaj m</w:t>
      </w:r>
      <w:r w:rsidR="0023562C" w:rsidRPr="00BE1460">
        <w:rPr>
          <w:rFonts w:ascii="Times New Roman" w:eastAsia="Times New Roman" w:hAnsi="Times New Roman" w:cs="Times New Roman"/>
          <w:sz w:val="24"/>
          <w:szCs w:val="24"/>
          <w:lang w:eastAsia="tr-TR"/>
        </w:rPr>
        <w:t>alzemeleri dahil diğer nesneler</w:t>
      </w:r>
      <w:r w:rsidR="00AA32C7">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imha edil</w:t>
      </w:r>
      <w:r w:rsidR="0023562C" w:rsidRPr="00BE1460">
        <w:rPr>
          <w:rFonts w:ascii="Times New Roman" w:eastAsia="Times New Roman" w:hAnsi="Times New Roman" w:cs="Times New Roman"/>
          <w:sz w:val="24"/>
          <w:szCs w:val="24"/>
          <w:lang w:eastAsia="tr-TR"/>
        </w:rPr>
        <w:t>ir</w:t>
      </w:r>
      <w:r w:rsidRPr="00BE1460">
        <w:rPr>
          <w:rFonts w:ascii="Times New Roman" w:eastAsia="Times New Roman" w:hAnsi="Times New Roman" w:cs="Times New Roman"/>
          <w:sz w:val="24"/>
          <w:szCs w:val="24"/>
          <w:lang w:eastAsia="tr-TR"/>
        </w:rPr>
        <w:t xml:space="preserve"> veya </w:t>
      </w:r>
      <w:r w:rsidR="00AA32C7" w:rsidRPr="00BE1460">
        <w:rPr>
          <w:rFonts w:ascii="Times New Roman" w:eastAsia="Times New Roman" w:hAnsi="Times New Roman" w:cs="Times New Roman"/>
          <w:sz w:val="24"/>
          <w:szCs w:val="24"/>
          <w:lang w:eastAsia="tr-TR"/>
        </w:rPr>
        <w:t xml:space="preserve">EK-5'in 3 üncü </w:t>
      </w:r>
      <w:r w:rsidR="00AA32C7">
        <w:rPr>
          <w:rFonts w:ascii="Times New Roman" w:eastAsia="Times New Roman" w:hAnsi="Times New Roman" w:cs="Times New Roman"/>
          <w:sz w:val="24"/>
          <w:szCs w:val="24"/>
          <w:lang w:eastAsia="tr-TR"/>
        </w:rPr>
        <w:t>maddesinde</w:t>
      </w:r>
      <w:r w:rsidR="00AA32C7" w:rsidRPr="00BE1460">
        <w:rPr>
          <w:rFonts w:ascii="Times New Roman" w:eastAsia="Times New Roman" w:hAnsi="Times New Roman" w:cs="Times New Roman"/>
          <w:sz w:val="24"/>
          <w:szCs w:val="24"/>
          <w:lang w:eastAsia="tr-TR"/>
        </w:rPr>
        <w:t xml:space="preserve"> belirtilen yöntemler kullanılarak </w:t>
      </w:r>
      <w:r w:rsidRPr="00BE1460">
        <w:rPr>
          <w:rFonts w:ascii="Times New Roman" w:eastAsia="Times New Roman" w:hAnsi="Times New Roman" w:cs="Times New Roman"/>
          <w:sz w:val="24"/>
          <w:szCs w:val="24"/>
          <w:lang w:eastAsia="tr-TR"/>
        </w:rPr>
        <w:t>temizlen</w:t>
      </w:r>
      <w:r w:rsidR="0023562C" w:rsidRPr="00BE1460">
        <w:rPr>
          <w:rFonts w:ascii="Times New Roman" w:eastAsia="Times New Roman" w:hAnsi="Times New Roman" w:cs="Times New Roman"/>
          <w:sz w:val="24"/>
          <w:szCs w:val="24"/>
          <w:lang w:eastAsia="tr-TR"/>
        </w:rPr>
        <w:t>ir</w:t>
      </w:r>
      <w:r w:rsidRPr="00BE1460">
        <w:rPr>
          <w:rFonts w:ascii="Times New Roman" w:eastAsia="Times New Roman" w:hAnsi="Times New Roman" w:cs="Times New Roman"/>
          <w:sz w:val="24"/>
          <w:szCs w:val="24"/>
          <w:lang w:eastAsia="tr-TR"/>
        </w:rPr>
        <w:t xml:space="preserve"> ve dezenfekte edilir.</w:t>
      </w:r>
    </w:p>
    <w:p w:rsidR="00C9762D" w:rsidRPr="00BE1460" w:rsidRDefault="00D03546" w:rsidP="000C4E26">
      <w:pPr>
        <w:shd w:val="clear" w:color="auto" w:fill="FFFFFF"/>
        <w:tabs>
          <w:tab w:val="left" w:pos="284"/>
          <w:tab w:val="left" w:pos="567"/>
        </w:tabs>
        <w:spacing w:after="0" w:line="276" w:lineRule="auto"/>
        <w:ind w:firstLine="709"/>
        <w:jc w:val="both"/>
        <w:rPr>
          <w:rFonts w:ascii="Times New Roman" w:eastAsia="Times New Roman" w:hAnsi="Times New Roman" w:cs="Times New Roman"/>
          <w:bCs/>
          <w:sz w:val="24"/>
          <w:szCs w:val="24"/>
          <w:lang w:eastAsia="tr-TR"/>
        </w:rPr>
      </w:pPr>
      <w:r w:rsidRPr="00BE1460">
        <w:rPr>
          <w:rFonts w:ascii="Times New Roman" w:eastAsia="Times New Roman" w:hAnsi="Times New Roman" w:cs="Times New Roman"/>
          <w:sz w:val="24"/>
          <w:szCs w:val="24"/>
          <w:lang w:eastAsia="tr-TR"/>
        </w:rPr>
        <w:t>(4)</w:t>
      </w:r>
      <w:r w:rsidRPr="00BE1460">
        <w:rPr>
          <w:rFonts w:ascii="Times New Roman" w:eastAsia="Times New Roman" w:hAnsi="Times New Roman" w:cs="Times New Roman"/>
          <w:sz w:val="24"/>
          <w:szCs w:val="24"/>
          <w:lang w:eastAsia="tr-TR"/>
        </w:rPr>
        <w:tab/>
      </w:r>
      <w:r w:rsidR="0040500B" w:rsidRPr="00BE1460">
        <w:rPr>
          <w:rFonts w:ascii="Times New Roman" w:eastAsia="Times New Roman" w:hAnsi="Times New Roman" w:cs="Times New Roman"/>
          <w:sz w:val="24"/>
          <w:szCs w:val="24"/>
          <w:lang w:eastAsia="tr-TR"/>
        </w:rPr>
        <w:t xml:space="preserve"> Birinci, ikinci, üç</w:t>
      </w:r>
      <w:r w:rsidR="00E82235" w:rsidRPr="00BE1460">
        <w:rPr>
          <w:rFonts w:ascii="Times New Roman" w:eastAsia="Times New Roman" w:hAnsi="Times New Roman" w:cs="Times New Roman"/>
          <w:sz w:val="24"/>
          <w:szCs w:val="24"/>
          <w:lang w:eastAsia="tr-TR"/>
        </w:rPr>
        <w:t>üncü fıkralarda</w:t>
      </w:r>
      <w:r w:rsidR="00C9762D" w:rsidRPr="00BE1460">
        <w:rPr>
          <w:rFonts w:ascii="Times New Roman" w:eastAsia="Times New Roman" w:hAnsi="Times New Roman" w:cs="Times New Roman"/>
          <w:sz w:val="24"/>
          <w:szCs w:val="24"/>
          <w:lang w:eastAsia="tr-TR"/>
        </w:rPr>
        <w:t xml:space="preserve"> belirtilen </w:t>
      </w:r>
      <w:r w:rsidR="00AA32C7">
        <w:rPr>
          <w:rFonts w:ascii="Times New Roman" w:eastAsia="Times New Roman" w:hAnsi="Times New Roman" w:cs="Times New Roman"/>
          <w:sz w:val="24"/>
          <w:szCs w:val="24"/>
          <w:lang w:eastAsia="tr-TR"/>
        </w:rPr>
        <w:t>tedbirlere</w:t>
      </w:r>
      <w:r w:rsidR="00AA32C7" w:rsidRPr="00BE1460">
        <w:rPr>
          <w:rFonts w:ascii="Times New Roman" w:eastAsia="Times New Roman" w:hAnsi="Times New Roman" w:cs="Times New Roman"/>
          <w:sz w:val="24"/>
          <w:szCs w:val="24"/>
          <w:lang w:eastAsia="tr-TR"/>
        </w:rPr>
        <w:t xml:space="preserve"> </w:t>
      </w:r>
      <w:r w:rsidR="00C9762D" w:rsidRPr="00BE1460">
        <w:rPr>
          <w:rFonts w:ascii="Times New Roman" w:eastAsia="Times New Roman" w:hAnsi="Times New Roman" w:cs="Times New Roman"/>
          <w:sz w:val="24"/>
          <w:szCs w:val="24"/>
          <w:lang w:eastAsia="tr-TR"/>
        </w:rPr>
        <w:t>ek olarak, E</w:t>
      </w:r>
      <w:r w:rsidR="0023562C" w:rsidRPr="00BE1460">
        <w:rPr>
          <w:rFonts w:ascii="Times New Roman" w:eastAsia="Times New Roman" w:hAnsi="Times New Roman" w:cs="Times New Roman"/>
          <w:sz w:val="24"/>
          <w:szCs w:val="24"/>
          <w:lang w:eastAsia="tr-TR"/>
        </w:rPr>
        <w:t>K</w:t>
      </w:r>
      <w:r w:rsidR="00312E13" w:rsidRPr="00BE1460">
        <w:rPr>
          <w:rFonts w:ascii="Times New Roman" w:eastAsia="Times New Roman" w:hAnsi="Times New Roman" w:cs="Times New Roman"/>
          <w:sz w:val="24"/>
          <w:szCs w:val="24"/>
          <w:lang w:eastAsia="tr-TR"/>
        </w:rPr>
        <w:t>-</w:t>
      </w:r>
      <w:r w:rsidR="0023562C" w:rsidRPr="00BE1460">
        <w:rPr>
          <w:rFonts w:ascii="Times New Roman" w:eastAsia="Times New Roman" w:hAnsi="Times New Roman" w:cs="Times New Roman"/>
          <w:sz w:val="24"/>
          <w:szCs w:val="24"/>
          <w:lang w:eastAsia="tr-TR"/>
        </w:rPr>
        <w:t>5</w:t>
      </w:r>
      <w:r w:rsidR="00C9762D" w:rsidRPr="00BE1460">
        <w:rPr>
          <w:rFonts w:ascii="Times New Roman" w:eastAsia="Times New Roman" w:hAnsi="Times New Roman" w:cs="Times New Roman"/>
          <w:sz w:val="24"/>
          <w:szCs w:val="24"/>
          <w:lang w:eastAsia="tr-TR"/>
        </w:rPr>
        <w:t>'in 4</w:t>
      </w:r>
      <w:r w:rsidR="00E82235" w:rsidRPr="00BE1460">
        <w:rPr>
          <w:rFonts w:ascii="Times New Roman" w:eastAsia="Times New Roman" w:hAnsi="Times New Roman" w:cs="Times New Roman"/>
          <w:sz w:val="24"/>
          <w:szCs w:val="24"/>
          <w:lang w:eastAsia="tr-TR"/>
        </w:rPr>
        <w:t xml:space="preserve"> üncü</w:t>
      </w:r>
      <w:r w:rsidR="00C9762D" w:rsidRPr="00BE1460">
        <w:rPr>
          <w:rFonts w:ascii="Times New Roman" w:eastAsia="Times New Roman" w:hAnsi="Times New Roman" w:cs="Times New Roman"/>
          <w:sz w:val="24"/>
          <w:szCs w:val="24"/>
          <w:lang w:eastAsia="tr-TR"/>
        </w:rPr>
        <w:t xml:space="preserve"> maddesinde belirtilen </w:t>
      </w:r>
      <w:r w:rsidR="00AA32C7">
        <w:rPr>
          <w:rFonts w:ascii="Times New Roman" w:eastAsia="Times New Roman" w:hAnsi="Times New Roman" w:cs="Times New Roman"/>
          <w:sz w:val="24"/>
          <w:szCs w:val="24"/>
          <w:lang w:eastAsia="tr-TR"/>
        </w:rPr>
        <w:t>tedbirler</w:t>
      </w:r>
      <w:r w:rsidR="00C9762D" w:rsidRPr="00BE1460">
        <w:rPr>
          <w:rFonts w:ascii="Times New Roman" w:eastAsia="Times New Roman" w:hAnsi="Times New Roman" w:cs="Times New Roman"/>
          <w:sz w:val="24"/>
          <w:szCs w:val="24"/>
          <w:lang w:eastAsia="tr-TR"/>
        </w:rPr>
        <w:t>, sınırlandırılmış alanlarda uygulanır.</w:t>
      </w:r>
    </w:p>
    <w:p w:rsidR="00151831" w:rsidRPr="00BE1460" w:rsidRDefault="00151831" w:rsidP="000C4E26">
      <w:pPr>
        <w:shd w:val="clear" w:color="auto" w:fill="FFFFFF"/>
        <w:spacing w:after="0" w:line="276" w:lineRule="auto"/>
        <w:ind w:firstLine="709"/>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t xml:space="preserve">Dikim </w:t>
      </w:r>
      <w:r w:rsidR="00E0091F" w:rsidRPr="00BE1460">
        <w:rPr>
          <w:rFonts w:ascii="Times New Roman" w:eastAsia="Times New Roman" w:hAnsi="Times New Roman" w:cs="Times New Roman"/>
          <w:b/>
          <w:bCs/>
          <w:sz w:val="24"/>
          <w:szCs w:val="24"/>
          <w:lang w:eastAsia="tr-TR"/>
        </w:rPr>
        <w:t>amaçlı yumrular</w:t>
      </w:r>
      <w:r w:rsidRPr="00BE1460">
        <w:rPr>
          <w:rFonts w:ascii="Times New Roman" w:eastAsia="Times New Roman" w:hAnsi="Times New Roman" w:cs="Times New Roman"/>
          <w:b/>
          <w:bCs/>
          <w:sz w:val="24"/>
          <w:szCs w:val="24"/>
          <w:lang w:eastAsia="tr-TR"/>
        </w:rPr>
        <w:t xml:space="preserve"> için özel test</w:t>
      </w:r>
      <w:r w:rsidR="00720DA1" w:rsidRPr="00BE1460">
        <w:rPr>
          <w:rFonts w:ascii="Times New Roman" w:eastAsia="Times New Roman" w:hAnsi="Times New Roman" w:cs="Times New Roman"/>
          <w:b/>
          <w:bCs/>
          <w:sz w:val="24"/>
          <w:szCs w:val="24"/>
          <w:lang w:eastAsia="tr-TR"/>
        </w:rPr>
        <w:t>leme</w:t>
      </w:r>
      <w:r w:rsidRPr="00BE1460">
        <w:rPr>
          <w:rFonts w:ascii="Times New Roman" w:eastAsia="Times New Roman" w:hAnsi="Times New Roman" w:cs="Times New Roman"/>
          <w:b/>
          <w:bCs/>
          <w:sz w:val="24"/>
          <w:szCs w:val="24"/>
          <w:lang w:eastAsia="tr-TR"/>
        </w:rPr>
        <w:t xml:space="preserve"> </w:t>
      </w:r>
      <w:r w:rsidR="00720DA1" w:rsidRPr="00BE1460">
        <w:rPr>
          <w:rFonts w:ascii="Times New Roman" w:eastAsia="Times New Roman" w:hAnsi="Times New Roman" w:cs="Times New Roman"/>
          <w:b/>
          <w:bCs/>
          <w:sz w:val="24"/>
          <w:szCs w:val="24"/>
          <w:lang w:eastAsia="tr-TR"/>
        </w:rPr>
        <w:t>tedbirleri</w:t>
      </w:r>
    </w:p>
    <w:p w:rsidR="00151831" w:rsidRPr="00BE1460" w:rsidRDefault="00C9762D" w:rsidP="000C4E26">
      <w:pPr>
        <w:shd w:val="clear" w:color="auto" w:fill="FFFFFF"/>
        <w:tabs>
          <w:tab w:val="left" w:pos="567"/>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b/>
          <w:bCs/>
          <w:sz w:val="24"/>
          <w:szCs w:val="24"/>
          <w:lang w:eastAsia="tr-TR"/>
        </w:rPr>
        <w:t xml:space="preserve">MADDE </w:t>
      </w:r>
      <w:r w:rsidR="00274E1E" w:rsidRPr="00BE1460">
        <w:rPr>
          <w:rFonts w:ascii="Times New Roman" w:eastAsia="Times New Roman" w:hAnsi="Times New Roman" w:cs="Times New Roman"/>
          <w:b/>
          <w:bCs/>
          <w:sz w:val="24"/>
          <w:szCs w:val="24"/>
          <w:lang w:eastAsia="tr-TR"/>
        </w:rPr>
        <w:t>10</w:t>
      </w:r>
      <w:r w:rsidR="00B853A0" w:rsidRPr="00BE1460">
        <w:rPr>
          <w:rFonts w:ascii="Times New Roman" w:eastAsia="Times New Roman" w:hAnsi="Times New Roman" w:cs="Times New Roman"/>
          <w:b/>
          <w:bCs/>
          <w:sz w:val="24"/>
          <w:szCs w:val="24"/>
          <w:lang w:eastAsia="tr-TR"/>
        </w:rPr>
        <w:t>-</w:t>
      </w:r>
      <w:r w:rsidRPr="00BE1460">
        <w:rPr>
          <w:rFonts w:ascii="Times New Roman" w:eastAsia="Times New Roman" w:hAnsi="Times New Roman" w:cs="Times New Roman"/>
          <w:b/>
          <w:bCs/>
          <w:sz w:val="24"/>
          <w:szCs w:val="24"/>
          <w:lang w:eastAsia="tr-TR"/>
        </w:rPr>
        <w:t xml:space="preserve"> </w:t>
      </w:r>
      <w:r w:rsidRPr="00BE1460">
        <w:rPr>
          <w:rFonts w:ascii="Times New Roman" w:eastAsia="Times New Roman" w:hAnsi="Times New Roman" w:cs="Times New Roman"/>
          <w:bCs/>
          <w:sz w:val="24"/>
          <w:szCs w:val="24"/>
          <w:lang w:eastAsia="tr-TR"/>
        </w:rPr>
        <w:t>(1)</w:t>
      </w:r>
      <w:r w:rsidRPr="00BE1460">
        <w:rPr>
          <w:rFonts w:ascii="Times New Roman" w:eastAsia="Times New Roman" w:hAnsi="Times New Roman" w:cs="Times New Roman"/>
          <w:sz w:val="24"/>
          <w:szCs w:val="24"/>
          <w:lang w:eastAsia="tr-TR"/>
        </w:rPr>
        <w:t xml:space="preserve"> Dikim </w:t>
      </w:r>
      <w:r w:rsidR="00720DA1" w:rsidRPr="00BE1460">
        <w:rPr>
          <w:rFonts w:ascii="Times New Roman" w:eastAsia="Times New Roman" w:hAnsi="Times New Roman" w:cs="Times New Roman"/>
          <w:sz w:val="24"/>
          <w:szCs w:val="24"/>
          <w:lang w:eastAsia="tr-TR"/>
        </w:rPr>
        <w:t>amaçlı</w:t>
      </w:r>
      <w:r w:rsidRPr="00BE1460">
        <w:rPr>
          <w:rFonts w:ascii="Times New Roman" w:eastAsia="Times New Roman" w:hAnsi="Times New Roman" w:cs="Times New Roman"/>
          <w:sz w:val="24"/>
          <w:szCs w:val="24"/>
          <w:lang w:eastAsia="tr-TR"/>
        </w:rPr>
        <w:t xml:space="preserve"> </w:t>
      </w:r>
      <w:r w:rsidR="00E0091F" w:rsidRPr="00BE1460">
        <w:rPr>
          <w:rFonts w:ascii="Times New Roman" w:eastAsia="Times New Roman" w:hAnsi="Times New Roman" w:cs="Times New Roman"/>
          <w:sz w:val="24"/>
          <w:szCs w:val="24"/>
          <w:lang w:eastAsia="tr-TR"/>
        </w:rPr>
        <w:t>yumruların</w:t>
      </w:r>
      <w:r w:rsidRPr="00BE1460">
        <w:rPr>
          <w:rFonts w:ascii="Times New Roman" w:eastAsia="Times New Roman" w:hAnsi="Times New Roman" w:cs="Times New Roman"/>
          <w:sz w:val="24"/>
          <w:szCs w:val="24"/>
          <w:lang w:eastAsia="tr-TR"/>
        </w:rPr>
        <w:t xml:space="preserve"> üretim sahasında </w:t>
      </w:r>
      <w:r w:rsidR="004471BC" w:rsidRPr="00BE1460">
        <w:rPr>
          <w:rFonts w:ascii="Times New Roman" w:hAnsi="Times New Roman" w:cs="Times New Roman"/>
          <w:color w:val="000000"/>
          <w:sz w:val="24"/>
          <w:szCs w:val="24"/>
        </w:rPr>
        <w:t>zararlı organizma</w:t>
      </w:r>
      <w:r w:rsidR="004471BC" w:rsidRPr="00BE1460">
        <w:rPr>
          <w:rFonts w:ascii="Times New Roman" w:eastAsia="Times New Roman" w:hAnsi="Times New Roman" w:cs="Times New Roman"/>
          <w:sz w:val="24"/>
          <w:szCs w:val="24"/>
          <w:lang w:eastAsia="tr-TR"/>
        </w:rPr>
        <w:t xml:space="preserve">nın </w:t>
      </w:r>
      <w:r w:rsidRPr="00BE1460">
        <w:rPr>
          <w:rFonts w:ascii="Times New Roman" w:eastAsia="Times New Roman" w:hAnsi="Times New Roman" w:cs="Times New Roman"/>
          <w:sz w:val="24"/>
          <w:szCs w:val="24"/>
          <w:lang w:eastAsia="tr-TR"/>
        </w:rPr>
        <w:t xml:space="preserve">varlığının </w:t>
      </w:r>
      <w:r w:rsidR="009338F9" w:rsidRPr="00BE1460">
        <w:rPr>
          <w:rFonts w:ascii="Times New Roman" w:eastAsia="Times New Roman" w:hAnsi="Times New Roman" w:cs="Times New Roman"/>
          <w:sz w:val="24"/>
          <w:szCs w:val="24"/>
          <w:lang w:eastAsia="tr-TR"/>
        </w:rPr>
        <w:t>doğrulanması</w:t>
      </w:r>
      <w:r w:rsidRPr="00BE1460">
        <w:rPr>
          <w:rFonts w:ascii="Times New Roman" w:eastAsia="Times New Roman" w:hAnsi="Times New Roman" w:cs="Times New Roman"/>
          <w:sz w:val="24"/>
          <w:szCs w:val="24"/>
          <w:lang w:eastAsia="tr-TR"/>
        </w:rPr>
        <w:t xml:space="preserve"> durumunda</w:t>
      </w:r>
      <w:r w:rsidR="00AA32C7">
        <w:rPr>
          <w:rFonts w:ascii="Times New Roman" w:eastAsia="Times New Roman" w:hAnsi="Times New Roman" w:cs="Times New Roman"/>
          <w:sz w:val="24"/>
          <w:szCs w:val="24"/>
          <w:lang w:eastAsia="tr-TR"/>
        </w:rPr>
        <w:t>,</w:t>
      </w:r>
      <w:r w:rsidRPr="00BE1460">
        <w:rPr>
          <w:rFonts w:ascii="Times New Roman" w:eastAsia="Times New Roman" w:hAnsi="Times New Roman" w:cs="Times New Roman"/>
          <w:sz w:val="24"/>
          <w:szCs w:val="24"/>
          <w:lang w:eastAsia="tr-TR"/>
        </w:rPr>
        <w:t xml:space="preserve"> </w:t>
      </w:r>
      <w:r w:rsidR="00D9421E" w:rsidRPr="00BE1460">
        <w:rPr>
          <w:rFonts w:ascii="Times New Roman" w:eastAsia="Times New Roman" w:hAnsi="Times New Roman" w:cs="Times New Roman"/>
          <w:sz w:val="24"/>
          <w:szCs w:val="24"/>
          <w:lang w:eastAsia="tr-TR"/>
        </w:rPr>
        <w:t>bulaşık</w:t>
      </w:r>
      <w:r w:rsidR="00720DA1" w:rsidRPr="00BE1460">
        <w:rPr>
          <w:rFonts w:ascii="Times New Roman" w:eastAsia="Times New Roman" w:hAnsi="Times New Roman" w:cs="Times New Roman"/>
          <w:sz w:val="24"/>
          <w:szCs w:val="24"/>
          <w:lang w:eastAsia="tr-TR"/>
        </w:rPr>
        <w:t xml:space="preserve"> yumru lotları ile </w:t>
      </w:r>
      <w:r w:rsidR="002E7862" w:rsidRPr="00BE1460">
        <w:rPr>
          <w:rFonts w:ascii="Times New Roman" w:eastAsia="Times New Roman" w:hAnsi="Times New Roman" w:cs="Times New Roman"/>
          <w:sz w:val="24"/>
          <w:szCs w:val="24"/>
          <w:lang w:eastAsia="tr-TR"/>
        </w:rPr>
        <w:t xml:space="preserve">klonal olarak </w:t>
      </w:r>
      <w:r w:rsidR="005A6862" w:rsidRPr="00BE1460">
        <w:rPr>
          <w:rFonts w:ascii="Times New Roman" w:eastAsia="Times New Roman" w:hAnsi="Times New Roman" w:cs="Times New Roman"/>
          <w:sz w:val="24"/>
          <w:szCs w:val="24"/>
          <w:lang w:eastAsia="tr-TR"/>
        </w:rPr>
        <w:t>akraba</w:t>
      </w:r>
      <w:r w:rsidR="002E7862" w:rsidRPr="00BE1460">
        <w:rPr>
          <w:rFonts w:ascii="Times New Roman" w:eastAsia="Times New Roman" w:hAnsi="Times New Roman" w:cs="Times New Roman"/>
          <w:sz w:val="24"/>
          <w:szCs w:val="24"/>
          <w:lang w:eastAsia="tr-TR"/>
        </w:rPr>
        <w:t xml:space="preserve"> hatlar</w:t>
      </w:r>
      <w:r w:rsidR="008F29B3">
        <w:rPr>
          <w:rFonts w:ascii="Times New Roman" w:eastAsia="Times New Roman" w:hAnsi="Times New Roman" w:cs="Times New Roman"/>
          <w:sz w:val="24"/>
          <w:szCs w:val="24"/>
          <w:lang w:eastAsia="tr-TR"/>
        </w:rPr>
        <w:t xml:space="preserve"> </w:t>
      </w:r>
      <w:r w:rsidR="00720DA1" w:rsidRPr="00BE1460">
        <w:rPr>
          <w:rFonts w:ascii="Times New Roman" w:eastAsia="Times New Roman" w:hAnsi="Times New Roman" w:cs="Times New Roman"/>
          <w:sz w:val="24"/>
          <w:szCs w:val="24"/>
          <w:lang w:eastAsia="tr-TR"/>
        </w:rPr>
        <w:t xml:space="preserve">da </w:t>
      </w:r>
      <w:r w:rsidRPr="00BE1460">
        <w:rPr>
          <w:rFonts w:ascii="Times New Roman" w:eastAsia="Times New Roman" w:hAnsi="Times New Roman" w:cs="Times New Roman"/>
          <w:sz w:val="24"/>
          <w:szCs w:val="24"/>
          <w:lang w:eastAsia="tr-TR"/>
        </w:rPr>
        <w:t>E</w:t>
      </w:r>
      <w:r w:rsidR="00D03546" w:rsidRPr="00BE1460">
        <w:rPr>
          <w:rFonts w:ascii="Times New Roman" w:eastAsia="Times New Roman" w:hAnsi="Times New Roman" w:cs="Times New Roman"/>
          <w:sz w:val="24"/>
          <w:szCs w:val="24"/>
          <w:lang w:eastAsia="tr-TR"/>
        </w:rPr>
        <w:t>K</w:t>
      </w:r>
      <w:r w:rsidR="00312E13" w:rsidRPr="00BE1460">
        <w:rPr>
          <w:rFonts w:ascii="Times New Roman" w:eastAsia="Times New Roman" w:hAnsi="Times New Roman" w:cs="Times New Roman"/>
          <w:sz w:val="24"/>
          <w:szCs w:val="24"/>
          <w:lang w:eastAsia="tr-TR"/>
        </w:rPr>
        <w:t>-</w:t>
      </w:r>
      <w:r w:rsidR="00E0091F" w:rsidRPr="00BE1460">
        <w:rPr>
          <w:rFonts w:ascii="Times New Roman" w:eastAsia="Times New Roman" w:hAnsi="Times New Roman" w:cs="Times New Roman"/>
          <w:sz w:val="24"/>
          <w:szCs w:val="24"/>
          <w:lang w:eastAsia="tr-TR"/>
        </w:rPr>
        <w:t>1</w:t>
      </w:r>
      <w:r w:rsidRPr="00BE1460">
        <w:rPr>
          <w:rFonts w:ascii="Times New Roman" w:eastAsia="Times New Roman" w:hAnsi="Times New Roman" w:cs="Times New Roman"/>
          <w:sz w:val="24"/>
          <w:szCs w:val="24"/>
          <w:lang w:eastAsia="tr-TR"/>
        </w:rPr>
        <w:t>'de belirtilen testler</w:t>
      </w:r>
      <w:r w:rsidR="00720DA1" w:rsidRPr="00BE1460">
        <w:rPr>
          <w:rFonts w:ascii="Times New Roman" w:eastAsia="Times New Roman" w:hAnsi="Times New Roman" w:cs="Times New Roman"/>
          <w:sz w:val="24"/>
          <w:szCs w:val="24"/>
          <w:lang w:eastAsia="tr-TR"/>
        </w:rPr>
        <w:t>e tabi tutul</w:t>
      </w:r>
      <w:r w:rsidR="002E7862" w:rsidRPr="00BE1460">
        <w:rPr>
          <w:rFonts w:ascii="Times New Roman" w:eastAsia="Times New Roman" w:hAnsi="Times New Roman" w:cs="Times New Roman"/>
          <w:sz w:val="24"/>
          <w:szCs w:val="24"/>
          <w:lang w:eastAsia="tr-TR"/>
        </w:rPr>
        <w:t>ur</w:t>
      </w:r>
      <w:r w:rsidR="00720DA1" w:rsidRPr="00BE1460">
        <w:rPr>
          <w:rFonts w:ascii="Times New Roman" w:eastAsia="Times New Roman" w:hAnsi="Times New Roman" w:cs="Times New Roman"/>
          <w:sz w:val="24"/>
          <w:szCs w:val="24"/>
          <w:lang w:eastAsia="tr-TR"/>
        </w:rPr>
        <w:t xml:space="preserve"> v</w:t>
      </w:r>
      <w:r w:rsidR="00E0091F" w:rsidRPr="00BE1460">
        <w:rPr>
          <w:rFonts w:ascii="Times New Roman" w:eastAsia="Times New Roman" w:hAnsi="Times New Roman" w:cs="Times New Roman"/>
          <w:sz w:val="24"/>
          <w:szCs w:val="24"/>
          <w:lang w:eastAsia="tr-TR"/>
        </w:rPr>
        <w:t>eya</w:t>
      </w:r>
      <w:r w:rsidRPr="00BE1460">
        <w:rPr>
          <w:rFonts w:ascii="Times New Roman" w:eastAsia="Times New Roman" w:hAnsi="Times New Roman" w:cs="Times New Roman"/>
          <w:sz w:val="24"/>
          <w:szCs w:val="24"/>
          <w:lang w:eastAsia="tr-TR"/>
        </w:rPr>
        <w:t xml:space="preserve"> klonal olarak </w:t>
      </w:r>
      <w:r w:rsidR="005A6862" w:rsidRPr="00BE1460">
        <w:rPr>
          <w:rFonts w:ascii="Times New Roman" w:eastAsia="Times New Roman" w:hAnsi="Times New Roman" w:cs="Times New Roman"/>
          <w:sz w:val="24"/>
          <w:szCs w:val="24"/>
          <w:lang w:eastAsia="tr-TR"/>
        </w:rPr>
        <w:t>akraba</w:t>
      </w:r>
      <w:r w:rsidRPr="00BE1460">
        <w:rPr>
          <w:rFonts w:ascii="Times New Roman" w:eastAsia="Times New Roman" w:hAnsi="Times New Roman" w:cs="Times New Roman"/>
          <w:sz w:val="24"/>
          <w:szCs w:val="24"/>
          <w:lang w:eastAsia="tr-TR"/>
        </w:rPr>
        <w:t xml:space="preserve"> hatların bulunmadığı durumlarda, </w:t>
      </w:r>
      <w:r w:rsidR="00D9421E" w:rsidRPr="00BE1460">
        <w:rPr>
          <w:rFonts w:ascii="Times New Roman" w:eastAsia="Times New Roman" w:hAnsi="Times New Roman" w:cs="Times New Roman"/>
          <w:sz w:val="24"/>
          <w:szCs w:val="24"/>
          <w:lang w:eastAsia="tr-TR"/>
        </w:rPr>
        <w:t>bulaşık</w:t>
      </w:r>
      <w:r w:rsidRPr="00BE1460">
        <w:rPr>
          <w:rFonts w:ascii="Times New Roman" w:eastAsia="Times New Roman" w:hAnsi="Times New Roman" w:cs="Times New Roman"/>
          <w:sz w:val="24"/>
          <w:szCs w:val="24"/>
          <w:lang w:eastAsia="tr-TR"/>
        </w:rPr>
        <w:t xml:space="preserve"> </w:t>
      </w:r>
      <w:r w:rsidR="002E7862" w:rsidRPr="00BE1460">
        <w:rPr>
          <w:rFonts w:ascii="Times New Roman" w:eastAsia="Times New Roman" w:hAnsi="Times New Roman" w:cs="Times New Roman"/>
          <w:sz w:val="24"/>
          <w:szCs w:val="24"/>
          <w:lang w:eastAsia="tr-TR"/>
        </w:rPr>
        <w:t xml:space="preserve">yumru </w:t>
      </w:r>
      <w:r w:rsidR="00397D42">
        <w:rPr>
          <w:rFonts w:ascii="Times New Roman" w:eastAsia="Times New Roman" w:hAnsi="Times New Roman" w:cs="Times New Roman"/>
          <w:sz w:val="24"/>
          <w:szCs w:val="24"/>
          <w:lang w:eastAsia="tr-TR"/>
        </w:rPr>
        <w:t>lotları</w:t>
      </w:r>
      <w:r w:rsidR="00C413A5">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ile doğrudan veya dolaylı temas halinde olan yumrular veya yumru</w:t>
      </w:r>
      <w:r w:rsidR="002E7862" w:rsidRPr="00BE1460">
        <w:rPr>
          <w:rFonts w:ascii="Times New Roman" w:eastAsia="Times New Roman" w:hAnsi="Times New Roman" w:cs="Times New Roman"/>
          <w:sz w:val="24"/>
          <w:szCs w:val="24"/>
          <w:lang w:eastAsia="tr-TR"/>
        </w:rPr>
        <w:t xml:space="preserve"> lotları</w:t>
      </w:r>
      <w:r w:rsidRPr="00BE1460">
        <w:rPr>
          <w:rFonts w:ascii="Times New Roman" w:eastAsia="Times New Roman" w:hAnsi="Times New Roman" w:cs="Times New Roman"/>
          <w:sz w:val="24"/>
          <w:szCs w:val="24"/>
          <w:lang w:eastAsia="tr-TR"/>
        </w:rPr>
        <w:t xml:space="preserve"> </w:t>
      </w:r>
      <w:r w:rsidR="002E7862" w:rsidRPr="00BE1460">
        <w:rPr>
          <w:rFonts w:ascii="Times New Roman" w:eastAsia="Times New Roman" w:hAnsi="Times New Roman" w:cs="Times New Roman"/>
          <w:sz w:val="24"/>
          <w:szCs w:val="24"/>
          <w:lang w:eastAsia="tr-TR"/>
        </w:rPr>
        <w:t>E</w:t>
      </w:r>
      <w:r w:rsidR="00D03546" w:rsidRPr="00BE1460">
        <w:rPr>
          <w:rFonts w:ascii="Times New Roman" w:eastAsia="Times New Roman" w:hAnsi="Times New Roman" w:cs="Times New Roman"/>
          <w:sz w:val="24"/>
          <w:szCs w:val="24"/>
          <w:lang w:eastAsia="tr-TR"/>
        </w:rPr>
        <w:t>K</w:t>
      </w:r>
      <w:r w:rsidR="00AA32C7">
        <w:rPr>
          <w:rFonts w:ascii="Times New Roman" w:eastAsia="Times New Roman" w:hAnsi="Times New Roman" w:cs="Times New Roman"/>
          <w:sz w:val="24"/>
          <w:szCs w:val="24"/>
          <w:lang w:eastAsia="tr-TR"/>
        </w:rPr>
        <w:t>-</w:t>
      </w:r>
      <w:r w:rsidR="002E7862" w:rsidRPr="00BE1460">
        <w:rPr>
          <w:rFonts w:ascii="Times New Roman" w:eastAsia="Times New Roman" w:hAnsi="Times New Roman" w:cs="Times New Roman"/>
          <w:sz w:val="24"/>
          <w:szCs w:val="24"/>
          <w:lang w:eastAsia="tr-TR"/>
        </w:rPr>
        <w:t>1'de belirtilen testlere tabi tutulur</w:t>
      </w:r>
      <w:r w:rsidRPr="00BE1460">
        <w:rPr>
          <w:rFonts w:ascii="Times New Roman" w:eastAsia="Times New Roman" w:hAnsi="Times New Roman" w:cs="Times New Roman"/>
          <w:sz w:val="24"/>
          <w:szCs w:val="24"/>
          <w:lang w:eastAsia="tr-TR"/>
        </w:rPr>
        <w:t>.</w:t>
      </w:r>
    </w:p>
    <w:p w:rsidR="002E7862" w:rsidRDefault="00C64EC1" w:rsidP="000C4E26">
      <w:pPr>
        <w:shd w:val="clear" w:color="auto" w:fill="FFFFFF"/>
        <w:tabs>
          <w:tab w:val="left" w:pos="426"/>
          <w:tab w:val="left" w:pos="567"/>
          <w:tab w:val="left" w:pos="851"/>
          <w:tab w:val="left" w:pos="1134"/>
          <w:tab w:val="left" w:pos="1276"/>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bCs/>
          <w:sz w:val="24"/>
          <w:szCs w:val="24"/>
          <w:lang w:eastAsia="tr-TR"/>
        </w:rPr>
        <w:tab/>
      </w:r>
      <w:r w:rsidR="00C9762D" w:rsidRPr="00BE1460">
        <w:rPr>
          <w:rFonts w:ascii="Times New Roman" w:eastAsia="Times New Roman" w:hAnsi="Times New Roman" w:cs="Times New Roman"/>
          <w:bCs/>
          <w:sz w:val="24"/>
          <w:szCs w:val="24"/>
          <w:lang w:eastAsia="tr-TR"/>
        </w:rPr>
        <w:t>(2)</w:t>
      </w:r>
      <w:r w:rsidR="00D03546" w:rsidRPr="00BE1460">
        <w:rPr>
          <w:rFonts w:ascii="Times New Roman" w:eastAsia="Times New Roman" w:hAnsi="Times New Roman" w:cs="Times New Roman"/>
          <w:sz w:val="24"/>
          <w:szCs w:val="24"/>
          <w:lang w:eastAsia="tr-TR"/>
        </w:rPr>
        <w:tab/>
      </w:r>
      <w:r w:rsidRPr="00BE1460">
        <w:rPr>
          <w:rFonts w:ascii="Times New Roman" w:eastAsia="Times New Roman" w:hAnsi="Times New Roman" w:cs="Times New Roman"/>
          <w:sz w:val="24"/>
          <w:szCs w:val="24"/>
          <w:lang w:eastAsia="tr-TR"/>
        </w:rPr>
        <w:t xml:space="preserve"> </w:t>
      </w:r>
      <w:r w:rsidR="00250376">
        <w:rPr>
          <w:rFonts w:ascii="Times New Roman" w:eastAsia="Times New Roman" w:hAnsi="Times New Roman" w:cs="Times New Roman"/>
          <w:sz w:val="24"/>
          <w:szCs w:val="24"/>
          <w:lang w:eastAsia="tr-TR"/>
        </w:rPr>
        <w:t xml:space="preserve">Sertifikalı </w:t>
      </w:r>
      <w:r w:rsidR="00EA6240" w:rsidRPr="00EA6240">
        <w:rPr>
          <w:rFonts w:ascii="Times New Roman" w:eastAsia="Times New Roman" w:hAnsi="Times New Roman" w:cs="Times New Roman"/>
          <w:sz w:val="24"/>
          <w:szCs w:val="24"/>
          <w:lang w:eastAsia="tr-TR"/>
        </w:rPr>
        <w:t>dikim amaçlı yumrular</w:t>
      </w:r>
      <w:r w:rsidR="00EA6240">
        <w:rPr>
          <w:rFonts w:ascii="Times New Roman" w:eastAsia="Times New Roman" w:hAnsi="Times New Roman" w:cs="Times New Roman"/>
          <w:sz w:val="24"/>
          <w:szCs w:val="24"/>
          <w:lang w:eastAsia="tr-TR"/>
        </w:rPr>
        <w:t>ın</w:t>
      </w:r>
      <w:r w:rsidR="00EA6240" w:rsidRPr="00EA6240">
        <w:rPr>
          <w:rFonts w:ascii="Times New Roman" w:eastAsia="Times New Roman" w:hAnsi="Times New Roman" w:cs="Times New Roman"/>
          <w:sz w:val="24"/>
          <w:szCs w:val="24"/>
          <w:lang w:eastAsia="tr-TR"/>
        </w:rPr>
        <w:t xml:space="preserve"> </w:t>
      </w:r>
      <w:r w:rsidR="002E7862" w:rsidRPr="00BE1460">
        <w:rPr>
          <w:rFonts w:ascii="Times New Roman" w:eastAsia="Times New Roman" w:hAnsi="Times New Roman" w:cs="Times New Roman"/>
          <w:sz w:val="24"/>
          <w:szCs w:val="24"/>
          <w:lang w:eastAsia="tr-TR"/>
        </w:rPr>
        <w:t xml:space="preserve">üretim alanında </w:t>
      </w:r>
      <w:r w:rsidR="00E117F5" w:rsidRPr="00BE1460">
        <w:rPr>
          <w:rFonts w:ascii="Times New Roman" w:hAnsi="Times New Roman" w:cs="Times New Roman"/>
          <w:color w:val="000000"/>
          <w:sz w:val="24"/>
          <w:szCs w:val="24"/>
        </w:rPr>
        <w:t>zararlı organizma</w:t>
      </w:r>
      <w:r w:rsidR="00E117F5" w:rsidRPr="00BE1460">
        <w:rPr>
          <w:rFonts w:ascii="Times New Roman" w:eastAsia="Times New Roman" w:hAnsi="Times New Roman" w:cs="Times New Roman"/>
          <w:sz w:val="24"/>
          <w:szCs w:val="24"/>
          <w:lang w:eastAsia="tr-TR"/>
        </w:rPr>
        <w:t>nın</w:t>
      </w:r>
      <w:r w:rsidR="002E7862" w:rsidRPr="00BE1460">
        <w:rPr>
          <w:rFonts w:ascii="Times New Roman" w:eastAsia="Times New Roman" w:hAnsi="Times New Roman" w:cs="Times New Roman"/>
          <w:sz w:val="24"/>
          <w:szCs w:val="24"/>
          <w:lang w:eastAsia="tr-TR"/>
        </w:rPr>
        <w:t xml:space="preserve"> varlığının </w:t>
      </w:r>
      <w:r w:rsidR="002A31D7" w:rsidRPr="00BE1460">
        <w:rPr>
          <w:rFonts w:ascii="Times New Roman" w:eastAsia="Times New Roman" w:hAnsi="Times New Roman" w:cs="Times New Roman"/>
          <w:sz w:val="24"/>
          <w:szCs w:val="24"/>
          <w:lang w:eastAsia="tr-TR"/>
        </w:rPr>
        <w:t>doğrulanması</w:t>
      </w:r>
      <w:r w:rsidR="00E41483">
        <w:rPr>
          <w:rFonts w:ascii="Times New Roman" w:eastAsia="Times New Roman" w:hAnsi="Times New Roman" w:cs="Times New Roman"/>
          <w:sz w:val="24"/>
          <w:szCs w:val="24"/>
          <w:lang w:eastAsia="tr-TR"/>
        </w:rPr>
        <w:t xml:space="preserve"> durumunda; ya </w:t>
      </w:r>
      <w:r w:rsidR="00E41483" w:rsidRPr="00485758">
        <w:rPr>
          <w:rFonts w:ascii="Times New Roman" w:eastAsia="Times New Roman" w:hAnsi="Times New Roman" w:cs="Times New Roman"/>
          <w:sz w:val="24"/>
          <w:szCs w:val="24"/>
          <w:lang w:eastAsia="tr-TR"/>
        </w:rPr>
        <w:t>başlangıç</w:t>
      </w:r>
      <w:r w:rsidR="002E7862" w:rsidRPr="00485758">
        <w:rPr>
          <w:rFonts w:ascii="Times New Roman" w:eastAsia="Times New Roman" w:hAnsi="Times New Roman" w:cs="Times New Roman"/>
          <w:sz w:val="24"/>
          <w:szCs w:val="24"/>
          <w:lang w:eastAsia="tr-TR"/>
        </w:rPr>
        <w:t xml:space="preserve"> klonal</w:t>
      </w:r>
      <w:r w:rsidR="002E7862" w:rsidRPr="00BE1460">
        <w:rPr>
          <w:rFonts w:ascii="Times New Roman" w:eastAsia="Times New Roman" w:hAnsi="Times New Roman" w:cs="Times New Roman"/>
          <w:sz w:val="24"/>
          <w:szCs w:val="24"/>
          <w:lang w:eastAsia="tr-TR"/>
        </w:rPr>
        <w:t xml:space="preserve"> </w:t>
      </w:r>
      <w:r w:rsidR="00E41483">
        <w:rPr>
          <w:rFonts w:ascii="Times New Roman" w:eastAsia="Times New Roman" w:hAnsi="Times New Roman" w:cs="Times New Roman"/>
          <w:sz w:val="24"/>
          <w:szCs w:val="24"/>
          <w:lang w:eastAsia="tr-TR"/>
        </w:rPr>
        <w:t>seleksiyon</w:t>
      </w:r>
      <w:r w:rsidR="002E7862" w:rsidRPr="00BE1460">
        <w:rPr>
          <w:rFonts w:ascii="Times New Roman" w:eastAsia="Times New Roman" w:hAnsi="Times New Roman" w:cs="Times New Roman"/>
          <w:sz w:val="24"/>
          <w:szCs w:val="24"/>
          <w:lang w:eastAsia="tr-TR"/>
        </w:rPr>
        <w:t xml:space="preserve"> bitkilerinin her biri ya da temel tohumluk patateslerin temsili örnekleri E</w:t>
      </w:r>
      <w:r w:rsidR="00D03546" w:rsidRPr="00BE1460">
        <w:rPr>
          <w:rFonts w:ascii="Times New Roman" w:eastAsia="Times New Roman" w:hAnsi="Times New Roman" w:cs="Times New Roman"/>
          <w:sz w:val="24"/>
          <w:szCs w:val="24"/>
          <w:lang w:eastAsia="tr-TR"/>
        </w:rPr>
        <w:t>K</w:t>
      </w:r>
      <w:r w:rsidR="00312E13" w:rsidRPr="00BE1460">
        <w:rPr>
          <w:rFonts w:ascii="Times New Roman" w:eastAsia="Times New Roman" w:hAnsi="Times New Roman" w:cs="Times New Roman"/>
          <w:sz w:val="24"/>
          <w:szCs w:val="24"/>
          <w:lang w:eastAsia="tr-TR"/>
        </w:rPr>
        <w:t>-</w:t>
      </w:r>
      <w:r w:rsidR="002E7862" w:rsidRPr="00BE1460">
        <w:rPr>
          <w:rFonts w:ascii="Times New Roman" w:eastAsia="Times New Roman" w:hAnsi="Times New Roman" w:cs="Times New Roman"/>
          <w:sz w:val="24"/>
          <w:szCs w:val="24"/>
          <w:lang w:eastAsia="tr-TR"/>
        </w:rPr>
        <w:t xml:space="preserve">1'de belirtilen testlere tabi tutulur.  </w:t>
      </w:r>
    </w:p>
    <w:p w:rsidR="00A20015" w:rsidRDefault="00A20015" w:rsidP="000C4E26">
      <w:pPr>
        <w:shd w:val="clear" w:color="auto" w:fill="FFFFFF"/>
        <w:tabs>
          <w:tab w:val="left" w:pos="426"/>
          <w:tab w:val="left" w:pos="567"/>
          <w:tab w:val="left" w:pos="851"/>
          <w:tab w:val="left" w:pos="1134"/>
          <w:tab w:val="left" w:pos="1276"/>
        </w:tabs>
        <w:spacing w:after="0" w:line="276" w:lineRule="auto"/>
        <w:ind w:firstLine="709"/>
        <w:jc w:val="both"/>
        <w:rPr>
          <w:rFonts w:ascii="Times New Roman" w:eastAsia="Times New Roman" w:hAnsi="Times New Roman" w:cs="Times New Roman"/>
          <w:sz w:val="24"/>
          <w:szCs w:val="24"/>
          <w:lang w:eastAsia="tr-TR"/>
        </w:rPr>
      </w:pPr>
    </w:p>
    <w:p w:rsidR="00A20015" w:rsidRDefault="00A20015" w:rsidP="000C4E26">
      <w:pPr>
        <w:shd w:val="clear" w:color="auto" w:fill="FFFFFF"/>
        <w:tabs>
          <w:tab w:val="left" w:pos="426"/>
          <w:tab w:val="left" w:pos="567"/>
          <w:tab w:val="left" w:pos="851"/>
          <w:tab w:val="left" w:pos="1134"/>
          <w:tab w:val="left" w:pos="1276"/>
        </w:tabs>
        <w:spacing w:after="0" w:line="276" w:lineRule="auto"/>
        <w:ind w:firstLine="709"/>
        <w:jc w:val="both"/>
        <w:rPr>
          <w:rFonts w:ascii="Times New Roman" w:eastAsia="Times New Roman" w:hAnsi="Times New Roman" w:cs="Times New Roman"/>
          <w:sz w:val="24"/>
          <w:szCs w:val="24"/>
          <w:lang w:eastAsia="tr-TR"/>
        </w:rPr>
      </w:pPr>
    </w:p>
    <w:p w:rsidR="00A20015" w:rsidRDefault="00A20015" w:rsidP="000C4E26">
      <w:pPr>
        <w:shd w:val="clear" w:color="auto" w:fill="FFFFFF"/>
        <w:tabs>
          <w:tab w:val="left" w:pos="426"/>
          <w:tab w:val="left" w:pos="567"/>
          <w:tab w:val="left" w:pos="851"/>
          <w:tab w:val="left" w:pos="1134"/>
          <w:tab w:val="left" w:pos="1276"/>
        </w:tabs>
        <w:spacing w:after="0" w:line="276" w:lineRule="auto"/>
        <w:ind w:firstLine="709"/>
        <w:jc w:val="both"/>
        <w:rPr>
          <w:rFonts w:ascii="Times New Roman" w:eastAsia="Times New Roman" w:hAnsi="Times New Roman" w:cs="Times New Roman"/>
          <w:sz w:val="24"/>
          <w:szCs w:val="24"/>
          <w:lang w:eastAsia="tr-TR"/>
        </w:rPr>
      </w:pPr>
    </w:p>
    <w:p w:rsidR="00A20015" w:rsidRPr="00BE1460" w:rsidRDefault="00A20015" w:rsidP="000C4E26">
      <w:pPr>
        <w:shd w:val="clear" w:color="auto" w:fill="FFFFFF"/>
        <w:tabs>
          <w:tab w:val="left" w:pos="426"/>
          <w:tab w:val="left" w:pos="567"/>
          <w:tab w:val="left" w:pos="851"/>
          <w:tab w:val="left" w:pos="1134"/>
          <w:tab w:val="left" w:pos="1276"/>
        </w:tabs>
        <w:spacing w:after="0" w:line="276" w:lineRule="auto"/>
        <w:ind w:firstLine="709"/>
        <w:jc w:val="both"/>
        <w:rPr>
          <w:rFonts w:ascii="Times New Roman" w:eastAsia="Times New Roman" w:hAnsi="Times New Roman" w:cs="Times New Roman"/>
          <w:sz w:val="24"/>
          <w:szCs w:val="24"/>
          <w:lang w:eastAsia="tr-TR"/>
        </w:rPr>
      </w:pPr>
    </w:p>
    <w:p w:rsidR="00C9762D" w:rsidRPr="00BE1460" w:rsidRDefault="006E5AEE" w:rsidP="003556EA">
      <w:pPr>
        <w:pStyle w:val="2-ortabaslk"/>
        <w:spacing w:before="0" w:beforeAutospacing="0" w:after="0" w:afterAutospacing="0" w:line="276" w:lineRule="auto"/>
        <w:jc w:val="center"/>
        <w:rPr>
          <w:b/>
          <w:color w:val="000000"/>
        </w:rPr>
      </w:pPr>
      <w:r w:rsidRPr="00BE1460">
        <w:rPr>
          <w:b/>
          <w:color w:val="000000"/>
        </w:rPr>
        <w:lastRenderedPageBreak/>
        <w:t xml:space="preserve">DÖRDÜNCÜ </w:t>
      </w:r>
      <w:r w:rsidR="00C9762D" w:rsidRPr="00BE1460">
        <w:rPr>
          <w:b/>
          <w:color w:val="000000"/>
        </w:rPr>
        <w:t>BÖLÜM</w:t>
      </w:r>
    </w:p>
    <w:p w:rsidR="00C9762D" w:rsidRPr="00BE1460" w:rsidRDefault="00C9762D" w:rsidP="003556EA">
      <w:pPr>
        <w:pStyle w:val="2-ortabaslk"/>
        <w:spacing w:before="0" w:beforeAutospacing="0" w:after="0" w:afterAutospacing="0" w:line="276" w:lineRule="auto"/>
        <w:jc w:val="center"/>
        <w:rPr>
          <w:b/>
          <w:color w:val="000000"/>
        </w:rPr>
      </w:pPr>
      <w:r w:rsidRPr="00BE1460">
        <w:rPr>
          <w:b/>
          <w:color w:val="000000"/>
        </w:rPr>
        <w:t>Çeşitli ve Son Hükümler</w:t>
      </w:r>
    </w:p>
    <w:p w:rsidR="00C9762D" w:rsidRPr="00BE1460" w:rsidRDefault="00C9762D" w:rsidP="000C4E26">
      <w:pPr>
        <w:pStyle w:val="3-normalyaz"/>
        <w:spacing w:before="0" w:beforeAutospacing="0" w:after="0" w:afterAutospacing="0" w:line="276" w:lineRule="auto"/>
        <w:ind w:firstLine="709"/>
        <w:jc w:val="both"/>
        <w:rPr>
          <w:color w:val="000000"/>
        </w:rPr>
      </w:pPr>
      <w:r w:rsidRPr="00BE1460">
        <w:rPr>
          <w:b/>
          <w:bCs/>
          <w:color w:val="000000"/>
        </w:rPr>
        <w:t>İdari yaptırımlar</w:t>
      </w:r>
    </w:p>
    <w:p w:rsidR="00C9762D" w:rsidRPr="00BE1460" w:rsidRDefault="00C9762D" w:rsidP="000C4E26">
      <w:pPr>
        <w:pStyle w:val="3-normalyaz"/>
        <w:spacing w:before="0" w:beforeAutospacing="0" w:after="0" w:afterAutospacing="0" w:line="276" w:lineRule="auto"/>
        <w:ind w:firstLine="709"/>
        <w:jc w:val="both"/>
        <w:rPr>
          <w:color w:val="000000"/>
        </w:rPr>
      </w:pPr>
      <w:r w:rsidRPr="00BE1460">
        <w:rPr>
          <w:b/>
          <w:bCs/>
          <w:color w:val="000000"/>
        </w:rPr>
        <w:t>MADDE 1</w:t>
      </w:r>
      <w:r w:rsidR="00274E1E" w:rsidRPr="00BE1460">
        <w:rPr>
          <w:b/>
          <w:bCs/>
          <w:color w:val="000000"/>
        </w:rPr>
        <w:t>2-</w:t>
      </w:r>
      <w:r w:rsidR="00CA607A" w:rsidRPr="00BE1460">
        <w:rPr>
          <w:b/>
          <w:bCs/>
          <w:color w:val="000000"/>
        </w:rPr>
        <w:t xml:space="preserve"> </w:t>
      </w:r>
      <w:r w:rsidRPr="00BE1460">
        <w:rPr>
          <w:color w:val="000000"/>
        </w:rPr>
        <w:t>(1) Bu Yönetmelik hükümlerine aykırı davrananlar hakkında 5996 sayılı Veteriner Hizmetleri, Bitki Sağlığı, Gıda ve Yem Kanununun 38 inci maddesinin ilgili hükümlerine göre idari yaptırım uygulanır.</w:t>
      </w:r>
    </w:p>
    <w:p w:rsidR="00D52A7A" w:rsidRPr="00BC1A09" w:rsidRDefault="00D52A7A" w:rsidP="000C4E26">
      <w:pPr>
        <w:pStyle w:val="3-normalyaz"/>
        <w:spacing w:before="0" w:beforeAutospacing="0" w:after="0" w:afterAutospacing="0" w:line="276" w:lineRule="auto"/>
        <w:ind w:firstLine="709"/>
        <w:jc w:val="both"/>
        <w:rPr>
          <w:b/>
          <w:color w:val="000000"/>
        </w:rPr>
      </w:pPr>
      <w:r w:rsidRPr="00BC1A09">
        <w:rPr>
          <w:b/>
          <w:color w:val="000000"/>
        </w:rPr>
        <w:t>Avrupa Birliği mevzuatına uyum</w:t>
      </w:r>
    </w:p>
    <w:p w:rsidR="00D52A7A" w:rsidRPr="00BE1460" w:rsidRDefault="00274E1E" w:rsidP="000C4E26">
      <w:pPr>
        <w:pStyle w:val="3-normalyaz"/>
        <w:spacing w:before="0" w:beforeAutospacing="0" w:after="0" w:afterAutospacing="0" w:line="276" w:lineRule="auto"/>
        <w:ind w:firstLine="709"/>
        <w:jc w:val="both"/>
        <w:rPr>
          <w:color w:val="000000"/>
        </w:rPr>
      </w:pPr>
      <w:r w:rsidRPr="00A268FE">
        <w:rPr>
          <w:b/>
          <w:color w:val="000000"/>
        </w:rPr>
        <w:t>MADDE 13</w:t>
      </w:r>
      <w:r w:rsidR="009704BE" w:rsidRPr="00A268FE">
        <w:rPr>
          <w:b/>
          <w:color w:val="000000"/>
        </w:rPr>
        <w:t xml:space="preserve">- </w:t>
      </w:r>
      <w:r w:rsidR="009704BE" w:rsidRPr="00A268FE">
        <w:rPr>
          <w:color w:val="000000"/>
        </w:rPr>
        <w:t xml:space="preserve">(1) </w:t>
      </w:r>
      <w:r w:rsidR="005242E6" w:rsidRPr="00EB546A">
        <w:rPr>
          <w:color w:val="000000"/>
        </w:rPr>
        <w:t>Bu Yönetmeli</w:t>
      </w:r>
      <w:r w:rsidR="005242E6">
        <w:rPr>
          <w:color w:val="000000"/>
        </w:rPr>
        <w:t xml:space="preserve">k, </w:t>
      </w:r>
      <w:r w:rsidR="005242E6" w:rsidRPr="00EB546A">
        <w:rPr>
          <w:bCs/>
        </w:rPr>
        <w:t xml:space="preserve">Ralstonia solanacearum (Smith 1896) Yabuuchi et al. 1996 emend. Safni et al. 2014 Eradikasyonu ve Yayılmasının Önlenmesi İçin Alınacak Tedbirlere </w:t>
      </w:r>
      <w:r w:rsidR="005242E6" w:rsidRPr="00EB546A">
        <w:t>ilişkin</w:t>
      </w:r>
      <w:r w:rsidR="005242E6" w:rsidRPr="00EB546A">
        <w:rPr>
          <w:bCs/>
        </w:rPr>
        <w:t xml:space="preserve"> 11</w:t>
      </w:r>
      <w:r w:rsidR="005242E6">
        <w:rPr>
          <w:bCs/>
        </w:rPr>
        <w:t>/07/</w:t>
      </w:r>
      <w:r w:rsidR="005242E6" w:rsidRPr="00EB546A">
        <w:rPr>
          <w:bCs/>
        </w:rPr>
        <w:t>2022 tarihli ve (AB) 2022/1193 sayılı Komisyon Uygulama Tüzüğü</w:t>
      </w:r>
      <w:r w:rsidR="005242E6">
        <w:t xml:space="preserve"> dikkate</w:t>
      </w:r>
      <w:r w:rsidR="005242E6" w:rsidRPr="00EB546A">
        <w:t xml:space="preserve"> alınarak Avrupa Birliği mevzuatına uyum çerçevesinde hazırlanmıştır.</w:t>
      </w:r>
      <w:r w:rsidR="005242E6">
        <w:t xml:space="preserve"> </w:t>
      </w:r>
    </w:p>
    <w:p w:rsidR="00BE1FF4" w:rsidRPr="00BE1460" w:rsidRDefault="00BE1FF4" w:rsidP="000C4E26">
      <w:pPr>
        <w:pStyle w:val="3-normalyaz"/>
        <w:spacing w:before="0" w:beforeAutospacing="0" w:after="0" w:afterAutospacing="0" w:line="276" w:lineRule="auto"/>
        <w:ind w:firstLine="709"/>
        <w:jc w:val="both"/>
        <w:rPr>
          <w:b/>
        </w:rPr>
      </w:pPr>
      <w:r w:rsidRPr="00BE1460">
        <w:rPr>
          <w:b/>
        </w:rPr>
        <w:t xml:space="preserve">Yürürlükten kaldırılan mevzuat </w:t>
      </w:r>
    </w:p>
    <w:p w:rsidR="00BE1FF4" w:rsidRPr="00BE1460" w:rsidRDefault="00BE1FF4" w:rsidP="000C4E26">
      <w:pPr>
        <w:pStyle w:val="3-normalyaz"/>
        <w:spacing w:before="0" w:beforeAutospacing="0" w:after="0" w:afterAutospacing="0" w:line="276" w:lineRule="auto"/>
        <w:ind w:firstLine="709"/>
        <w:jc w:val="both"/>
        <w:rPr>
          <w:color w:val="000000"/>
        </w:rPr>
      </w:pPr>
      <w:r w:rsidRPr="00BE1460">
        <w:rPr>
          <w:b/>
        </w:rPr>
        <w:t>MADDE 14-</w:t>
      </w:r>
      <w:r w:rsidR="00274E1E" w:rsidRPr="00BE1460">
        <w:rPr>
          <w:b/>
        </w:rPr>
        <w:t xml:space="preserve"> </w:t>
      </w:r>
      <w:r w:rsidRPr="00BE1460">
        <w:t xml:space="preserve">(1) 24/9/2011 tarihli ve 28064 sayılı Resmî Gazete’de yayımlanan </w:t>
      </w:r>
      <w:r w:rsidRPr="005F296A">
        <w:t>Patates ve Domateste Bakteriyel Solgunluk ve Patateste Kahverengi</w:t>
      </w:r>
      <w:r w:rsidRPr="00BE1460">
        <w:t xml:space="preserve"> Çürüklük Hastalığı İl</w:t>
      </w:r>
      <w:r w:rsidR="004C7F6F">
        <w:t>e Mücadele Hakkında Yönetmeliği</w:t>
      </w:r>
      <w:r w:rsidRPr="00BE1460">
        <w:t xml:space="preserve"> yürürlükten kaldırılmıştır.</w:t>
      </w:r>
    </w:p>
    <w:p w:rsidR="00C9762D" w:rsidRPr="00BE1460" w:rsidRDefault="00C9762D" w:rsidP="000C4E26">
      <w:pPr>
        <w:pStyle w:val="3-normalyaz"/>
        <w:spacing w:before="0" w:beforeAutospacing="0" w:after="0" w:afterAutospacing="0" w:line="276" w:lineRule="auto"/>
        <w:ind w:firstLine="709"/>
        <w:rPr>
          <w:color w:val="000000"/>
        </w:rPr>
      </w:pPr>
      <w:r w:rsidRPr="00BE1460">
        <w:rPr>
          <w:b/>
          <w:bCs/>
          <w:color w:val="000000"/>
        </w:rPr>
        <w:t>Yürürlük</w:t>
      </w:r>
    </w:p>
    <w:p w:rsidR="00C9762D" w:rsidRPr="00BE1460" w:rsidRDefault="00C9762D" w:rsidP="000C4E26">
      <w:pPr>
        <w:pStyle w:val="3-normalyaz"/>
        <w:spacing w:before="0" w:beforeAutospacing="0" w:after="0" w:afterAutospacing="0" w:line="276" w:lineRule="auto"/>
        <w:ind w:firstLine="709"/>
        <w:rPr>
          <w:color w:val="000000"/>
        </w:rPr>
      </w:pPr>
      <w:r w:rsidRPr="00BE1460">
        <w:rPr>
          <w:b/>
          <w:bCs/>
          <w:color w:val="000000"/>
        </w:rPr>
        <w:t xml:space="preserve">MADDE </w:t>
      </w:r>
      <w:r w:rsidR="00542538" w:rsidRPr="00BE1460">
        <w:rPr>
          <w:b/>
          <w:bCs/>
          <w:color w:val="000000"/>
        </w:rPr>
        <w:t>1</w:t>
      </w:r>
      <w:r w:rsidR="00BE1FF4" w:rsidRPr="00BE1460">
        <w:rPr>
          <w:b/>
          <w:bCs/>
          <w:color w:val="000000"/>
        </w:rPr>
        <w:t>5</w:t>
      </w:r>
      <w:r w:rsidR="00274E1E" w:rsidRPr="00BE1460">
        <w:rPr>
          <w:b/>
          <w:bCs/>
          <w:color w:val="000000"/>
        </w:rPr>
        <w:t xml:space="preserve">- </w:t>
      </w:r>
      <w:r w:rsidRPr="00BE1460">
        <w:rPr>
          <w:color w:val="000000"/>
        </w:rPr>
        <w:t>(1) Bu Yönetmelik yayımı tarihinde yürürlüğe girer.</w:t>
      </w:r>
    </w:p>
    <w:p w:rsidR="00C9762D" w:rsidRPr="00BE1460" w:rsidRDefault="00C9762D" w:rsidP="000C4E26">
      <w:pPr>
        <w:pStyle w:val="3-normalyaz"/>
        <w:spacing w:before="0" w:beforeAutospacing="0" w:after="0" w:afterAutospacing="0" w:line="276" w:lineRule="auto"/>
        <w:ind w:firstLine="709"/>
        <w:rPr>
          <w:color w:val="000000"/>
        </w:rPr>
      </w:pPr>
      <w:r w:rsidRPr="00BE1460">
        <w:rPr>
          <w:b/>
          <w:bCs/>
          <w:color w:val="000000"/>
        </w:rPr>
        <w:t>Yürütme</w:t>
      </w:r>
    </w:p>
    <w:p w:rsidR="00C9762D" w:rsidRPr="00BE1460" w:rsidRDefault="00C9762D" w:rsidP="000C4E26">
      <w:pPr>
        <w:pStyle w:val="3-normalyaz"/>
        <w:spacing w:before="0" w:beforeAutospacing="0" w:after="0" w:afterAutospacing="0" w:line="276" w:lineRule="auto"/>
        <w:ind w:firstLine="709"/>
        <w:rPr>
          <w:color w:val="000000"/>
        </w:rPr>
      </w:pPr>
      <w:r w:rsidRPr="00BE1460">
        <w:rPr>
          <w:b/>
          <w:bCs/>
          <w:color w:val="000000"/>
        </w:rPr>
        <w:t xml:space="preserve">MADDE </w:t>
      </w:r>
      <w:r w:rsidR="00542538" w:rsidRPr="00BE1460">
        <w:rPr>
          <w:b/>
          <w:bCs/>
          <w:color w:val="000000"/>
        </w:rPr>
        <w:t>1</w:t>
      </w:r>
      <w:r w:rsidR="00BE1FF4" w:rsidRPr="00BE1460">
        <w:rPr>
          <w:b/>
          <w:bCs/>
          <w:color w:val="000000"/>
        </w:rPr>
        <w:t>6</w:t>
      </w:r>
      <w:r w:rsidR="00274E1E" w:rsidRPr="00BE1460">
        <w:rPr>
          <w:b/>
          <w:bCs/>
          <w:color w:val="000000"/>
        </w:rPr>
        <w:t xml:space="preserve">- </w:t>
      </w:r>
      <w:r w:rsidRPr="00BE1460">
        <w:rPr>
          <w:color w:val="000000"/>
        </w:rPr>
        <w:t xml:space="preserve">(1) Bu Yönetmelik hükümlerini </w:t>
      </w:r>
      <w:r w:rsidR="00542538" w:rsidRPr="00BE1460">
        <w:rPr>
          <w:color w:val="000000"/>
        </w:rPr>
        <w:t>Tarım ve Orman</w:t>
      </w:r>
      <w:r w:rsidRPr="00BE1460">
        <w:rPr>
          <w:color w:val="000000"/>
        </w:rPr>
        <w:t xml:space="preserve"> Bakanı yürütür.</w:t>
      </w:r>
    </w:p>
    <w:p w:rsidR="003806B9" w:rsidRPr="00BE1460" w:rsidRDefault="003806B9" w:rsidP="000C4E26">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3806B9" w:rsidRPr="00BE1460" w:rsidRDefault="003806B9" w:rsidP="000C4E26">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E156D0" w:rsidRPr="00BE1460" w:rsidRDefault="00E156D0" w:rsidP="000C4E26">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E156D0" w:rsidRPr="00BE1460" w:rsidRDefault="00E156D0" w:rsidP="000C4E26">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E156D0" w:rsidRPr="00BE1460" w:rsidRDefault="00E156D0" w:rsidP="000C4E26">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E156D0" w:rsidRPr="00BE1460" w:rsidRDefault="00E156D0" w:rsidP="000C4E26">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E156D0" w:rsidRPr="00BE1460" w:rsidRDefault="00E156D0" w:rsidP="000C4E26">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E156D0" w:rsidRPr="00BE1460" w:rsidRDefault="00E156D0" w:rsidP="000C4E26">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E156D0" w:rsidRPr="00BE1460" w:rsidRDefault="00E156D0" w:rsidP="000C4E26">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E156D0" w:rsidRPr="00BE1460" w:rsidRDefault="00E156D0" w:rsidP="000C4E26">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E156D0" w:rsidRPr="00BE1460" w:rsidRDefault="00E156D0" w:rsidP="000C4E26">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E156D0" w:rsidRDefault="00E156D0" w:rsidP="00BE1460">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AA32C7" w:rsidRDefault="00AA32C7" w:rsidP="00BE1460">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AA32C7" w:rsidRDefault="00AA32C7" w:rsidP="00BE1460">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AA32C7" w:rsidRDefault="00AA32C7" w:rsidP="00BE1460">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AA32C7" w:rsidRDefault="00AA32C7" w:rsidP="00BE1460">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AA32C7" w:rsidRDefault="00AA32C7" w:rsidP="00BE1460">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AA32C7" w:rsidRDefault="00AA32C7" w:rsidP="00BE1460">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3E544A" w:rsidRDefault="003E544A" w:rsidP="00BE1460">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3E544A" w:rsidRDefault="003E544A" w:rsidP="00BE1460">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3E544A" w:rsidRDefault="003E544A" w:rsidP="00BE1460">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485758" w:rsidRDefault="00485758" w:rsidP="00BE1460">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3E544A" w:rsidRDefault="003E544A" w:rsidP="00BE1460">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3E544A" w:rsidRDefault="003E544A" w:rsidP="00BE1460">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3E544A" w:rsidRDefault="003E544A" w:rsidP="00BE1460">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3E544A" w:rsidRDefault="003E544A" w:rsidP="00BE1460">
      <w:pPr>
        <w:shd w:val="clear" w:color="auto" w:fill="FFFFFF"/>
        <w:spacing w:after="0" w:line="276" w:lineRule="auto"/>
        <w:ind w:firstLine="709"/>
        <w:jc w:val="center"/>
        <w:rPr>
          <w:rFonts w:ascii="Times New Roman" w:eastAsia="Times New Roman" w:hAnsi="Times New Roman" w:cs="Times New Roman"/>
          <w:b/>
          <w:bCs/>
          <w:color w:val="333333"/>
          <w:sz w:val="24"/>
          <w:szCs w:val="24"/>
          <w:lang w:eastAsia="tr-TR"/>
        </w:rPr>
      </w:pPr>
    </w:p>
    <w:p w:rsidR="00151831" w:rsidRPr="00BE1460" w:rsidRDefault="00151831" w:rsidP="000C4E26">
      <w:pPr>
        <w:shd w:val="clear" w:color="auto" w:fill="FFFFFF"/>
        <w:spacing w:after="0" w:line="276" w:lineRule="auto"/>
        <w:ind w:firstLine="709"/>
        <w:jc w:val="right"/>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lastRenderedPageBreak/>
        <w:t>EK</w:t>
      </w:r>
      <w:r w:rsidR="00017315" w:rsidRPr="00BE1460">
        <w:rPr>
          <w:rFonts w:ascii="Times New Roman" w:eastAsia="Times New Roman" w:hAnsi="Times New Roman" w:cs="Times New Roman"/>
          <w:b/>
          <w:bCs/>
          <w:sz w:val="24"/>
          <w:szCs w:val="24"/>
          <w:lang w:eastAsia="tr-TR"/>
        </w:rPr>
        <w:t>-</w:t>
      </w:r>
      <w:r w:rsidRPr="00BE1460">
        <w:rPr>
          <w:rFonts w:ascii="Times New Roman" w:eastAsia="Times New Roman" w:hAnsi="Times New Roman" w:cs="Times New Roman"/>
          <w:b/>
          <w:bCs/>
          <w:sz w:val="24"/>
          <w:szCs w:val="24"/>
          <w:lang w:eastAsia="tr-TR"/>
        </w:rPr>
        <w:t xml:space="preserve"> </w:t>
      </w:r>
      <w:r w:rsidR="00146D5F" w:rsidRPr="00BE1460">
        <w:rPr>
          <w:rFonts w:ascii="Times New Roman" w:eastAsia="Times New Roman" w:hAnsi="Times New Roman" w:cs="Times New Roman"/>
          <w:b/>
          <w:bCs/>
          <w:sz w:val="24"/>
          <w:szCs w:val="24"/>
          <w:lang w:eastAsia="tr-TR"/>
        </w:rPr>
        <w:t>1</w:t>
      </w:r>
    </w:p>
    <w:p w:rsidR="003806B9" w:rsidRPr="00BE1460" w:rsidRDefault="003806B9" w:rsidP="000C4E26">
      <w:pPr>
        <w:shd w:val="clear" w:color="auto" w:fill="FFFFFF"/>
        <w:spacing w:after="0" w:line="276" w:lineRule="auto"/>
        <w:ind w:firstLine="709"/>
        <w:jc w:val="center"/>
        <w:rPr>
          <w:rFonts w:ascii="Times New Roman" w:eastAsia="Times New Roman" w:hAnsi="Times New Roman" w:cs="Times New Roman"/>
          <w:b/>
          <w:bCs/>
          <w:sz w:val="24"/>
          <w:szCs w:val="24"/>
          <w:lang w:eastAsia="tr-TR"/>
        </w:rPr>
      </w:pPr>
    </w:p>
    <w:p w:rsidR="00542538" w:rsidRPr="00BE1460" w:rsidRDefault="00AA32C7" w:rsidP="003556EA">
      <w:pPr>
        <w:shd w:val="clear" w:color="auto" w:fill="FFFFFF"/>
        <w:spacing w:after="0" w:line="276" w:lineRule="auto"/>
        <w:jc w:val="center"/>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t>TEST ŞEMASI</w:t>
      </w:r>
    </w:p>
    <w:p w:rsidR="003806B9" w:rsidRPr="00BE1460" w:rsidRDefault="003806B9" w:rsidP="000C4E26">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p>
    <w:p w:rsidR="00542538" w:rsidRPr="00BE1460" w:rsidRDefault="00D67B15" w:rsidP="000C4E26">
      <w:pPr>
        <w:pStyle w:val="ListeParagraf"/>
        <w:numPr>
          <w:ilvl w:val="0"/>
          <w:numId w:val="4"/>
        </w:numPr>
        <w:shd w:val="clear" w:color="auto" w:fill="FFFFFF"/>
        <w:spacing w:after="0" w:line="276" w:lineRule="auto"/>
        <w:ind w:left="0" w:firstLine="709"/>
        <w:contextualSpacing w:val="0"/>
        <w:jc w:val="both"/>
        <w:rPr>
          <w:rFonts w:ascii="Times New Roman" w:eastAsia="Times New Roman" w:hAnsi="Times New Roman" w:cs="Times New Roman"/>
          <w:b/>
          <w:bCs/>
          <w:sz w:val="24"/>
          <w:szCs w:val="24"/>
          <w:lang w:eastAsia="tr-TR"/>
        </w:rPr>
      </w:pPr>
      <w:r w:rsidRPr="00AA32C7">
        <w:rPr>
          <w:rFonts w:ascii="Times New Roman" w:eastAsia="Times New Roman" w:hAnsi="Times New Roman" w:cs="Times New Roman"/>
          <w:b/>
          <w:iCs/>
          <w:sz w:val="24"/>
          <w:szCs w:val="24"/>
          <w:lang w:eastAsia="tr-TR"/>
        </w:rPr>
        <w:t>ZARARLI</w:t>
      </w:r>
      <w:r w:rsidRPr="00D67B15">
        <w:rPr>
          <w:rFonts w:ascii="Times New Roman" w:eastAsia="Times New Roman" w:hAnsi="Times New Roman" w:cs="Times New Roman"/>
          <w:b/>
          <w:iCs/>
          <w:sz w:val="24"/>
          <w:szCs w:val="24"/>
          <w:lang w:eastAsia="tr-TR"/>
        </w:rPr>
        <w:t xml:space="preserve"> ORGANİZMANIN</w:t>
      </w:r>
      <w:r w:rsidRPr="00BE1460">
        <w:rPr>
          <w:rFonts w:ascii="Times New Roman" w:eastAsia="Times New Roman" w:hAnsi="Times New Roman" w:cs="Times New Roman"/>
          <w:b/>
          <w:bCs/>
          <w:sz w:val="24"/>
          <w:szCs w:val="24"/>
          <w:lang w:eastAsia="tr-TR"/>
        </w:rPr>
        <w:t xml:space="preserve"> VARLIĞINA İLİŞKİN GENEL İLKELER</w:t>
      </w:r>
    </w:p>
    <w:p w:rsidR="003806B9" w:rsidRPr="00B53802" w:rsidRDefault="00542538" w:rsidP="00792AF9">
      <w:pPr>
        <w:pStyle w:val="ListeParagraf"/>
        <w:numPr>
          <w:ilvl w:val="1"/>
          <w:numId w:val="4"/>
        </w:numPr>
        <w:shd w:val="clear" w:color="auto" w:fill="FFFFFF"/>
        <w:tabs>
          <w:tab w:val="left" w:pos="142"/>
          <w:tab w:val="left" w:pos="284"/>
          <w:tab w:val="left" w:pos="426"/>
          <w:tab w:val="left" w:pos="993"/>
        </w:tabs>
        <w:spacing w:after="0" w:line="276" w:lineRule="auto"/>
        <w:ind w:left="0" w:firstLine="709"/>
        <w:jc w:val="both"/>
        <w:rPr>
          <w:rFonts w:ascii="Times New Roman" w:eastAsia="Times New Roman" w:hAnsi="Times New Roman" w:cs="Times New Roman"/>
          <w:bCs/>
          <w:sz w:val="24"/>
          <w:szCs w:val="24"/>
          <w:lang w:eastAsia="tr-TR"/>
        </w:rPr>
      </w:pPr>
      <w:r w:rsidRPr="00BE1460">
        <w:rPr>
          <w:rFonts w:ascii="Times New Roman" w:eastAsia="Times New Roman" w:hAnsi="Times New Roman" w:cs="Times New Roman"/>
          <w:bCs/>
          <w:sz w:val="24"/>
          <w:szCs w:val="24"/>
          <w:lang w:eastAsia="tr-TR"/>
        </w:rPr>
        <w:t>Bitki veya su numunelerin</w:t>
      </w:r>
      <w:r w:rsidR="00E82235" w:rsidRPr="00BE1460">
        <w:rPr>
          <w:rFonts w:ascii="Times New Roman" w:eastAsia="Times New Roman" w:hAnsi="Times New Roman" w:cs="Times New Roman"/>
          <w:bCs/>
          <w:sz w:val="24"/>
          <w:szCs w:val="24"/>
          <w:lang w:eastAsia="tr-TR"/>
        </w:rPr>
        <w:t>de ilk saptama testinde pozitif</w:t>
      </w:r>
      <w:r w:rsidRPr="00BE1460">
        <w:rPr>
          <w:rFonts w:ascii="Times New Roman" w:eastAsia="Times New Roman" w:hAnsi="Times New Roman" w:cs="Times New Roman"/>
          <w:bCs/>
          <w:sz w:val="24"/>
          <w:szCs w:val="24"/>
          <w:lang w:eastAsia="tr-TR"/>
        </w:rPr>
        <w:t xml:space="preserve"> sonuç </w:t>
      </w:r>
      <w:r w:rsidRPr="00B53802">
        <w:rPr>
          <w:rFonts w:ascii="Times New Roman" w:eastAsia="Times New Roman" w:hAnsi="Times New Roman" w:cs="Times New Roman"/>
          <w:bCs/>
          <w:sz w:val="24"/>
          <w:szCs w:val="24"/>
          <w:lang w:eastAsia="tr-TR"/>
        </w:rPr>
        <w:t xml:space="preserve">alındığında </w:t>
      </w:r>
      <w:r w:rsidR="00B53802" w:rsidRPr="000C4E26">
        <w:rPr>
          <w:rFonts w:ascii="Times New Roman" w:eastAsia="Times New Roman" w:hAnsi="Times New Roman" w:cs="Times New Roman"/>
          <w:sz w:val="24"/>
          <w:szCs w:val="24"/>
          <w:lang w:eastAsia="tr-TR"/>
        </w:rPr>
        <w:t>zararlı organizmanın</w:t>
      </w:r>
      <w:r w:rsidRPr="00B53802">
        <w:rPr>
          <w:rFonts w:ascii="Times New Roman" w:eastAsia="Times New Roman" w:hAnsi="Times New Roman" w:cs="Times New Roman"/>
          <w:bCs/>
          <w:sz w:val="24"/>
          <w:szCs w:val="24"/>
          <w:lang w:eastAsia="tr-TR"/>
        </w:rPr>
        <w:t xml:space="preserve"> varlığından şüphelenilir.</w:t>
      </w:r>
    </w:p>
    <w:p w:rsidR="00542538" w:rsidRPr="00BE1460" w:rsidRDefault="00542538" w:rsidP="00792AF9">
      <w:pPr>
        <w:shd w:val="clear" w:color="auto" w:fill="FFFFFF"/>
        <w:tabs>
          <w:tab w:val="left" w:pos="993"/>
        </w:tabs>
        <w:spacing w:after="0" w:line="276" w:lineRule="auto"/>
        <w:ind w:firstLine="709"/>
        <w:jc w:val="both"/>
        <w:rPr>
          <w:rFonts w:ascii="Times New Roman" w:eastAsia="Times New Roman" w:hAnsi="Times New Roman" w:cs="Times New Roman"/>
          <w:bCs/>
          <w:sz w:val="24"/>
          <w:szCs w:val="24"/>
          <w:lang w:eastAsia="tr-TR"/>
        </w:rPr>
      </w:pPr>
      <w:r w:rsidRPr="00BE1460">
        <w:rPr>
          <w:rFonts w:ascii="Times New Roman" w:eastAsia="Times New Roman" w:hAnsi="Times New Roman" w:cs="Times New Roman"/>
          <w:bCs/>
          <w:sz w:val="24"/>
          <w:szCs w:val="24"/>
          <w:lang w:eastAsia="tr-TR"/>
        </w:rPr>
        <w:t xml:space="preserve">1.2 Aşağıda yer alan durumlarda </w:t>
      </w:r>
      <w:r w:rsidR="00B53802" w:rsidRPr="007462EC">
        <w:rPr>
          <w:rFonts w:ascii="Times New Roman" w:eastAsia="Times New Roman" w:hAnsi="Times New Roman" w:cs="Times New Roman"/>
          <w:sz w:val="24"/>
          <w:szCs w:val="24"/>
          <w:lang w:eastAsia="tr-TR"/>
        </w:rPr>
        <w:t>zararlı organizmanın</w:t>
      </w:r>
      <w:r w:rsidR="00B53802" w:rsidRPr="00B53802">
        <w:rPr>
          <w:rFonts w:ascii="Times New Roman" w:eastAsia="Times New Roman" w:hAnsi="Times New Roman" w:cs="Times New Roman"/>
          <w:bCs/>
          <w:sz w:val="24"/>
          <w:szCs w:val="24"/>
          <w:lang w:eastAsia="tr-TR"/>
        </w:rPr>
        <w:t xml:space="preserve"> </w:t>
      </w:r>
      <w:r w:rsidRPr="00BE1460">
        <w:rPr>
          <w:rFonts w:ascii="Times New Roman" w:eastAsia="Times New Roman" w:hAnsi="Times New Roman" w:cs="Times New Roman"/>
          <w:bCs/>
          <w:sz w:val="24"/>
          <w:szCs w:val="24"/>
          <w:lang w:eastAsia="tr-TR"/>
        </w:rPr>
        <w:t>varlığı doğrulanır</w:t>
      </w:r>
      <w:r w:rsidR="00773680">
        <w:rPr>
          <w:rFonts w:ascii="Times New Roman" w:eastAsia="Times New Roman" w:hAnsi="Times New Roman" w:cs="Times New Roman"/>
          <w:bCs/>
          <w:sz w:val="24"/>
          <w:szCs w:val="24"/>
          <w:lang w:eastAsia="tr-TR"/>
        </w:rPr>
        <w:t>:</w:t>
      </w:r>
    </w:p>
    <w:p w:rsidR="00542538" w:rsidRPr="00BE1460" w:rsidRDefault="00542538" w:rsidP="00792AF9">
      <w:pPr>
        <w:shd w:val="clear" w:color="auto" w:fill="FFFFFF"/>
        <w:tabs>
          <w:tab w:val="left" w:pos="426"/>
          <w:tab w:val="left" w:pos="993"/>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bCs/>
          <w:sz w:val="24"/>
          <w:szCs w:val="24"/>
          <w:lang w:eastAsia="tr-TR"/>
        </w:rPr>
        <w:t xml:space="preserve">a) </w:t>
      </w:r>
      <w:r w:rsidR="00F171BC" w:rsidRPr="00BE1460">
        <w:rPr>
          <w:rFonts w:ascii="Times New Roman" w:eastAsia="Times New Roman" w:hAnsi="Times New Roman" w:cs="Times New Roman"/>
          <w:sz w:val="24"/>
          <w:szCs w:val="24"/>
          <w:lang w:eastAsia="tr-TR"/>
        </w:rPr>
        <w:t>B</w:t>
      </w:r>
      <w:r w:rsidRPr="00BE1460">
        <w:rPr>
          <w:rFonts w:ascii="Times New Roman" w:eastAsia="Times New Roman" w:hAnsi="Times New Roman" w:cs="Times New Roman"/>
          <w:sz w:val="24"/>
          <w:szCs w:val="24"/>
          <w:lang w:eastAsia="tr-TR"/>
        </w:rPr>
        <w:t>irinci veya ikinci saptama testinin, tipik morfolojiye sahip kolonilerin geliştiği seçici bir besi yerinde izolasyon yapıldığı ve bu kolonilerin kullanıldığı iki tanılama testinde pozitif sonuçlar elde edildiği durumlarda,</w:t>
      </w:r>
    </w:p>
    <w:p w:rsidR="00542538" w:rsidRPr="00BE1460" w:rsidRDefault="00542538" w:rsidP="00792AF9">
      <w:pPr>
        <w:shd w:val="clear" w:color="auto" w:fill="FFFFFF"/>
        <w:tabs>
          <w:tab w:val="left" w:pos="426"/>
          <w:tab w:val="left" w:pos="993"/>
        </w:tabs>
        <w:spacing w:after="0" w:line="276" w:lineRule="auto"/>
        <w:ind w:firstLine="709"/>
        <w:jc w:val="both"/>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sz w:val="24"/>
          <w:szCs w:val="24"/>
          <w:lang w:eastAsia="tr-TR"/>
        </w:rPr>
        <w:t xml:space="preserve">b) </w:t>
      </w:r>
      <w:r w:rsidR="00F171BC" w:rsidRPr="00BE1460">
        <w:rPr>
          <w:rFonts w:ascii="Times New Roman" w:eastAsia="Times New Roman" w:hAnsi="Times New Roman" w:cs="Times New Roman"/>
          <w:sz w:val="24"/>
          <w:szCs w:val="24"/>
          <w:lang w:eastAsia="tr-TR"/>
        </w:rPr>
        <w:t>B</w:t>
      </w:r>
      <w:r w:rsidRPr="00BE1460">
        <w:rPr>
          <w:rFonts w:ascii="Times New Roman" w:eastAsia="Times New Roman" w:hAnsi="Times New Roman" w:cs="Times New Roman"/>
          <w:sz w:val="24"/>
          <w:szCs w:val="24"/>
          <w:lang w:eastAsia="tr-TR"/>
        </w:rPr>
        <w:t xml:space="preserve">irinci ve ikinci testin, seçici besi yerinin kullanıldığı izolasyon dışındaki testler olduğu ve seçici besi yerinde tipik morfolojiye sahip koloniler geliştikten sonra yapılan iki tanılama testinde pozitif sonuç elde edildiği durumlarda, </w:t>
      </w:r>
    </w:p>
    <w:p w:rsidR="00542538" w:rsidRPr="00BE1460" w:rsidRDefault="00542538" w:rsidP="00792AF9">
      <w:pPr>
        <w:shd w:val="clear" w:color="auto" w:fill="FFFFFF"/>
        <w:tabs>
          <w:tab w:val="left" w:pos="426"/>
          <w:tab w:val="left" w:pos="993"/>
        </w:tabs>
        <w:spacing w:after="0" w:line="276" w:lineRule="auto"/>
        <w:ind w:firstLine="709"/>
        <w:jc w:val="both"/>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sz w:val="24"/>
          <w:szCs w:val="24"/>
          <w:lang w:eastAsia="tr-TR"/>
        </w:rPr>
        <w:t>Bu iki tanılama testinden biri, 2.2</w:t>
      </w:r>
      <w:r w:rsidR="009714FD">
        <w:rPr>
          <w:rFonts w:ascii="Times New Roman" w:eastAsia="Times New Roman" w:hAnsi="Times New Roman" w:cs="Times New Roman"/>
          <w:sz w:val="24"/>
          <w:szCs w:val="24"/>
          <w:lang w:eastAsia="tr-TR"/>
        </w:rPr>
        <w:t xml:space="preserve"> nci maddenin</w:t>
      </w:r>
      <w:r w:rsidRPr="00BE1460">
        <w:rPr>
          <w:rFonts w:ascii="Times New Roman" w:eastAsia="Times New Roman" w:hAnsi="Times New Roman" w:cs="Times New Roman"/>
          <w:sz w:val="24"/>
          <w:szCs w:val="24"/>
          <w:lang w:eastAsia="tr-TR"/>
        </w:rPr>
        <w:t xml:space="preserve"> (</w:t>
      </w:r>
      <w:r w:rsidR="00194DEF">
        <w:rPr>
          <w:rFonts w:ascii="Times New Roman" w:eastAsia="Times New Roman" w:hAnsi="Times New Roman" w:cs="Times New Roman"/>
          <w:sz w:val="24"/>
          <w:szCs w:val="24"/>
          <w:lang w:eastAsia="tr-TR"/>
        </w:rPr>
        <w:t>d</w:t>
      </w:r>
      <w:r w:rsidRPr="00BE1460">
        <w:rPr>
          <w:rFonts w:ascii="Times New Roman" w:eastAsia="Times New Roman" w:hAnsi="Times New Roman" w:cs="Times New Roman"/>
          <w:sz w:val="24"/>
          <w:szCs w:val="24"/>
          <w:lang w:eastAsia="tr-TR"/>
        </w:rPr>
        <w:t>), (</w:t>
      </w:r>
      <w:r w:rsidR="00194DEF">
        <w:rPr>
          <w:rFonts w:ascii="Times New Roman" w:eastAsia="Times New Roman" w:hAnsi="Times New Roman" w:cs="Times New Roman"/>
          <w:sz w:val="24"/>
          <w:szCs w:val="24"/>
          <w:lang w:eastAsia="tr-TR"/>
        </w:rPr>
        <w:t>e</w:t>
      </w:r>
      <w:r w:rsidRPr="00BE1460">
        <w:rPr>
          <w:rFonts w:ascii="Times New Roman" w:eastAsia="Times New Roman" w:hAnsi="Times New Roman" w:cs="Times New Roman"/>
          <w:sz w:val="24"/>
          <w:szCs w:val="24"/>
          <w:lang w:eastAsia="tr-TR"/>
        </w:rPr>
        <w:t>) ve (</w:t>
      </w:r>
      <w:r w:rsidR="00194DEF">
        <w:rPr>
          <w:rFonts w:ascii="Times New Roman" w:eastAsia="Times New Roman" w:hAnsi="Times New Roman" w:cs="Times New Roman"/>
          <w:sz w:val="24"/>
          <w:szCs w:val="24"/>
          <w:lang w:eastAsia="tr-TR"/>
        </w:rPr>
        <w:t>f</w:t>
      </w:r>
      <w:r w:rsidRPr="00BE1460">
        <w:rPr>
          <w:rFonts w:ascii="Times New Roman" w:eastAsia="Times New Roman" w:hAnsi="Times New Roman" w:cs="Times New Roman"/>
          <w:sz w:val="24"/>
          <w:szCs w:val="24"/>
          <w:lang w:eastAsia="tr-TR"/>
        </w:rPr>
        <w:t xml:space="preserve">) </w:t>
      </w:r>
      <w:r w:rsidR="009714FD">
        <w:rPr>
          <w:rFonts w:ascii="Times New Roman" w:eastAsia="Times New Roman" w:hAnsi="Times New Roman" w:cs="Times New Roman"/>
          <w:sz w:val="24"/>
          <w:szCs w:val="24"/>
          <w:lang w:eastAsia="tr-TR"/>
        </w:rPr>
        <w:t>fıkralarında</w:t>
      </w:r>
      <w:r w:rsidR="009714FD" w:rsidRPr="00BE1460">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 xml:space="preserve">atıfta bulunulan testlerden biri olmalıdır. </w:t>
      </w:r>
    </w:p>
    <w:p w:rsidR="00542538" w:rsidRPr="00BE1460" w:rsidRDefault="00D67B15" w:rsidP="00792AF9">
      <w:pPr>
        <w:shd w:val="clear" w:color="auto" w:fill="FFFFFF"/>
        <w:tabs>
          <w:tab w:val="left" w:pos="993"/>
        </w:tabs>
        <w:spacing w:after="0" w:line="276" w:lineRule="auto"/>
        <w:ind w:firstLine="709"/>
        <w:jc w:val="both"/>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t>2. TESTLER</w:t>
      </w:r>
    </w:p>
    <w:p w:rsidR="00542538" w:rsidRPr="00BE1460" w:rsidRDefault="00542538" w:rsidP="00792AF9">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tr-TR"/>
        </w:rPr>
      </w:pPr>
      <w:r w:rsidRPr="000C4E26">
        <w:rPr>
          <w:rFonts w:ascii="Times New Roman" w:eastAsia="Times New Roman" w:hAnsi="Times New Roman" w:cs="Times New Roman"/>
          <w:sz w:val="24"/>
          <w:szCs w:val="24"/>
          <w:lang w:eastAsia="tr-TR"/>
        </w:rPr>
        <w:t>2.1.Tespit testleri</w:t>
      </w:r>
      <w:r w:rsidR="009714FD">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Tespit testleri, belirti göstermeyen örneklerden elde edilen en az 10</w:t>
      </w:r>
      <w:r w:rsidRPr="00BE1460">
        <w:rPr>
          <w:rFonts w:ascii="Times New Roman" w:eastAsia="Times New Roman" w:hAnsi="Times New Roman" w:cs="Times New Roman"/>
          <w:sz w:val="24"/>
          <w:szCs w:val="24"/>
          <w:vertAlign w:val="superscript"/>
          <w:lang w:eastAsia="tr-TR"/>
        </w:rPr>
        <w:t>4</w:t>
      </w:r>
      <w:r w:rsidRPr="00BE1460">
        <w:rPr>
          <w:rFonts w:ascii="Times New Roman" w:eastAsia="Times New Roman" w:hAnsi="Times New Roman" w:cs="Times New Roman"/>
          <w:sz w:val="24"/>
          <w:szCs w:val="24"/>
          <w:lang w:eastAsia="tr-TR"/>
        </w:rPr>
        <w:t xml:space="preserve"> hücre/ml yoğunlukta süspansiyonu tutarlı şekilde saptayabilmelidir.</w:t>
      </w:r>
      <w:r w:rsidR="009714FD">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İkinci saptama testi, birinci testten farklı biyolojik prensiplere veya farklı nükleotid bölgelerine dayalı olmalıdır.</w:t>
      </w:r>
    </w:p>
    <w:p w:rsidR="00542538" w:rsidRPr="00BE1460" w:rsidRDefault="00542538" w:rsidP="00792AF9">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Uluslararası tanı standartlarında yer alan saptama testleri aşağıda belirtilmiştir.</w:t>
      </w:r>
    </w:p>
    <w:p w:rsidR="00542538" w:rsidRPr="00BE1460" w:rsidRDefault="00542538" w:rsidP="00792AF9">
      <w:pPr>
        <w:pStyle w:val="ListeParagraf"/>
        <w:numPr>
          <w:ilvl w:val="0"/>
          <w:numId w:val="1"/>
        </w:numPr>
        <w:shd w:val="clear" w:color="auto" w:fill="FFFFFF"/>
        <w:tabs>
          <w:tab w:val="left" w:pos="567"/>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Immunofloresan test;</w:t>
      </w:r>
    </w:p>
    <w:p w:rsidR="00542538" w:rsidRPr="00BE1460" w:rsidRDefault="005A6862" w:rsidP="00792AF9">
      <w:pPr>
        <w:pStyle w:val="ListeParagraf"/>
        <w:numPr>
          <w:ilvl w:val="0"/>
          <w:numId w:val="1"/>
        </w:numPr>
        <w:shd w:val="clear" w:color="auto" w:fill="FFFFFF"/>
        <w:tabs>
          <w:tab w:val="left" w:pos="567"/>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Y</w:t>
      </w:r>
      <w:r w:rsidR="00542538" w:rsidRPr="00BE1460">
        <w:rPr>
          <w:rFonts w:ascii="Times New Roman" w:eastAsia="Times New Roman" w:hAnsi="Times New Roman" w:cs="Times New Roman"/>
          <w:sz w:val="24"/>
          <w:szCs w:val="24"/>
          <w:lang w:eastAsia="tr-TR"/>
        </w:rPr>
        <w:t>arı seçici mSMSA besi yerine patojen izolasyonu</w:t>
      </w:r>
    </w:p>
    <w:p w:rsidR="00542538" w:rsidRPr="00BE1460" w:rsidRDefault="005A6862" w:rsidP="00792AF9">
      <w:pPr>
        <w:pStyle w:val="ListeParagraf"/>
        <w:numPr>
          <w:ilvl w:val="0"/>
          <w:numId w:val="1"/>
        </w:numPr>
        <w:shd w:val="clear" w:color="auto" w:fill="FFFFFF"/>
        <w:tabs>
          <w:tab w:val="left" w:pos="567"/>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K</w:t>
      </w:r>
      <w:r w:rsidR="00542538" w:rsidRPr="00BE1460">
        <w:rPr>
          <w:rFonts w:ascii="Times New Roman" w:eastAsia="Times New Roman" w:hAnsi="Times New Roman" w:cs="Times New Roman"/>
          <w:sz w:val="24"/>
          <w:szCs w:val="24"/>
          <w:lang w:eastAsia="tr-TR"/>
        </w:rPr>
        <w:t xml:space="preserve">onvensiyonel PCR testi (Pastrik, 2000) </w:t>
      </w:r>
      <w:r w:rsidR="00542538" w:rsidRPr="0074769A">
        <w:rPr>
          <w:rFonts w:ascii="Times New Roman" w:eastAsia="Times New Roman" w:hAnsi="Times New Roman" w:cs="Times New Roman"/>
          <w:sz w:val="24"/>
          <w:szCs w:val="24"/>
          <w:vertAlign w:val="superscript"/>
          <w:lang w:eastAsia="tr-TR"/>
        </w:rPr>
        <w:t>(1)</w:t>
      </w:r>
    </w:p>
    <w:p w:rsidR="00542538" w:rsidRPr="00BE1460" w:rsidRDefault="00BE65C0" w:rsidP="00BE65C0">
      <w:pPr>
        <w:pStyle w:val="ListeParagraf"/>
        <w:shd w:val="clear" w:color="auto" w:fill="FFFFFF"/>
        <w:tabs>
          <w:tab w:val="left" w:pos="567"/>
          <w:tab w:val="left" w:pos="993"/>
        </w:tabs>
        <w:spacing w:after="0" w:line="276" w:lineRule="auto"/>
        <w:ind w:left="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542538" w:rsidRPr="00BE1460">
        <w:rPr>
          <w:rFonts w:ascii="Times New Roman" w:eastAsia="Times New Roman" w:hAnsi="Times New Roman" w:cs="Times New Roman"/>
          <w:sz w:val="24"/>
          <w:szCs w:val="24"/>
          <w:lang w:eastAsia="tr-TR"/>
        </w:rPr>
        <w:t>TaqMan® Real-time PCR testleri:</w:t>
      </w:r>
    </w:p>
    <w:p w:rsidR="00542538" w:rsidRPr="00BE1460" w:rsidRDefault="00542538" w:rsidP="00792AF9">
      <w:pPr>
        <w:pStyle w:val="ListeParagraf"/>
        <w:numPr>
          <w:ilvl w:val="0"/>
          <w:numId w:val="2"/>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Weller et al., (2000) </w:t>
      </w:r>
      <w:r w:rsidRPr="0074769A">
        <w:rPr>
          <w:rFonts w:ascii="Times New Roman" w:eastAsia="Times New Roman" w:hAnsi="Times New Roman" w:cs="Times New Roman"/>
          <w:sz w:val="24"/>
          <w:szCs w:val="24"/>
          <w:vertAlign w:val="superscript"/>
          <w:lang w:eastAsia="tr-TR"/>
        </w:rPr>
        <w:t>(2)</w:t>
      </w:r>
      <w:r w:rsidRPr="00BE1460">
        <w:rPr>
          <w:rFonts w:ascii="Times New Roman" w:eastAsia="Times New Roman" w:hAnsi="Times New Roman" w:cs="Times New Roman"/>
          <w:sz w:val="24"/>
          <w:szCs w:val="24"/>
          <w:lang w:eastAsia="tr-TR"/>
        </w:rPr>
        <w:t>;</w:t>
      </w:r>
    </w:p>
    <w:p w:rsidR="00542538" w:rsidRPr="00BE1460" w:rsidRDefault="00542538" w:rsidP="00792AF9">
      <w:pPr>
        <w:pStyle w:val="ListeParagraf"/>
        <w:numPr>
          <w:ilvl w:val="0"/>
          <w:numId w:val="2"/>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Vreeburg </w:t>
      </w:r>
      <w:r w:rsidRPr="00BE1460">
        <w:rPr>
          <w:rFonts w:ascii="Times New Roman" w:eastAsia="Times New Roman" w:hAnsi="Times New Roman" w:cs="Times New Roman"/>
          <w:iCs/>
          <w:sz w:val="24"/>
          <w:szCs w:val="24"/>
          <w:lang w:eastAsia="tr-TR"/>
        </w:rPr>
        <w:t>et al.</w:t>
      </w:r>
      <w:r w:rsidRPr="00BE1460">
        <w:rPr>
          <w:rFonts w:ascii="Times New Roman" w:eastAsia="Times New Roman" w:hAnsi="Times New Roman" w:cs="Times New Roman"/>
          <w:sz w:val="24"/>
          <w:szCs w:val="24"/>
          <w:lang w:eastAsia="tr-TR"/>
        </w:rPr>
        <w:t xml:space="preserve">(2016) (Weller et al (2000) tarafından bildirilen orijinal prob modifiye edilmiştir) </w:t>
      </w:r>
      <w:r w:rsidRPr="0074769A">
        <w:rPr>
          <w:rFonts w:ascii="Times New Roman" w:eastAsia="Times New Roman" w:hAnsi="Times New Roman" w:cs="Times New Roman"/>
          <w:sz w:val="24"/>
          <w:szCs w:val="24"/>
          <w:vertAlign w:val="superscript"/>
          <w:lang w:eastAsia="tr-TR"/>
        </w:rPr>
        <w:t>(3)</w:t>
      </w:r>
      <w:r w:rsidRPr="00BE1460">
        <w:rPr>
          <w:rFonts w:ascii="Times New Roman" w:eastAsia="Times New Roman" w:hAnsi="Times New Roman" w:cs="Times New Roman"/>
          <w:sz w:val="24"/>
          <w:szCs w:val="24"/>
          <w:lang w:eastAsia="tr-TR"/>
        </w:rPr>
        <w:t>;</w:t>
      </w:r>
    </w:p>
    <w:p w:rsidR="00542538" w:rsidRPr="00BE1460" w:rsidRDefault="00542538" w:rsidP="00792AF9">
      <w:pPr>
        <w:pStyle w:val="ListeParagraf"/>
        <w:numPr>
          <w:ilvl w:val="0"/>
          <w:numId w:val="2"/>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Vreeburg </w:t>
      </w:r>
      <w:r w:rsidRPr="00BE1460">
        <w:rPr>
          <w:rFonts w:ascii="Times New Roman" w:eastAsia="Times New Roman" w:hAnsi="Times New Roman" w:cs="Times New Roman"/>
          <w:iCs/>
          <w:sz w:val="24"/>
          <w:szCs w:val="24"/>
          <w:lang w:eastAsia="tr-TR"/>
        </w:rPr>
        <w:t>et al</w:t>
      </w:r>
      <w:r w:rsidRPr="00BE1460">
        <w:rPr>
          <w:rFonts w:ascii="Times New Roman" w:eastAsia="Times New Roman" w:hAnsi="Times New Roman" w:cs="Times New Roman"/>
          <w:i/>
          <w:iCs/>
          <w:sz w:val="24"/>
          <w:szCs w:val="24"/>
          <w:lang w:eastAsia="tr-TR"/>
        </w:rPr>
        <w:t>.</w:t>
      </w:r>
      <w:r w:rsidRPr="00BE1460" w:rsidDel="00402FA2">
        <w:rPr>
          <w:rFonts w:ascii="Times New Roman" w:eastAsia="Times New Roman" w:hAnsi="Times New Roman" w:cs="Times New Roman"/>
          <w:i/>
          <w:iCs/>
          <w:sz w:val="24"/>
          <w:szCs w:val="24"/>
          <w:lang w:eastAsia="tr-TR"/>
        </w:rPr>
        <w:t xml:space="preserve"> </w:t>
      </w:r>
      <w:r w:rsidRPr="00BE1460">
        <w:rPr>
          <w:rFonts w:ascii="Times New Roman" w:eastAsia="Times New Roman" w:hAnsi="Times New Roman" w:cs="Times New Roman"/>
          <w:iCs/>
          <w:sz w:val="24"/>
          <w:szCs w:val="24"/>
          <w:lang w:eastAsia="tr-TR"/>
        </w:rPr>
        <w:t>(2018),</w:t>
      </w:r>
      <w:r w:rsidRPr="00BE1460">
        <w:rPr>
          <w:rFonts w:ascii="Times New Roman" w:eastAsia="Times New Roman" w:hAnsi="Times New Roman" w:cs="Times New Roman"/>
          <w:i/>
          <w:iCs/>
          <w:sz w:val="24"/>
          <w:szCs w:val="24"/>
          <w:lang w:eastAsia="tr-TR"/>
        </w:rPr>
        <w:t xml:space="preserve"> </w:t>
      </w:r>
      <w:r w:rsidRPr="0074769A">
        <w:rPr>
          <w:rFonts w:ascii="Times New Roman" w:eastAsia="Times New Roman" w:hAnsi="Times New Roman" w:cs="Times New Roman"/>
          <w:iCs/>
          <w:sz w:val="24"/>
          <w:szCs w:val="24"/>
          <w:vertAlign w:val="superscript"/>
          <w:lang w:eastAsia="tr-TR"/>
        </w:rPr>
        <w:t>(3)</w:t>
      </w:r>
      <w:r w:rsidRPr="00BE1460">
        <w:rPr>
          <w:rFonts w:ascii="Times New Roman" w:eastAsia="Times New Roman" w:hAnsi="Times New Roman" w:cs="Times New Roman"/>
          <w:iCs/>
          <w:sz w:val="24"/>
          <w:szCs w:val="24"/>
          <w:lang w:eastAsia="tr-TR"/>
        </w:rPr>
        <w:t xml:space="preserve"> </w:t>
      </w:r>
      <w:r w:rsidRPr="00BE1460">
        <w:rPr>
          <w:rFonts w:ascii="Times New Roman" w:eastAsia="Times New Roman" w:hAnsi="Times New Roman" w:cs="Times New Roman"/>
          <w:sz w:val="24"/>
          <w:szCs w:val="24"/>
          <w:lang w:eastAsia="tr-TR"/>
        </w:rPr>
        <w:t>(NYtor testi olarak adlandırılır)</w:t>
      </w:r>
    </w:p>
    <w:p w:rsidR="00542538" w:rsidRPr="00BE1460" w:rsidRDefault="00542538" w:rsidP="00792AF9">
      <w:pPr>
        <w:pStyle w:val="ListeParagraf"/>
        <w:numPr>
          <w:ilvl w:val="0"/>
          <w:numId w:val="2"/>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Massart</w:t>
      </w:r>
      <w:r w:rsidRPr="00BE1460">
        <w:rPr>
          <w:rFonts w:ascii="Times New Roman" w:eastAsia="Times New Roman" w:hAnsi="Times New Roman" w:cs="Times New Roman"/>
          <w:iCs/>
          <w:sz w:val="24"/>
          <w:szCs w:val="24"/>
          <w:lang w:eastAsia="tr-TR"/>
        </w:rPr>
        <w:t xml:space="preserve"> et al.</w:t>
      </w:r>
      <w:r w:rsidRPr="00BE1460">
        <w:rPr>
          <w:rFonts w:ascii="Times New Roman" w:eastAsia="Times New Roman" w:hAnsi="Times New Roman" w:cs="Times New Roman"/>
          <w:sz w:val="24"/>
          <w:szCs w:val="24"/>
          <w:lang w:eastAsia="tr-TR"/>
        </w:rPr>
        <w:t xml:space="preserve">(2014) </w:t>
      </w:r>
      <w:r w:rsidRPr="0074769A">
        <w:rPr>
          <w:rFonts w:ascii="Times New Roman" w:eastAsia="Times New Roman" w:hAnsi="Times New Roman" w:cs="Times New Roman"/>
          <w:sz w:val="24"/>
          <w:szCs w:val="24"/>
          <w:vertAlign w:val="superscript"/>
          <w:lang w:eastAsia="tr-TR"/>
        </w:rPr>
        <w:t>(5)</w:t>
      </w:r>
      <w:r w:rsidRPr="00BE1460">
        <w:rPr>
          <w:rFonts w:ascii="Times New Roman" w:eastAsia="Times New Roman" w:hAnsi="Times New Roman" w:cs="Times New Roman"/>
          <w:sz w:val="24"/>
          <w:szCs w:val="24"/>
          <w:lang w:eastAsia="tr-TR"/>
        </w:rPr>
        <w:t>.</w:t>
      </w:r>
    </w:p>
    <w:p w:rsidR="00542538" w:rsidRPr="00BE1460" w:rsidRDefault="00542538" w:rsidP="00792AF9">
      <w:pPr>
        <w:pStyle w:val="ListeParagraf"/>
        <w:numPr>
          <w:ilvl w:val="0"/>
          <w:numId w:val="1"/>
        </w:numPr>
        <w:shd w:val="clear" w:color="auto" w:fill="FFFFFF"/>
        <w:tabs>
          <w:tab w:val="left" w:pos="567"/>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LAMP (loop-mediated isothermal amplification) testi Lenarčič et al. (2014) </w:t>
      </w:r>
      <w:r w:rsidRPr="0074769A">
        <w:rPr>
          <w:rFonts w:ascii="Times New Roman" w:eastAsia="Times New Roman" w:hAnsi="Times New Roman" w:cs="Times New Roman"/>
          <w:sz w:val="24"/>
          <w:szCs w:val="24"/>
          <w:vertAlign w:val="superscript"/>
          <w:lang w:eastAsia="tr-TR"/>
        </w:rPr>
        <w:t>(6)</w:t>
      </w:r>
      <w:r w:rsidRPr="00BE1460">
        <w:rPr>
          <w:rFonts w:ascii="Times New Roman" w:eastAsia="Times New Roman" w:hAnsi="Times New Roman" w:cs="Times New Roman"/>
          <w:sz w:val="24"/>
          <w:szCs w:val="24"/>
          <w:lang w:eastAsia="tr-TR"/>
        </w:rPr>
        <w:t xml:space="preserve"> (yalnızca belirti gösteren bitki materyali için kullanılmalıdır)</w:t>
      </w:r>
    </w:p>
    <w:p w:rsidR="00542538" w:rsidRPr="00BE1460" w:rsidRDefault="00542538" w:rsidP="00792AF9">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tr-TR"/>
        </w:rPr>
      </w:pPr>
      <w:r w:rsidRPr="000C4E26">
        <w:rPr>
          <w:rFonts w:ascii="Times New Roman" w:eastAsia="Times New Roman" w:hAnsi="Times New Roman" w:cs="Times New Roman"/>
          <w:sz w:val="24"/>
          <w:szCs w:val="24"/>
          <w:lang w:eastAsia="tr-TR"/>
        </w:rPr>
        <w:t>2.2.Tanılama testleri</w:t>
      </w:r>
      <w:r w:rsidR="009714FD">
        <w:rPr>
          <w:rFonts w:ascii="Times New Roman" w:eastAsia="Times New Roman" w:hAnsi="Times New Roman" w:cs="Times New Roman"/>
          <w:sz w:val="24"/>
          <w:szCs w:val="24"/>
          <w:lang w:eastAsia="tr-TR"/>
        </w:rPr>
        <w:t>:</w:t>
      </w:r>
      <w:r w:rsidRPr="00BE1460">
        <w:rPr>
          <w:rFonts w:ascii="Times New Roman" w:eastAsia="Times New Roman" w:hAnsi="Times New Roman" w:cs="Times New Roman"/>
          <w:sz w:val="24"/>
          <w:szCs w:val="24"/>
          <w:lang w:eastAsia="tr-TR"/>
        </w:rPr>
        <w:t>Uluslararası tanı standartlarında yer alan tanı testleri aşağıda belirtilmiştir.</w:t>
      </w:r>
    </w:p>
    <w:p w:rsidR="00542538" w:rsidRPr="00BE1460" w:rsidRDefault="00542538" w:rsidP="00792AF9">
      <w:pPr>
        <w:pStyle w:val="ListeParagraf"/>
        <w:numPr>
          <w:ilvl w:val="0"/>
          <w:numId w:val="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Immunofloresan test;</w:t>
      </w:r>
    </w:p>
    <w:p w:rsidR="00542538" w:rsidRPr="00BE1460" w:rsidRDefault="00542538" w:rsidP="00792AF9">
      <w:pPr>
        <w:pStyle w:val="ListeParagraf"/>
        <w:numPr>
          <w:ilvl w:val="0"/>
          <w:numId w:val="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konvensiyonel PCR testi (Pastrik, 2000) </w:t>
      </w:r>
      <w:r w:rsidRPr="0074769A">
        <w:rPr>
          <w:rFonts w:ascii="Times New Roman" w:eastAsia="Times New Roman" w:hAnsi="Times New Roman" w:cs="Times New Roman"/>
          <w:sz w:val="24"/>
          <w:szCs w:val="24"/>
          <w:vertAlign w:val="superscript"/>
          <w:lang w:eastAsia="tr-TR"/>
        </w:rPr>
        <w:t>(1)</w:t>
      </w:r>
    </w:p>
    <w:p w:rsidR="00542538" w:rsidRPr="00BE1460" w:rsidRDefault="00542538" w:rsidP="00792AF9">
      <w:pPr>
        <w:pStyle w:val="ListeParagraf"/>
        <w:numPr>
          <w:ilvl w:val="0"/>
          <w:numId w:val="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TaqMan® Real-time PCR testleri:</w:t>
      </w:r>
    </w:p>
    <w:p w:rsidR="00542538" w:rsidRPr="00BE1460" w:rsidRDefault="00542538" w:rsidP="00792AF9">
      <w:pPr>
        <w:pStyle w:val="ListeParagraf"/>
        <w:numPr>
          <w:ilvl w:val="0"/>
          <w:numId w:val="10"/>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Weller et al., (2000) </w:t>
      </w:r>
      <w:r w:rsidRPr="0074769A">
        <w:rPr>
          <w:rFonts w:ascii="Times New Roman" w:eastAsia="Times New Roman" w:hAnsi="Times New Roman" w:cs="Times New Roman"/>
          <w:sz w:val="24"/>
          <w:szCs w:val="24"/>
          <w:vertAlign w:val="superscript"/>
          <w:lang w:eastAsia="tr-TR"/>
        </w:rPr>
        <w:t>(2)</w:t>
      </w:r>
      <w:r w:rsidRPr="00BE1460">
        <w:rPr>
          <w:rFonts w:ascii="Times New Roman" w:eastAsia="Times New Roman" w:hAnsi="Times New Roman" w:cs="Times New Roman"/>
          <w:sz w:val="24"/>
          <w:szCs w:val="24"/>
          <w:lang w:eastAsia="tr-TR"/>
        </w:rPr>
        <w:t>;</w:t>
      </w:r>
    </w:p>
    <w:p w:rsidR="00542538" w:rsidRPr="00BE1460" w:rsidRDefault="00542538" w:rsidP="00792AF9">
      <w:pPr>
        <w:pStyle w:val="ListeParagraf"/>
        <w:numPr>
          <w:ilvl w:val="0"/>
          <w:numId w:val="10"/>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Vreeburg </w:t>
      </w:r>
      <w:r w:rsidRPr="00BE1460">
        <w:rPr>
          <w:rFonts w:ascii="Times New Roman" w:eastAsia="Times New Roman" w:hAnsi="Times New Roman" w:cs="Times New Roman"/>
          <w:iCs/>
          <w:sz w:val="24"/>
          <w:szCs w:val="24"/>
          <w:lang w:eastAsia="tr-TR"/>
        </w:rPr>
        <w:t>et al.</w:t>
      </w:r>
      <w:r w:rsidRPr="00BE1460">
        <w:rPr>
          <w:rFonts w:ascii="Times New Roman" w:eastAsia="Times New Roman" w:hAnsi="Times New Roman" w:cs="Times New Roman"/>
          <w:sz w:val="24"/>
          <w:szCs w:val="24"/>
          <w:lang w:eastAsia="tr-TR"/>
        </w:rPr>
        <w:t xml:space="preserve">(2016) (Weller et al (2000) tarafından bildirilen orijinal prob modifiye edilmiştir) </w:t>
      </w:r>
      <w:r w:rsidRPr="0074769A">
        <w:rPr>
          <w:rFonts w:ascii="Times New Roman" w:eastAsia="Times New Roman" w:hAnsi="Times New Roman" w:cs="Times New Roman"/>
          <w:sz w:val="24"/>
          <w:szCs w:val="24"/>
          <w:vertAlign w:val="superscript"/>
          <w:lang w:eastAsia="tr-TR"/>
        </w:rPr>
        <w:t>(3)</w:t>
      </w:r>
      <w:r w:rsidRPr="00BE1460">
        <w:rPr>
          <w:rFonts w:ascii="Times New Roman" w:eastAsia="Times New Roman" w:hAnsi="Times New Roman" w:cs="Times New Roman"/>
          <w:sz w:val="24"/>
          <w:szCs w:val="24"/>
          <w:lang w:eastAsia="tr-TR"/>
        </w:rPr>
        <w:t>;</w:t>
      </w:r>
    </w:p>
    <w:p w:rsidR="00542538" w:rsidRPr="00BE1460" w:rsidRDefault="00542538" w:rsidP="00792AF9">
      <w:pPr>
        <w:pStyle w:val="ListeParagraf"/>
        <w:numPr>
          <w:ilvl w:val="0"/>
          <w:numId w:val="10"/>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Vreeburg </w:t>
      </w:r>
      <w:r w:rsidRPr="00BE1460">
        <w:rPr>
          <w:rFonts w:ascii="Times New Roman" w:eastAsia="Times New Roman" w:hAnsi="Times New Roman" w:cs="Times New Roman"/>
          <w:iCs/>
          <w:sz w:val="24"/>
          <w:szCs w:val="24"/>
          <w:lang w:eastAsia="tr-TR"/>
        </w:rPr>
        <w:t>et al</w:t>
      </w:r>
      <w:r w:rsidRPr="00BE1460">
        <w:rPr>
          <w:rFonts w:ascii="Times New Roman" w:eastAsia="Times New Roman" w:hAnsi="Times New Roman" w:cs="Times New Roman"/>
          <w:i/>
          <w:iCs/>
          <w:sz w:val="24"/>
          <w:szCs w:val="24"/>
          <w:lang w:eastAsia="tr-TR"/>
        </w:rPr>
        <w:t>.</w:t>
      </w:r>
      <w:r w:rsidRPr="00BE1460" w:rsidDel="00402FA2">
        <w:rPr>
          <w:rFonts w:ascii="Times New Roman" w:eastAsia="Times New Roman" w:hAnsi="Times New Roman" w:cs="Times New Roman"/>
          <w:i/>
          <w:iCs/>
          <w:sz w:val="24"/>
          <w:szCs w:val="24"/>
          <w:lang w:eastAsia="tr-TR"/>
        </w:rPr>
        <w:t xml:space="preserve"> </w:t>
      </w:r>
      <w:r w:rsidRPr="00BE1460">
        <w:rPr>
          <w:rFonts w:ascii="Times New Roman" w:eastAsia="Times New Roman" w:hAnsi="Times New Roman" w:cs="Times New Roman"/>
          <w:iCs/>
          <w:sz w:val="24"/>
          <w:szCs w:val="24"/>
          <w:lang w:eastAsia="tr-TR"/>
        </w:rPr>
        <w:t>(2018),</w:t>
      </w:r>
      <w:r w:rsidRPr="00BE1460">
        <w:rPr>
          <w:rFonts w:ascii="Times New Roman" w:eastAsia="Times New Roman" w:hAnsi="Times New Roman" w:cs="Times New Roman"/>
          <w:i/>
          <w:iCs/>
          <w:sz w:val="24"/>
          <w:szCs w:val="24"/>
          <w:lang w:eastAsia="tr-TR"/>
        </w:rPr>
        <w:t xml:space="preserve"> </w:t>
      </w:r>
      <w:r w:rsidRPr="0074769A">
        <w:rPr>
          <w:rFonts w:ascii="Times New Roman" w:eastAsia="Times New Roman" w:hAnsi="Times New Roman" w:cs="Times New Roman"/>
          <w:iCs/>
          <w:sz w:val="24"/>
          <w:szCs w:val="24"/>
          <w:vertAlign w:val="superscript"/>
          <w:lang w:eastAsia="tr-TR"/>
        </w:rPr>
        <w:t>(3)</w:t>
      </w:r>
      <w:r w:rsidRPr="00BE1460">
        <w:rPr>
          <w:rFonts w:ascii="Times New Roman" w:eastAsia="Times New Roman" w:hAnsi="Times New Roman" w:cs="Times New Roman"/>
          <w:iCs/>
          <w:sz w:val="24"/>
          <w:szCs w:val="24"/>
          <w:lang w:eastAsia="tr-TR"/>
        </w:rPr>
        <w:t xml:space="preserve"> </w:t>
      </w:r>
      <w:r w:rsidRPr="00BE1460">
        <w:rPr>
          <w:rFonts w:ascii="Times New Roman" w:eastAsia="Times New Roman" w:hAnsi="Times New Roman" w:cs="Times New Roman"/>
          <w:sz w:val="24"/>
          <w:szCs w:val="24"/>
          <w:lang w:eastAsia="tr-TR"/>
        </w:rPr>
        <w:t>(NYtor testi olarak adlandırılır)</w:t>
      </w:r>
    </w:p>
    <w:p w:rsidR="00542538" w:rsidRPr="00BE1460" w:rsidRDefault="00542538" w:rsidP="00792AF9">
      <w:pPr>
        <w:pStyle w:val="ListeParagraf"/>
        <w:numPr>
          <w:ilvl w:val="0"/>
          <w:numId w:val="10"/>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Massart</w:t>
      </w:r>
      <w:r w:rsidRPr="00BE1460">
        <w:rPr>
          <w:rFonts w:ascii="Times New Roman" w:eastAsia="Times New Roman" w:hAnsi="Times New Roman" w:cs="Times New Roman"/>
          <w:iCs/>
          <w:sz w:val="24"/>
          <w:szCs w:val="24"/>
          <w:lang w:eastAsia="tr-TR"/>
        </w:rPr>
        <w:t xml:space="preserve"> et al.</w:t>
      </w:r>
      <w:r w:rsidRPr="00BE1460">
        <w:rPr>
          <w:rFonts w:ascii="Times New Roman" w:eastAsia="Times New Roman" w:hAnsi="Times New Roman" w:cs="Times New Roman"/>
          <w:sz w:val="24"/>
          <w:szCs w:val="24"/>
          <w:lang w:eastAsia="tr-TR"/>
        </w:rPr>
        <w:t xml:space="preserve">(2014) </w:t>
      </w:r>
      <w:r w:rsidRPr="0074769A">
        <w:rPr>
          <w:rFonts w:ascii="Times New Roman" w:eastAsia="Times New Roman" w:hAnsi="Times New Roman" w:cs="Times New Roman"/>
          <w:sz w:val="24"/>
          <w:szCs w:val="24"/>
          <w:vertAlign w:val="superscript"/>
          <w:lang w:eastAsia="tr-TR"/>
        </w:rPr>
        <w:t>(5)</w:t>
      </w:r>
      <w:r w:rsidRPr="00BE1460">
        <w:rPr>
          <w:rFonts w:ascii="Times New Roman" w:eastAsia="Times New Roman" w:hAnsi="Times New Roman" w:cs="Times New Roman"/>
          <w:sz w:val="24"/>
          <w:szCs w:val="24"/>
          <w:lang w:eastAsia="tr-TR"/>
        </w:rPr>
        <w:t>.</w:t>
      </w:r>
    </w:p>
    <w:p w:rsidR="00542538" w:rsidRPr="00BE1460" w:rsidRDefault="00BE65C0" w:rsidP="00BE65C0">
      <w:pPr>
        <w:pStyle w:val="ListeParagraf"/>
        <w:shd w:val="clear" w:color="auto" w:fill="FFFFFF"/>
        <w:tabs>
          <w:tab w:val="left" w:pos="567"/>
          <w:tab w:val="left" w:pos="993"/>
        </w:tabs>
        <w:spacing w:after="0" w:line="276" w:lineRule="auto"/>
        <w:ind w:left="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542538" w:rsidRPr="00BE1460">
        <w:rPr>
          <w:rFonts w:ascii="Times New Roman" w:eastAsia="Times New Roman" w:hAnsi="Times New Roman" w:cs="Times New Roman"/>
          <w:sz w:val="24"/>
          <w:szCs w:val="24"/>
          <w:lang w:eastAsia="tr-TR"/>
        </w:rPr>
        <w:t xml:space="preserve">LAMP (loop-mediated isothermal amplification) testi Lenarčič et al. (2014) </w:t>
      </w:r>
      <w:r w:rsidR="00542538" w:rsidRPr="0074769A">
        <w:rPr>
          <w:rFonts w:ascii="Times New Roman" w:eastAsia="Times New Roman" w:hAnsi="Times New Roman" w:cs="Times New Roman"/>
          <w:sz w:val="24"/>
          <w:szCs w:val="24"/>
          <w:vertAlign w:val="superscript"/>
          <w:lang w:eastAsia="tr-TR"/>
        </w:rPr>
        <w:t>(6)</w:t>
      </w:r>
      <w:r w:rsidR="00542538" w:rsidRPr="00BE1460">
        <w:rPr>
          <w:rFonts w:ascii="Times New Roman" w:eastAsia="Times New Roman" w:hAnsi="Times New Roman" w:cs="Times New Roman"/>
          <w:sz w:val="24"/>
          <w:szCs w:val="24"/>
          <w:lang w:eastAsia="tr-TR"/>
        </w:rPr>
        <w:t xml:space="preserve"> (yalnızca belirti gösteren bitki materyali için kullanılmalıdır)</w:t>
      </w:r>
    </w:p>
    <w:p w:rsidR="00542538" w:rsidRPr="00BE1460" w:rsidRDefault="00542538" w:rsidP="00792AF9">
      <w:pPr>
        <w:pStyle w:val="ListeParagraf"/>
        <w:numPr>
          <w:ilvl w:val="0"/>
          <w:numId w:val="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lastRenderedPageBreak/>
        <w:t xml:space="preserve">Phylotype özgü multipleks konvansiyonel PCR testi (Opina et al. (1997) </w:t>
      </w:r>
      <w:r w:rsidRPr="0074769A">
        <w:rPr>
          <w:rFonts w:ascii="Times New Roman" w:eastAsia="Times New Roman" w:hAnsi="Times New Roman" w:cs="Times New Roman"/>
          <w:sz w:val="24"/>
          <w:szCs w:val="24"/>
          <w:vertAlign w:val="superscript"/>
          <w:lang w:eastAsia="tr-TR"/>
        </w:rPr>
        <w:t>(7)</w:t>
      </w:r>
      <w:r w:rsidRPr="00BE1460">
        <w:rPr>
          <w:rFonts w:ascii="Times New Roman" w:eastAsia="Times New Roman" w:hAnsi="Times New Roman" w:cs="Times New Roman"/>
          <w:sz w:val="24"/>
          <w:szCs w:val="24"/>
          <w:lang w:eastAsia="tr-TR"/>
        </w:rPr>
        <w:t xml:space="preserve">; Fegan &amp; Prior (2005) </w:t>
      </w:r>
      <w:r w:rsidRPr="0074769A">
        <w:rPr>
          <w:rFonts w:ascii="Times New Roman" w:eastAsia="Times New Roman" w:hAnsi="Times New Roman" w:cs="Times New Roman"/>
          <w:sz w:val="24"/>
          <w:szCs w:val="24"/>
          <w:vertAlign w:val="superscript"/>
          <w:lang w:eastAsia="tr-TR"/>
        </w:rPr>
        <w:t>(8)</w:t>
      </w:r>
      <w:r w:rsidRPr="00BE1460">
        <w:rPr>
          <w:rFonts w:ascii="Times New Roman" w:eastAsia="Times New Roman" w:hAnsi="Times New Roman" w:cs="Times New Roman"/>
          <w:sz w:val="24"/>
          <w:szCs w:val="24"/>
          <w:lang w:eastAsia="tr-TR"/>
        </w:rPr>
        <w:t>);</w:t>
      </w:r>
    </w:p>
    <w:p w:rsidR="00542538" w:rsidRPr="00BE1460" w:rsidRDefault="00542538" w:rsidP="00792AF9">
      <w:pPr>
        <w:pStyle w:val="ListeParagraf"/>
        <w:numPr>
          <w:ilvl w:val="0"/>
          <w:numId w:val="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DNA barkodlama (Wicker et al. (2007) </w:t>
      </w:r>
      <w:r w:rsidRPr="0074769A">
        <w:rPr>
          <w:rFonts w:ascii="Times New Roman" w:eastAsia="Times New Roman" w:hAnsi="Times New Roman" w:cs="Times New Roman"/>
          <w:sz w:val="24"/>
          <w:szCs w:val="24"/>
          <w:vertAlign w:val="superscript"/>
          <w:lang w:eastAsia="tr-TR"/>
        </w:rPr>
        <w:t>(9)</w:t>
      </w:r>
      <w:r w:rsidRPr="00BE1460">
        <w:rPr>
          <w:rFonts w:ascii="Times New Roman" w:eastAsia="Times New Roman" w:hAnsi="Times New Roman" w:cs="Times New Roman"/>
          <w:sz w:val="24"/>
          <w:szCs w:val="24"/>
          <w:lang w:eastAsia="tr-TR"/>
        </w:rPr>
        <w:t>);</w:t>
      </w:r>
    </w:p>
    <w:p w:rsidR="00542538" w:rsidRPr="00BE1460" w:rsidRDefault="00542538" w:rsidP="00792AF9">
      <w:pPr>
        <w:pStyle w:val="ListeParagraf"/>
        <w:numPr>
          <w:ilvl w:val="0"/>
          <w:numId w:val="3"/>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MALDI-TOF MS (van de Bilt et al. (2018) </w:t>
      </w:r>
      <w:r w:rsidRPr="0074769A">
        <w:rPr>
          <w:rFonts w:ascii="Times New Roman" w:eastAsia="Times New Roman" w:hAnsi="Times New Roman" w:cs="Times New Roman"/>
          <w:sz w:val="24"/>
          <w:szCs w:val="24"/>
          <w:vertAlign w:val="superscript"/>
          <w:lang w:eastAsia="tr-TR"/>
        </w:rPr>
        <w:t>(10)</w:t>
      </w:r>
      <w:r w:rsidRPr="00BE1460">
        <w:rPr>
          <w:rFonts w:ascii="Times New Roman" w:eastAsia="Times New Roman" w:hAnsi="Times New Roman" w:cs="Times New Roman"/>
          <w:sz w:val="24"/>
          <w:szCs w:val="24"/>
          <w:lang w:eastAsia="tr-TR"/>
        </w:rPr>
        <w:t>)</w:t>
      </w:r>
    </w:p>
    <w:p w:rsidR="00542538" w:rsidRDefault="00542538" w:rsidP="00792AF9">
      <w:pPr>
        <w:shd w:val="clear" w:color="auto" w:fill="FFFFFF"/>
        <w:tabs>
          <w:tab w:val="left" w:pos="993"/>
        </w:tabs>
        <w:spacing w:before="120" w:after="120" w:line="276" w:lineRule="auto"/>
        <w:ind w:firstLine="709"/>
        <w:jc w:val="both"/>
        <w:rPr>
          <w:rFonts w:ascii="Times New Roman" w:eastAsia="Times New Roman" w:hAnsi="Times New Roman" w:cs="Times New Roman"/>
          <w:sz w:val="24"/>
          <w:szCs w:val="24"/>
          <w:lang w:eastAsia="tr-TR"/>
        </w:rPr>
      </w:pPr>
    </w:p>
    <w:p w:rsidR="009714FD" w:rsidRDefault="009714FD" w:rsidP="00BE1460">
      <w:pPr>
        <w:shd w:val="clear" w:color="auto" w:fill="FFFFFF"/>
        <w:spacing w:before="120" w:after="120" w:line="276" w:lineRule="auto"/>
        <w:ind w:firstLine="709"/>
        <w:jc w:val="both"/>
        <w:rPr>
          <w:rFonts w:ascii="Times New Roman" w:eastAsia="Times New Roman" w:hAnsi="Times New Roman" w:cs="Times New Roman"/>
          <w:sz w:val="24"/>
          <w:szCs w:val="24"/>
          <w:lang w:eastAsia="tr-TR"/>
        </w:rPr>
      </w:pPr>
    </w:p>
    <w:p w:rsidR="009714FD" w:rsidRDefault="009714FD" w:rsidP="00BE1460">
      <w:pPr>
        <w:shd w:val="clear" w:color="auto" w:fill="FFFFFF"/>
        <w:spacing w:before="120" w:after="120" w:line="276" w:lineRule="auto"/>
        <w:ind w:firstLine="709"/>
        <w:jc w:val="both"/>
        <w:rPr>
          <w:rFonts w:ascii="Times New Roman" w:eastAsia="Times New Roman" w:hAnsi="Times New Roman" w:cs="Times New Roman"/>
          <w:sz w:val="24"/>
          <w:szCs w:val="24"/>
          <w:lang w:eastAsia="tr-TR"/>
        </w:rPr>
      </w:pPr>
    </w:p>
    <w:p w:rsidR="009714FD" w:rsidRDefault="009714FD" w:rsidP="00BE1460">
      <w:pPr>
        <w:shd w:val="clear" w:color="auto" w:fill="FFFFFF"/>
        <w:spacing w:before="120" w:after="120" w:line="276" w:lineRule="auto"/>
        <w:ind w:firstLine="709"/>
        <w:jc w:val="both"/>
        <w:rPr>
          <w:rFonts w:ascii="Times New Roman" w:eastAsia="Times New Roman" w:hAnsi="Times New Roman" w:cs="Times New Roman"/>
          <w:sz w:val="24"/>
          <w:szCs w:val="24"/>
          <w:lang w:eastAsia="tr-TR"/>
        </w:rPr>
      </w:pPr>
    </w:p>
    <w:p w:rsidR="009714FD" w:rsidRDefault="009714FD" w:rsidP="00BE1460">
      <w:pPr>
        <w:shd w:val="clear" w:color="auto" w:fill="FFFFFF"/>
        <w:spacing w:before="120" w:after="120" w:line="276" w:lineRule="auto"/>
        <w:ind w:firstLine="709"/>
        <w:jc w:val="both"/>
        <w:rPr>
          <w:rFonts w:ascii="Times New Roman" w:eastAsia="Times New Roman" w:hAnsi="Times New Roman" w:cs="Times New Roman"/>
          <w:sz w:val="24"/>
          <w:szCs w:val="24"/>
          <w:lang w:eastAsia="tr-TR"/>
        </w:rPr>
      </w:pPr>
    </w:p>
    <w:p w:rsidR="009714FD" w:rsidRDefault="009714FD" w:rsidP="00BE1460">
      <w:pPr>
        <w:shd w:val="clear" w:color="auto" w:fill="FFFFFF"/>
        <w:spacing w:before="120" w:after="120" w:line="276" w:lineRule="auto"/>
        <w:ind w:firstLine="709"/>
        <w:jc w:val="both"/>
        <w:rPr>
          <w:rFonts w:ascii="Times New Roman" w:eastAsia="Times New Roman" w:hAnsi="Times New Roman" w:cs="Times New Roman"/>
          <w:sz w:val="24"/>
          <w:szCs w:val="24"/>
          <w:lang w:eastAsia="tr-TR"/>
        </w:rPr>
      </w:pPr>
    </w:p>
    <w:p w:rsidR="009714FD" w:rsidRDefault="009714FD" w:rsidP="00BE1460">
      <w:pPr>
        <w:shd w:val="clear" w:color="auto" w:fill="FFFFFF"/>
        <w:spacing w:before="120" w:after="120" w:line="276" w:lineRule="auto"/>
        <w:ind w:firstLine="709"/>
        <w:jc w:val="both"/>
        <w:rPr>
          <w:rFonts w:ascii="Times New Roman" w:eastAsia="Times New Roman" w:hAnsi="Times New Roman" w:cs="Times New Roman"/>
          <w:sz w:val="24"/>
          <w:szCs w:val="24"/>
          <w:lang w:eastAsia="tr-TR"/>
        </w:rPr>
      </w:pPr>
    </w:p>
    <w:p w:rsidR="009714FD" w:rsidRDefault="009714FD" w:rsidP="00BE1460">
      <w:pPr>
        <w:shd w:val="clear" w:color="auto" w:fill="FFFFFF"/>
        <w:spacing w:before="120" w:after="120" w:line="276" w:lineRule="auto"/>
        <w:ind w:firstLine="709"/>
        <w:jc w:val="both"/>
        <w:rPr>
          <w:rFonts w:ascii="Times New Roman" w:eastAsia="Times New Roman" w:hAnsi="Times New Roman" w:cs="Times New Roman"/>
          <w:sz w:val="24"/>
          <w:szCs w:val="24"/>
          <w:lang w:eastAsia="tr-TR"/>
        </w:rPr>
      </w:pPr>
    </w:p>
    <w:p w:rsidR="009714FD" w:rsidRDefault="009714FD" w:rsidP="00BE1460">
      <w:pPr>
        <w:shd w:val="clear" w:color="auto" w:fill="FFFFFF"/>
        <w:spacing w:before="120" w:after="120" w:line="276" w:lineRule="auto"/>
        <w:ind w:firstLine="709"/>
        <w:jc w:val="both"/>
        <w:rPr>
          <w:rFonts w:ascii="Times New Roman" w:eastAsia="Times New Roman" w:hAnsi="Times New Roman" w:cs="Times New Roman"/>
          <w:sz w:val="24"/>
          <w:szCs w:val="24"/>
          <w:lang w:eastAsia="tr-TR"/>
        </w:rPr>
      </w:pPr>
    </w:p>
    <w:p w:rsidR="009714FD" w:rsidRDefault="009714FD" w:rsidP="00BE1460">
      <w:pPr>
        <w:shd w:val="clear" w:color="auto" w:fill="FFFFFF"/>
        <w:spacing w:before="120" w:after="120" w:line="276" w:lineRule="auto"/>
        <w:ind w:firstLine="709"/>
        <w:jc w:val="both"/>
        <w:rPr>
          <w:rFonts w:ascii="Times New Roman" w:eastAsia="Times New Roman" w:hAnsi="Times New Roman" w:cs="Times New Roman"/>
          <w:sz w:val="24"/>
          <w:szCs w:val="24"/>
          <w:lang w:eastAsia="tr-TR"/>
        </w:rPr>
      </w:pPr>
    </w:p>
    <w:p w:rsidR="009714FD" w:rsidRDefault="009714FD" w:rsidP="00BE1460">
      <w:pPr>
        <w:shd w:val="clear" w:color="auto" w:fill="FFFFFF"/>
        <w:spacing w:before="120" w:after="120" w:line="276" w:lineRule="auto"/>
        <w:ind w:firstLine="709"/>
        <w:jc w:val="both"/>
        <w:rPr>
          <w:rFonts w:ascii="Times New Roman" w:eastAsia="Times New Roman" w:hAnsi="Times New Roman" w:cs="Times New Roman"/>
          <w:sz w:val="24"/>
          <w:szCs w:val="24"/>
          <w:lang w:eastAsia="tr-TR"/>
        </w:rPr>
      </w:pPr>
    </w:p>
    <w:p w:rsidR="009714FD" w:rsidRDefault="009714FD" w:rsidP="00BE1460">
      <w:pPr>
        <w:shd w:val="clear" w:color="auto" w:fill="FFFFFF"/>
        <w:spacing w:before="120" w:after="120" w:line="276" w:lineRule="auto"/>
        <w:ind w:firstLine="709"/>
        <w:jc w:val="both"/>
        <w:rPr>
          <w:rFonts w:ascii="Times New Roman" w:eastAsia="Times New Roman" w:hAnsi="Times New Roman" w:cs="Times New Roman"/>
          <w:sz w:val="24"/>
          <w:szCs w:val="24"/>
          <w:lang w:eastAsia="tr-TR"/>
        </w:rPr>
      </w:pPr>
    </w:p>
    <w:p w:rsidR="009714FD" w:rsidRDefault="009714FD" w:rsidP="00BE1460">
      <w:pPr>
        <w:shd w:val="clear" w:color="auto" w:fill="FFFFFF"/>
        <w:spacing w:before="120" w:after="120" w:line="276" w:lineRule="auto"/>
        <w:ind w:firstLine="709"/>
        <w:jc w:val="both"/>
        <w:rPr>
          <w:rFonts w:ascii="Times New Roman" w:eastAsia="Times New Roman" w:hAnsi="Times New Roman" w:cs="Times New Roman"/>
          <w:sz w:val="24"/>
          <w:szCs w:val="24"/>
          <w:lang w:eastAsia="tr-TR"/>
        </w:rPr>
      </w:pPr>
    </w:p>
    <w:p w:rsidR="009714FD" w:rsidRDefault="009714FD" w:rsidP="00BE1460">
      <w:pPr>
        <w:shd w:val="clear" w:color="auto" w:fill="FFFFFF"/>
        <w:spacing w:before="120" w:after="120" w:line="276" w:lineRule="auto"/>
        <w:ind w:firstLine="709"/>
        <w:jc w:val="both"/>
        <w:rPr>
          <w:rFonts w:ascii="Times New Roman" w:eastAsia="Times New Roman" w:hAnsi="Times New Roman" w:cs="Times New Roman"/>
          <w:sz w:val="24"/>
          <w:szCs w:val="24"/>
          <w:lang w:eastAsia="tr-TR"/>
        </w:rPr>
      </w:pPr>
    </w:p>
    <w:p w:rsidR="009714FD" w:rsidRDefault="009714FD" w:rsidP="00BE1460">
      <w:pPr>
        <w:shd w:val="clear" w:color="auto" w:fill="FFFFFF"/>
        <w:spacing w:before="120" w:after="120" w:line="276" w:lineRule="auto"/>
        <w:ind w:firstLine="709"/>
        <w:jc w:val="both"/>
        <w:rPr>
          <w:rFonts w:ascii="Times New Roman" w:eastAsia="Times New Roman" w:hAnsi="Times New Roman" w:cs="Times New Roman"/>
          <w:sz w:val="24"/>
          <w:szCs w:val="24"/>
          <w:lang w:eastAsia="tr-TR"/>
        </w:rPr>
      </w:pPr>
    </w:p>
    <w:p w:rsidR="009714FD" w:rsidRPr="00BE1460" w:rsidRDefault="009714FD" w:rsidP="000C4E26">
      <w:pPr>
        <w:shd w:val="clear" w:color="auto" w:fill="FFFFFF"/>
        <w:spacing w:before="120" w:after="120" w:line="276" w:lineRule="auto"/>
        <w:ind w:firstLine="709"/>
        <w:jc w:val="both"/>
        <w:rPr>
          <w:rFonts w:ascii="Times New Roman" w:eastAsia="Times New Roman" w:hAnsi="Times New Roman" w:cs="Times New Roman"/>
          <w:sz w:val="24"/>
          <w:szCs w:val="24"/>
          <w:lang w:eastAsia="tr-TR"/>
        </w:rPr>
      </w:pPr>
    </w:p>
    <w:p w:rsidR="00542538" w:rsidRPr="000C4E26" w:rsidRDefault="00542538" w:rsidP="000C4E26">
      <w:pPr>
        <w:pBdr>
          <w:top w:val="single" w:sz="4" w:space="1" w:color="auto"/>
        </w:pBdr>
        <w:shd w:val="clear" w:color="auto" w:fill="FFFFFF"/>
        <w:spacing w:after="0" w:line="276" w:lineRule="auto"/>
        <w:ind w:firstLine="709"/>
        <w:jc w:val="both"/>
        <w:rPr>
          <w:rFonts w:ascii="Times New Roman" w:eastAsia="Times New Roman" w:hAnsi="Times New Roman" w:cs="Times New Roman"/>
          <w:color w:val="333333"/>
          <w:sz w:val="16"/>
          <w:szCs w:val="16"/>
          <w:lang w:eastAsia="tr-TR"/>
        </w:rPr>
      </w:pPr>
      <w:r w:rsidRPr="000C4E26">
        <w:rPr>
          <w:rFonts w:ascii="Times New Roman" w:eastAsia="Times New Roman" w:hAnsi="Times New Roman" w:cs="Times New Roman"/>
          <w:color w:val="333333"/>
          <w:sz w:val="16"/>
          <w:szCs w:val="16"/>
          <w:lang w:eastAsia="tr-TR"/>
        </w:rPr>
        <w:t>(1) Pastrik, K.H., Elphinstone, J.G., Pukall, R. (2002) Sequence analysis and detection of Ralstonia solanacearum by multiplex PCR amplification of 16S-23S ribosomal intergenic spacer region with internal positive control. European Journal of Plant Pathology 108, 831–842.</w:t>
      </w:r>
    </w:p>
    <w:p w:rsidR="00542538" w:rsidRPr="000C4E26" w:rsidRDefault="00542538" w:rsidP="000C4E26">
      <w:pPr>
        <w:pBdr>
          <w:top w:val="single" w:sz="4" w:space="1" w:color="auto"/>
        </w:pBdr>
        <w:shd w:val="clear" w:color="auto" w:fill="FFFFFF"/>
        <w:spacing w:after="0" w:line="276" w:lineRule="auto"/>
        <w:ind w:firstLine="709"/>
        <w:jc w:val="both"/>
        <w:rPr>
          <w:rFonts w:ascii="Times New Roman" w:eastAsia="Times New Roman" w:hAnsi="Times New Roman" w:cs="Times New Roman"/>
          <w:color w:val="333333"/>
          <w:sz w:val="16"/>
          <w:szCs w:val="16"/>
          <w:lang w:eastAsia="tr-TR"/>
        </w:rPr>
      </w:pPr>
      <w:r w:rsidRPr="000C4E26">
        <w:rPr>
          <w:rFonts w:ascii="Times New Roman" w:eastAsia="Times New Roman" w:hAnsi="Times New Roman" w:cs="Times New Roman"/>
          <w:color w:val="333333"/>
          <w:sz w:val="16"/>
          <w:szCs w:val="16"/>
          <w:lang w:eastAsia="tr-TR"/>
        </w:rPr>
        <w:t>(2) Weller, S.A, Elphinstone, J.G., Smith, N., Boonham, N., Stead, D.E. (2000). Detection of Ralstonia solanacearum strains with a quantitative, multiplex, real-time, fluorogenic PCR (TaqMan) assay. Applied and Environmental Microbiology, 66, 2853–2858. https:// journals.asm.org/doi/10.1128/AEM.66.7.2853-2858.2000</w:t>
      </w:r>
    </w:p>
    <w:p w:rsidR="00542538" w:rsidRPr="000C4E26" w:rsidRDefault="00542538" w:rsidP="000C4E26">
      <w:pPr>
        <w:pBdr>
          <w:top w:val="single" w:sz="4" w:space="1" w:color="auto"/>
        </w:pBdr>
        <w:shd w:val="clear" w:color="auto" w:fill="FFFFFF"/>
        <w:spacing w:after="0" w:line="276" w:lineRule="auto"/>
        <w:ind w:firstLine="709"/>
        <w:jc w:val="both"/>
        <w:rPr>
          <w:rFonts w:ascii="Times New Roman" w:eastAsia="Times New Roman" w:hAnsi="Times New Roman" w:cs="Times New Roman"/>
          <w:color w:val="333333"/>
          <w:sz w:val="16"/>
          <w:szCs w:val="16"/>
          <w:lang w:eastAsia="tr-TR"/>
        </w:rPr>
      </w:pPr>
      <w:r w:rsidRPr="000C4E26">
        <w:rPr>
          <w:rFonts w:ascii="Times New Roman" w:eastAsia="Times New Roman" w:hAnsi="Times New Roman" w:cs="Times New Roman"/>
          <w:color w:val="333333"/>
          <w:sz w:val="16"/>
          <w:szCs w:val="16"/>
          <w:lang w:eastAsia="tr-TR"/>
        </w:rPr>
        <w:t>(3) Vreeburg, R.A.M., Bergsma-Vlami, M., Bollema, R.M., de Haan, E.G., Kooman-Gersmann, M., Smits-Mastebroek, L., Tameling, W.I.L., Tjou-Tam-Sin, N.N.A., van de Vossenberg B.T.L.H, Janse, J.D. (2016). Performance of real-time PCR and immunofluorescence for the detection of Clavibacter michiganensis subsp. sepedonicus and Ralstonia solanacearum in potato tubers in routine testing. Bulletin OEPP/EPPO Bulletin 46, 112–121.</w:t>
      </w:r>
    </w:p>
    <w:p w:rsidR="00542538" w:rsidRPr="000C4E26" w:rsidRDefault="00542538" w:rsidP="000C4E26">
      <w:pPr>
        <w:pBdr>
          <w:top w:val="single" w:sz="4" w:space="1" w:color="auto"/>
        </w:pBdr>
        <w:shd w:val="clear" w:color="auto" w:fill="FFFFFF"/>
        <w:spacing w:after="0" w:line="276" w:lineRule="auto"/>
        <w:ind w:firstLine="709"/>
        <w:jc w:val="both"/>
        <w:rPr>
          <w:rFonts w:ascii="Times New Roman" w:eastAsia="Times New Roman" w:hAnsi="Times New Roman" w:cs="Times New Roman"/>
          <w:color w:val="333333"/>
          <w:sz w:val="16"/>
          <w:szCs w:val="16"/>
          <w:lang w:eastAsia="tr-TR"/>
        </w:rPr>
      </w:pPr>
      <w:r w:rsidRPr="000C4E26">
        <w:rPr>
          <w:rFonts w:ascii="Times New Roman" w:eastAsia="Times New Roman" w:hAnsi="Times New Roman" w:cs="Times New Roman"/>
          <w:color w:val="333333"/>
          <w:sz w:val="16"/>
          <w:szCs w:val="16"/>
          <w:lang w:eastAsia="tr-TR"/>
        </w:rPr>
        <w:t>(4) Vreeburg, R., Zendman, A., Pol A., Verheij, E., Nas, M., Kooman-Gersmann, M. (2018). Validation of four real-time TaqMan PCRs for the detection of Ralstonia solanacearum and/or Ralstonia pseudosolanacearum and/or Clavibacter michiganensis subsp. sepedonicus in potato tubers using a statistical regression approach. EPPO Bulletin 48, 86–96.</w:t>
      </w:r>
    </w:p>
    <w:p w:rsidR="00542538" w:rsidRPr="000C4E26" w:rsidRDefault="00542538" w:rsidP="000C4E26">
      <w:pPr>
        <w:pBdr>
          <w:top w:val="single" w:sz="4" w:space="1" w:color="auto"/>
        </w:pBdr>
        <w:shd w:val="clear" w:color="auto" w:fill="FFFFFF"/>
        <w:spacing w:after="0" w:line="276" w:lineRule="auto"/>
        <w:ind w:firstLine="709"/>
        <w:jc w:val="both"/>
        <w:rPr>
          <w:rFonts w:ascii="Times New Roman" w:eastAsia="Times New Roman" w:hAnsi="Times New Roman" w:cs="Times New Roman"/>
          <w:color w:val="333333"/>
          <w:sz w:val="16"/>
          <w:szCs w:val="16"/>
          <w:lang w:eastAsia="tr-TR"/>
        </w:rPr>
      </w:pPr>
      <w:r w:rsidRPr="000C4E26">
        <w:rPr>
          <w:rFonts w:ascii="Times New Roman" w:eastAsia="Times New Roman" w:hAnsi="Times New Roman" w:cs="Times New Roman"/>
          <w:color w:val="333333"/>
          <w:sz w:val="16"/>
          <w:szCs w:val="16"/>
          <w:lang w:eastAsia="tr-TR"/>
        </w:rPr>
        <w:t>(5) Massart, S., Nagy, C., Jijakli, M.H. (2014). Development of the simultaneous detection of Ralstonia solanacearum race 3 and Clavibacter michiganensis subsp. sepedonicus in potato tubers by a multiplex real-time PCR assay. European Journal of Plant Pathology 138, 29–37.</w:t>
      </w:r>
    </w:p>
    <w:p w:rsidR="00542538" w:rsidRPr="000C4E26" w:rsidRDefault="00542538" w:rsidP="000C4E26">
      <w:pPr>
        <w:pBdr>
          <w:top w:val="single" w:sz="4" w:space="1" w:color="auto"/>
        </w:pBdr>
        <w:shd w:val="clear" w:color="auto" w:fill="FFFFFF"/>
        <w:spacing w:after="0" w:line="276" w:lineRule="auto"/>
        <w:ind w:firstLine="709"/>
        <w:jc w:val="both"/>
        <w:rPr>
          <w:rFonts w:ascii="Times New Roman" w:eastAsia="Times New Roman" w:hAnsi="Times New Roman" w:cs="Times New Roman"/>
          <w:color w:val="333333"/>
          <w:sz w:val="16"/>
          <w:szCs w:val="16"/>
          <w:lang w:eastAsia="tr-TR"/>
        </w:rPr>
      </w:pPr>
      <w:r w:rsidRPr="000C4E26">
        <w:rPr>
          <w:rFonts w:ascii="Times New Roman" w:eastAsia="Times New Roman" w:hAnsi="Times New Roman" w:cs="Times New Roman"/>
          <w:color w:val="333333"/>
          <w:sz w:val="16"/>
          <w:szCs w:val="16"/>
          <w:lang w:eastAsia="tr-TR"/>
        </w:rPr>
        <w:t>(6) Lenarčič, R., Morisset, D., Pirc, M., Llop, P., Ravnikar, M., Dreo, T. (2014). Loop-mediated isothermal amplification of specific endoglucanase gene sequence for detection of the bacterial wilt pathogen Ralstonia solanacearum. PLoS ONE 9(4), e96027. https://doi. org/10.1371/journal.pone.0096027</w:t>
      </w:r>
    </w:p>
    <w:p w:rsidR="00542538" w:rsidRPr="000C4E26" w:rsidRDefault="00542538" w:rsidP="000C4E26">
      <w:pPr>
        <w:pBdr>
          <w:top w:val="single" w:sz="4" w:space="1" w:color="auto"/>
        </w:pBdr>
        <w:shd w:val="clear" w:color="auto" w:fill="FFFFFF"/>
        <w:spacing w:after="0" w:line="276" w:lineRule="auto"/>
        <w:ind w:firstLine="709"/>
        <w:jc w:val="both"/>
        <w:rPr>
          <w:rFonts w:ascii="Times New Roman" w:eastAsia="Times New Roman" w:hAnsi="Times New Roman" w:cs="Times New Roman"/>
          <w:color w:val="333333"/>
          <w:sz w:val="16"/>
          <w:szCs w:val="16"/>
          <w:lang w:eastAsia="tr-TR"/>
        </w:rPr>
      </w:pPr>
      <w:r w:rsidRPr="000C4E26">
        <w:rPr>
          <w:rFonts w:ascii="Times New Roman" w:eastAsia="Times New Roman" w:hAnsi="Times New Roman" w:cs="Times New Roman"/>
          <w:color w:val="333333"/>
          <w:sz w:val="16"/>
          <w:szCs w:val="16"/>
          <w:lang w:eastAsia="tr-TR"/>
        </w:rPr>
        <w:t>(7) Opina, N., Tavner, F., Holloway, G., Wang, J.F., Li, T.H., Maghirang, R., Fegan, M., Hayward, A.C., Viji Krishnapillai, A., Wai-Foong Hong, Holloway, B.W, Timmis, J.N. (1997). A novel method for development of species and strainspecific DNA probes and PCR primers for identifying Burkholderia solanacearum (formerly Pseudomonas solanacearum). Asia-Pacific Journal of Molecular Biology and Biotechnology 5, 19–30.</w:t>
      </w:r>
    </w:p>
    <w:p w:rsidR="00542538" w:rsidRPr="000C4E26" w:rsidRDefault="00542538" w:rsidP="000C4E26">
      <w:pPr>
        <w:pBdr>
          <w:top w:val="single" w:sz="4" w:space="1" w:color="auto"/>
        </w:pBdr>
        <w:shd w:val="clear" w:color="auto" w:fill="FFFFFF"/>
        <w:spacing w:after="0" w:line="276" w:lineRule="auto"/>
        <w:ind w:firstLine="709"/>
        <w:jc w:val="both"/>
        <w:rPr>
          <w:rFonts w:ascii="Times New Roman" w:eastAsia="Times New Roman" w:hAnsi="Times New Roman" w:cs="Times New Roman"/>
          <w:color w:val="333333"/>
          <w:sz w:val="16"/>
          <w:szCs w:val="16"/>
          <w:lang w:eastAsia="tr-TR"/>
        </w:rPr>
      </w:pPr>
      <w:r w:rsidRPr="000C4E26">
        <w:rPr>
          <w:rFonts w:ascii="Times New Roman" w:eastAsia="Times New Roman" w:hAnsi="Times New Roman" w:cs="Times New Roman"/>
          <w:color w:val="333333"/>
          <w:sz w:val="16"/>
          <w:szCs w:val="16"/>
          <w:lang w:eastAsia="tr-TR"/>
        </w:rPr>
        <w:t>(8) Fegan, M., Prior, P. (2005). How complex is the ‘Ralstonia solanacearum species complex’. In Bacterial Wilt Disease and the Ralstonia solanacearum Species Complex (eds Allen C, Hayward AC &amp; Prior P), pp. 449–461. American Phytopathological Society, St Paul, MN (US).</w:t>
      </w:r>
    </w:p>
    <w:p w:rsidR="00542538" w:rsidRPr="000C4E26" w:rsidRDefault="00542538" w:rsidP="000C4E26">
      <w:pPr>
        <w:pBdr>
          <w:top w:val="single" w:sz="4" w:space="1" w:color="auto"/>
        </w:pBdr>
        <w:shd w:val="clear" w:color="auto" w:fill="FFFFFF"/>
        <w:spacing w:after="0" w:line="276" w:lineRule="auto"/>
        <w:ind w:firstLine="709"/>
        <w:jc w:val="both"/>
        <w:rPr>
          <w:rFonts w:ascii="Times New Roman" w:eastAsia="Times New Roman" w:hAnsi="Times New Roman" w:cs="Times New Roman"/>
          <w:color w:val="333333"/>
          <w:sz w:val="16"/>
          <w:szCs w:val="16"/>
          <w:lang w:eastAsia="tr-TR"/>
        </w:rPr>
      </w:pPr>
      <w:r w:rsidRPr="000C4E26">
        <w:rPr>
          <w:rFonts w:ascii="Times New Roman" w:eastAsia="Times New Roman" w:hAnsi="Times New Roman" w:cs="Times New Roman"/>
          <w:color w:val="333333"/>
          <w:sz w:val="16"/>
          <w:szCs w:val="16"/>
          <w:lang w:eastAsia="tr-TR"/>
        </w:rPr>
        <w:t>(9) Wicker, E., Grassart, L., Coranson-Beaudu, R., Mian, D., Guilbaud, C., Fegan, M., Prior, P. (2007). Ralstonia solanacearum strains from Martinique French West Indies) exhibiting a new pathogenic potential. Applied and Environmental Microbiology 73, 6790–6801.</w:t>
      </w:r>
    </w:p>
    <w:p w:rsidR="00542538" w:rsidRPr="000C4E26" w:rsidRDefault="00542538" w:rsidP="000C4E26">
      <w:pPr>
        <w:pBdr>
          <w:top w:val="single" w:sz="4" w:space="1" w:color="auto"/>
        </w:pBdr>
        <w:shd w:val="clear" w:color="auto" w:fill="FFFFFF"/>
        <w:spacing w:after="0" w:line="276" w:lineRule="auto"/>
        <w:ind w:firstLine="709"/>
        <w:jc w:val="both"/>
        <w:rPr>
          <w:rFonts w:ascii="Times New Roman" w:eastAsia="Times New Roman" w:hAnsi="Times New Roman" w:cs="Times New Roman"/>
          <w:color w:val="333333"/>
          <w:sz w:val="24"/>
          <w:szCs w:val="24"/>
          <w:lang w:eastAsia="tr-TR"/>
        </w:rPr>
      </w:pPr>
      <w:r w:rsidRPr="000C4E26">
        <w:rPr>
          <w:rFonts w:ascii="Times New Roman" w:eastAsia="Times New Roman" w:hAnsi="Times New Roman" w:cs="Times New Roman"/>
          <w:color w:val="333333"/>
          <w:sz w:val="16"/>
          <w:szCs w:val="16"/>
          <w:lang w:eastAsia="tr-TR"/>
        </w:rPr>
        <w:t xml:space="preserve">(10) van de Bilt, J.L.J., Wolsink, M.H.L., Gorkink-Smits, P.P.M.A., Landman, N.M., Bergsma-Vlami, M. (2018). Application of Matrix-Assisted Laser Desorption Ionization Time-Of-Flight Mass Spectrometry for rapid and accurate identification of Ralstonia solanacearum and Ralstonia pseudosolanacearum. European Journal of Plant Pathology, </w:t>
      </w:r>
      <w:hyperlink r:id="rId6" w:history="1">
        <w:r w:rsidR="00C70424" w:rsidRPr="000C4E26">
          <w:rPr>
            <w:rStyle w:val="Kpr"/>
            <w:rFonts w:ascii="Times New Roman" w:eastAsia="Times New Roman" w:hAnsi="Times New Roman" w:cs="Times New Roman"/>
            <w:sz w:val="16"/>
            <w:szCs w:val="16"/>
            <w:lang w:eastAsia="tr-TR"/>
          </w:rPr>
          <w:t>https://doi.org/10.1007/s10658-018-1517-5</w:t>
        </w:r>
      </w:hyperlink>
    </w:p>
    <w:p w:rsidR="00C70424" w:rsidRPr="000C4E26" w:rsidRDefault="00C70424" w:rsidP="000C4E26">
      <w:pPr>
        <w:pBdr>
          <w:top w:val="single" w:sz="4" w:space="1" w:color="auto"/>
        </w:pBdr>
        <w:shd w:val="clear" w:color="auto" w:fill="FFFFFF"/>
        <w:spacing w:after="0" w:line="276" w:lineRule="auto"/>
        <w:ind w:firstLine="709"/>
        <w:jc w:val="both"/>
        <w:rPr>
          <w:rFonts w:ascii="Times New Roman" w:eastAsia="Times New Roman" w:hAnsi="Times New Roman" w:cs="Times New Roman"/>
          <w:vanish/>
          <w:color w:val="333333"/>
          <w:sz w:val="24"/>
          <w:szCs w:val="24"/>
          <w:lang w:eastAsia="tr-TR"/>
        </w:rPr>
      </w:pPr>
    </w:p>
    <w:p w:rsidR="00D16256" w:rsidRPr="00BE1460" w:rsidRDefault="00D16256" w:rsidP="000C4E26">
      <w:pPr>
        <w:shd w:val="clear" w:color="auto" w:fill="FFFFFF"/>
        <w:spacing w:after="0" w:line="276" w:lineRule="auto"/>
        <w:ind w:firstLine="709"/>
        <w:jc w:val="both"/>
        <w:rPr>
          <w:rFonts w:ascii="Times New Roman" w:eastAsia="Times New Roman" w:hAnsi="Times New Roman" w:cs="Times New Roman"/>
          <w:bCs/>
          <w:color w:val="333333"/>
          <w:sz w:val="24"/>
          <w:szCs w:val="24"/>
          <w:lang w:eastAsia="tr-TR"/>
        </w:rPr>
      </w:pPr>
    </w:p>
    <w:p w:rsidR="00C70424" w:rsidRPr="00BE1460" w:rsidRDefault="00C306C1" w:rsidP="000C4E26">
      <w:pPr>
        <w:pStyle w:val="ListeParagraf"/>
        <w:numPr>
          <w:ilvl w:val="0"/>
          <w:numId w:val="4"/>
        </w:numPr>
        <w:shd w:val="clear" w:color="auto" w:fill="FFFFFF"/>
        <w:spacing w:after="0" w:line="276" w:lineRule="auto"/>
        <w:ind w:left="0" w:firstLine="709"/>
        <w:jc w:val="both"/>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lastRenderedPageBreak/>
        <w:t>Prosedürlerin Akış Şemaları</w:t>
      </w:r>
    </w:p>
    <w:p w:rsidR="00542538" w:rsidRPr="00BE1460" w:rsidRDefault="00542538" w:rsidP="000C4E26">
      <w:pPr>
        <w:shd w:val="clear" w:color="auto" w:fill="FFFFFF"/>
        <w:spacing w:after="0" w:line="276" w:lineRule="auto"/>
        <w:ind w:firstLine="709"/>
        <w:jc w:val="both"/>
        <w:rPr>
          <w:rFonts w:ascii="Times New Roman" w:eastAsia="Times New Roman" w:hAnsi="Times New Roman" w:cs="Times New Roman"/>
          <w:bCs/>
          <w:sz w:val="24"/>
          <w:szCs w:val="24"/>
          <w:lang w:eastAsia="tr-TR"/>
        </w:rPr>
      </w:pPr>
      <w:r w:rsidRPr="00BE1460">
        <w:rPr>
          <w:rFonts w:ascii="Times New Roman" w:eastAsia="Times New Roman" w:hAnsi="Times New Roman" w:cs="Times New Roman"/>
          <w:bCs/>
          <w:sz w:val="24"/>
          <w:szCs w:val="24"/>
          <w:lang w:eastAsia="tr-TR"/>
        </w:rPr>
        <w:t xml:space="preserve">Akış şeması 1: Bitkiden </w:t>
      </w:r>
      <w:r w:rsidR="00B70D83" w:rsidRPr="007462EC">
        <w:rPr>
          <w:rFonts w:ascii="Times New Roman" w:eastAsia="Times New Roman" w:hAnsi="Times New Roman" w:cs="Times New Roman"/>
          <w:sz w:val="24"/>
          <w:szCs w:val="24"/>
          <w:lang w:eastAsia="tr-TR"/>
        </w:rPr>
        <w:t>zararlı organizmanın</w:t>
      </w:r>
      <w:r w:rsidR="00B70D83" w:rsidRPr="00B53802">
        <w:rPr>
          <w:rFonts w:ascii="Times New Roman" w:eastAsia="Times New Roman" w:hAnsi="Times New Roman" w:cs="Times New Roman"/>
          <w:bCs/>
          <w:sz w:val="24"/>
          <w:szCs w:val="24"/>
          <w:lang w:eastAsia="tr-TR"/>
        </w:rPr>
        <w:t xml:space="preserve"> </w:t>
      </w:r>
      <w:r w:rsidRPr="00BE1460">
        <w:rPr>
          <w:rFonts w:ascii="Times New Roman" w:eastAsia="Times New Roman" w:hAnsi="Times New Roman" w:cs="Times New Roman"/>
          <w:bCs/>
          <w:sz w:val="24"/>
          <w:szCs w:val="24"/>
          <w:lang w:eastAsia="tr-TR"/>
        </w:rPr>
        <w:t>teşhis prosedürü</w:t>
      </w:r>
    </w:p>
    <w:p w:rsidR="00542538" w:rsidRPr="00BE1460" w:rsidRDefault="00542538" w:rsidP="000C4E26">
      <w:pPr>
        <w:shd w:val="clear" w:color="auto" w:fill="FFFFFF"/>
        <w:spacing w:after="0" w:line="276" w:lineRule="auto"/>
        <w:ind w:firstLine="709"/>
        <w:jc w:val="both"/>
        <w:rPr>
          <w:rFonts w:ascii="Times New Roman" w:eastAsia="Times New Roman" w:hAnsi="Times New Roman" w:cs="Times New Roman"/>
          <w:bCs/>
          <w:sz w:val="24"/>
          <w:szCs w:val="24"/>
          <w:lang w:eastAsia="tr-TR"/>
        </w:rPr>
      </w:pPr>
    </w:p>
    <w:p w:rsidR="00542538" w:rsidRPr="00BE1460" w:rsidRDefault="00542538" w:rsidP="000C4E26">
      <w:pPr>
        <w:shd w:val="clear" w:color="auto" w:fill="FFFFFF"/>
        <w:spacing w:after="0" w:line="276" w:lineRule="auto"/>
        <w:ind w:firstLine="709"/>
        <w:jc w:val="both"/>
        <w:rPr>
          <w:rFonts w:ascii="Times New Roman" w:eastAsia="Times New Roman" w:hAnsi="Times New Roman" w:cs="Times New Roman"/>
          <w:bCs/>
          <w:sz w:val="24"/>
          <w:szCs w:val="24"/>
          <w:lang w:eastAsia="tr-TR"/>
        </w:rPr>
      </w:pPr>
    </w:p>
    <w:p w:rsidR="00542538" w:rsidRPr="00BE1460" w:rsidRDefault="00BE60FE" w:rsidP="000C4E26">
      <w:pPr>
        <w:shd w:val="clear" w:color="auto" w:fill="FFFFFF"/>
        <w:spacing w:after="0" w:line="276" w:lineRule="auto"/>
        <w:ind w:firstLine="709"/>
        <w:jc w:val="both"/>
        <w:rPr>
          <w:rFonts w:ascii="Times New Roman" w:eastAsia="Times New Roman" w:hAnsi="Times New Roman" w:cs="Times New Roman"/>
          <w:bCs/>
          <w:color w:val="333333"/>
          <w:sz w:val="24"/>
          <w:szCs w:val="24"/>
          <w:lang w:eastAsia="tr-TR"/>
        </w:rPr>
      </w:pPr>
      <w:r w:rsidRPr="00BE1460">
        <w:rPr>
          <w:rFonts w:ascii="Times New Roman" w:eastAsia="Times New Roman" w:hAnsi="Times New Roman" w:cs="Times New Roman"/>
          <w:bCs/>
          <w:noProof/>
          <w:color w:val="333333"/>
          <w:sz w:val="24"/>
          <w:szCs w:val="24"/>
          <w:lang w:eastAsia="tr-TR"/>
        </w:rPr>
        <mc:AlternateContent>
          <mc:Choice Requires="wpg">
            <w:drawing>
              <wp:inline distT="0" distB="0" distL="0" distR="0">
                <wp:extent cx="5935980" cy="6418580"/>
                <wp:effectExtent l="9525" t="5715" r="7620" b="5080"/>
                <wp:docPr id="26" name="Gr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6418580"/>
                          <a:chOff x="0" y="0"/>
                          <a:chExt cx="60896" cy="65887"/>
                        </a:xfrm>
                      </wpg:grpSpPr>
                      <wps:wsp>
                        <wps:cNvPr id="27" name="Metin Kutusu 60"/>
                        <wps:cNvSpPr txBox="1">
                          <a:spLocks noChangeArrowheads="1"/>
                        </wps:cNvSpPr>
                        <wps:spPr bwMode="auto">
                          <a:xfrm>
                            <a:off x="12668" y="22288"/>
                            <a:ext cx="11239" cy="2953"/>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Şüpheli Durum</w:t>
                              </w:r>
                            </w:p>
                          </w:txbxContent>
                        </wps:txbx>
                        <wps:bodyPr rot="0" vert="horz" wrap="square" lIns="91440" tIns="45720" rIns="91440" bIns="45720" anchor="t" anchorCtr="0" upright="1">
                          <a:noAutofit/>
                        </wps:bodyPr>
                      </wps:wsp>
                      <wpg:grpSp>
                        <wpg:cNvPr id="28" name="Grup 61"/>
                        <wpg:cNvGrpSpPr>
                          <a:grpSpLocks/>
                        </wpg:cNvGrpSpPr>
                        <wpg:grpSpPr bwMode="auto">
                          <a:xfrm>
                            <a:off x="0" y="0"/>
                            <a:ext cx="60896" cy="65887"/>
                            <a:chOff x="0" y="0"/>
                            <a:chExt cx="60896" cy="65887"/>
                          </a:xfrm>
                        </wpg:grpSpPr>
                        <wpg:grpSp>
                          <wpg:cNvPr id="29" name="Grup 62"/>
                          <wpg:cNvGrpSpPr>
                            <a:grpSpLocks/>
                          </wpg:cNvGrpSpPr>
                          <wpg:grpSpPr bwMode="auto">
                            <a:xfrm>
                              <a:off x="0" y="0"/>
                              <a:ext cx="60896" cy="65887"/>
                              <a:chOff x="0" y="0"/>
                              <a:chExt cx="60898" cy="65891"/>
                            </a:xfrm>
                          </wpg:grpSpPr>
                          <wps:wsp>
                            <wps:cNvPr id="30" name="Metin Kutusu 2"/>
                            <wps:cNvSpPr txBox="1">
                              <a:spLocks noChangeArrowheads="1"/>
                            </wps:cNvSpPr>
                            <wps:spPr bwMode="auto">
                              <a:xfrm>
                                <a:off x="10370" y="0"/>
                                <a:ext cx="16002" cy="3759"/>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jc w:val="center"/>
                                    <w:rPr>
                                      <w:rFonts w:ascii="Times New Roman" w:hAnsi="Times New Roman" w:cs="Times New Roman"/>
                                    </w:rPr>
                                  </w:pPr>
                                  <w:r>
                                    <w:rPr>
                                      <w:rFonts w:ascii="Times New Roman" w:hAnsi="Times New Roman" w:cs="Times New Roman"/>
                                    </w:rPr>
                                    <w:t>Bitki ö</w:t>
                                  </w:r>
                                  <w:r w:rsidRPr="00D16256">
                                    <w:rPr>
                                      <w:rFonts w:ascii="Times New Roman" w:hAnsi="Times New Roman" w:cs="Times New Roman"/>
                                    </w:rPr>
                                    <w:t>rneği</w:t>
                                  </w:r>
                                </w:p>
                              </w:txbxContent>
                            </wps:txbx>
                            <wps:bodyPr rot="0" vert="horz" wrap="square" lIns="91440" tIns="45720" rIns="91440" bIns="45720" anchor="t" anchorCtr="0" upright="1">
                              <a:noAutofit/>
                            </wps:bodyPr>
                          </wps:wsp>
                          <wps:wsp>
                            <wps:cNvPr id="31" name="Düz Ok Bağlayıcısı 64"/>
                            <wps:cNvCnPr>
                              <a:cxnSpLocks noChangeShapeType="1"/>
                            </wps:cNvCnPr>
                            <wps:spPr bwMode="auto">
                              <a:xfrm>
                                <a:off x="18833" y="4230"/>
                                <a:ext cx="0" cy="4382"/>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2" name="Metin Kutusu 65"/>
                            <wps:cNvSpPr txBox="1">
                              <a:spLocks noChangeArrowheads="1"/>
                            </wps:cNvSpPr>
                            <wps:spPr bwMode="auto">
                              <a:xfrm>
                                <a:off x="12146" y="8871"/>
                                <a:ext cx="12192" cy="2952"/>
                              </a:xfrm>
                              <a:prstGeom prst="rect">
                                <a:avLst/>
                              </a:prstGeom>
                              <a:solidFill>
                                <a:srgbClr val="FFFFFF"/>
                              </a:solidFill>
                              <a:ln w="9525">
                                <a:solidFill>
                                  <a:srgbClr val="000000"/>
                                </a:solidFill>
                                <a:miter lim="800000"/>
                                <a:headEnd/>
                                <a:tailEnd/>
                              </a:ln>
                            </wps:spPr>
                            <wps:txbx>
                              <w:txbxContent>
                                <w:p w:rsidR="00751F9C" w:rsidRPr="00D16256" w:rsidRDefault="00751F9C" w:rsidP="00BE6063">
                                  <w:pPr>
                                    <w:pStyle w:val="ListeParagraf"/>
                                    <w:numPr>
                                      <w:ilvl w:val="0"/>
                                      <w:numId w:val="5"/>
                                    </w:numPr>
                                    <w:spacing w:after="0"/>
                                    <w:ind w:left="357" w:hanging="357"/>
                                    <w:rPr>
                                      <w:rFonts w:ascii="Times New Roman" w:hAnsi="Times New Roman" w:cs="Times New Roman"/>
                                    </w:rPr>
                                  </w:pPr>
                                  <w:r w:rsidRPr="00D16256">
                                    <w:rPr>
                                      <w:rFonts w:ascii="Times New Roman" w:hAnsi="Times New Roman" w:cs="Times New Roman"/>
                                    </w:rPr>
                                    <w:t>Saptama testi</w:t>
                                  </w:r>
                                </w:p>
                              </w:txbxContent>
                            </wps:txbx>
                            <wps:bodyPr rot="0" vert="horz" wrap="square" lIns="91440" tIns="45720" rIns="91440" bIns="45720" anchor="t" anchorCtr="0" upright="1">
                              <a:noAutofit/>
                            </wps:bodyPr>
                          </wps:wsp>
                          <wps:wsp>
                            <wps:cNvPr id="33" name="Düz Ok Bağlayıcısı 66"/>
                            <wps:cNvCnPr>
                              <a:cxnSpLocks noChangeShapeType="1"/>
                            </wps:cNvCnPr>
                            <wps:spPr bwMode="auto">
                              <a:xfrm flipV="1">
                                <a:off x="25248" y="10372"/>
                                <a:ext cx="3213" cy="95"/>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 name="Metin Kutusu 67"/>
                            <wps:cNvSpPr txBox="1">
                              <a:spLocks noChangeArrowheads="1"/>
                            </wps:cNvSpPr>
                            <wps:spPr bwMode="auto">
                              <a:xfrm>
                                <a:off x="29342" y="9007"/>
                                <a:ext cx="6382" cy="2953"/>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Negatif</w:t>
                                  </w:r>
                                </w:p>
                              </w:txbxContent>
                            </wps:txbx>
                            <wps:bodyPr rot="0" vert="horz" wrap="square" lIns="91440" tIns="45720" rIns="91440" bIns="45720" anchor="t" anchorCtr="0" upright="1">
                              <a:noAutofit/>
                            </wps:bodyPr>
                          </wps:wsp>
                          <wps:wsp>
                            <wps:cNvPr id="35" name="Metin Kutusu 68"/>
                            <wps:cNvSpPr txBox="1">
                              <a:spLocks noChangeArrowheads="1"/>
                            </wps:cNvSpPr>
                            <wps:spPr bwMode="auto">
                              <a:xfrm>
                                <a:off x="39578" y="9144"/>
                                <a:ext cx="19050" cy="2952"/>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i/>
                                    </w:rPr>
                                    <w:t>R. solanacearum</w:t>
                                  </w:r>
                                  <w:r w:rsidRPr="00D16256">
                                    <w:rPr>
                                      <w:rFonts w:ascii="Times New Roman" w:hAnsi="Times New Roman" w:cs="Times New Roman"/>
                                    </w:rPr>
                                    <w:t xml:space="preserve"> saptanmadı</w:t>
                                  </w:r>
                                </w:p>
                              </w:txbxContent>
                            </wps:txbx>
                            <wps:bodyPr rot="0" vert="horz" wrap="square" lIns="91440" tIns="45720" rIns="91440" bIns="45720" anchor="t" anchorCtr="0" upright="1">
                              <a:noAutofit/>
                            </wps:bodyPr>
                          </wps:wsp>
                          <wps:wsp>
                            <wps:cNvPr id="36" name="Düz Ok Bağlayıcısı 69"/>
                            <wps:cNvCnPr>
                              <a:cxnSpLocks noChangeShapeType="1"/>
                            </wps:cNvCnPr>
                            <wps:spPr bwMode="auto">
                              <a:xfrm flipV="1">
                                <a:off x="35620" y="10508"/>
                                <a:ext cx="3213" cy="96"/>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7" name="Metin Kutusu 70"/>
                            <wps:cNvSpPr txBox="1">
                              <a:spLocks noChangeArrowheads="1"/>
                            </wps:cNvSpPr>
                            <wps:spPr bwMode="auto">
                              <a:xfrm>
                                <a:off x="15421" y="15831"/>
                                <a:ext cx="6382" cy="2953"/>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Pozitif</w:t>
                                  </w:r>
                                </w:p>
                              </w:txbxContent>
                            </wps:txbx>
                            <wps:bodyPr rot="0" vert="horz" wrap="square" lIns="91440" tIns="45720" rIns="91440" bIns="45720" anchor="t" anchorCtr="0" upright="1">
                              <a:noAutofit/>
                            </wps:bodyPr>
                          </wps:wsp>
                          <wps:wsp>
                            <wps:cNvPr id="38" name="Düz Ok Bağlayıcısı 71"/>
                            <wps:cNvCnPr>
                              <a:cxnSpLocks noChangeShapeType="1"/>
                            </wps:cNvCnPr>
                            <wps:spPr bwMode="auto">
                              <a:xfrm>
                                <a:off x="18833" y="12010"/>
                                <a:ext cx="0" cy="3143"/>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9" name="Düz Ok Bağlayıcısı 72"/>
                            <wps:cNvCnPr>
                              <a:cxnSpLocks noChangeShapeType="1"/>
                            </wps:cNvCnPr>
                            <wps:spPr bwMode="auto">
                              <a:xfrm>
                                <a:off x="18833" y="19379"/>
                                <a:ext cx="0" cy="3144"/>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0" name="Düz Ok Bağlayıcısı 73"/>
                            <wps:cNvCnPr>
                              <a:cxnSpLocks noChangeShapeType="1"/>
                            </wps:cNvCnPr>
                            <wps:spPr bwMode="auto">
                              <a:xfrm>
                                <a:off x="14466" y="31526"/>
                                <a:ext cx="0" cy="3143"/>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1" name="Düz Ok Bağlayıcısı 74"/>
                            <wps:cNvCnPr>
                              <a:cxnSpLocks noChangeShapeType="1"/>
                            </wps:cNvCnPr>
                            <wps:spPr bwMode="auto">
                              <a:xfrm>
                                <a:off x="21972" y="31526"/>
                                <a:ext cx="0" cy="3143"/>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2" name="Metin Kutusu 75"/>
                            <wps:cNvSpPr txBox="1">
                              <a:spLocks noChangeArrowheads="1"/>
                            </wps:cNvSpPr>
                            <wps:spPr bwMode="auto">
                              <a:xfrm>
                                <a:off x="12146" y="34938"/>
                                <a:ext cx="6382" cy="2953"/>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Pozitif</w:t>
                                  </w:r>
                                </w:p>
                              </w:txbxContent>
                            </wps:txbx>
                            <wps:bodyPr rot="0" vert="horz" wrap="square" lIns="91440" tIns="45720" rIns="91440" bIns="45720" anchor="t" anchorCtr="0" upright="1">
                              <a:noAutofit/>
                            </wps:bodyPr>
                          </wps:wsp>
                          <wps:wsp>
                            <wps:cNvPr id="43" name="Metin Kutusu 76"/>
                            <wps:cNvSpPr txBox="1">
                              <a:spLocks noChangeArrowheads="1"/>
                            </wps:cNvSpPr>
                            <wps:spPr bwMode="auto">
                              <a:xfrm>
                                <a:off x="19243" y="34801"/>
                                <a:ext cx="6382" cy="2953"/>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Negatif</w:t>
                                  </w:r>
                                </w:p>
                              </w:txbxContent>
                            </wps:txbx>
                            <wps:bodyPr rot="0" vert="horz" wrap="square" lIns="91440" tIns="45720" rIns="91440" bIns="45720" anchor="t" anchorCtr="0" upright="1">
                              <a:noAutofit/>
                            </wps:bodyPr>
                          </wps:wsp>
                          <wps:wsp>
                            <wps:cNvPr id="44" name="Düz Ok Bağlayıcısı 77"/>
                            <wps:cNvCnPr>
                              <a:cxnSpLocks noChangeShapeType="1"/>
                            </wps:cNvCnPr>
                            <wps:spPr bwMode="auto">
                              <a:xfrm>
                                <a:off x="18697" y="25521"/>
                                <a:ext cx="0" cy="3143"/>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5" name="Metin Kutusu 78"/>
                            <wps:cNvSpPr txBox="1">
                              <a:spLocks noChangeArrowheads="1"/>
                            </wps:cNvSpPr>
                            <wps:spPr bwMode="auto">
                              <a:xfrm>
                                <a:off x="12419" y="28660"/>
                                <a:ext cx="11239" cy="2953"/>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2. tanılama testi</w:t>
                                  </w:r>
                                </w:p>
                              </w:txbxContent>
                            </wps:txbx>
                            <wps:bodyPr rot="0" vert="horz" wrap="square" lIns="91440" tIns="45720" rIns="91440" bIns="45720" anchor="t" anchorCtr="0" upright="1">
                              <a:noAutofit/>
                            </wps:bodyPr>
                          </wps:wsp>
                          <wps:wsp>
                            <wps:cNvPr id="46" name="Metin Kutusu 79"/>
                            <wps:cNvSpPr txBox="1">
                              <a:spLocks noChangeArrowheads="1"/>
                            </wps:cNvSpPr>
                            <wps:spPr bwMode="auto">
                              <a:xfrm>
                                <a:off x="30843" y="34938"/>
                                <a:ext cx="10097" cy="2953"/>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Tutarsız sonuç</w:t>
                                  </w:r>
                                </w:p>
                              </w:txbxContent>
                            </wps:txbx>
                            <wps:bodyPr rot="0" vert="horz" wrap="square" lIns="91440" tIns="45720" rIns="91440" bIns="45720" anchor="t" anchorCtr="0" upright="1">
                              <a:noAutofit/>
                            </wps:bodyPr>
                          </wps:wsp>
                          <wps:wsp>
                            <wps:cNvPr id="47" name="Düz Ok Bağlayıcısı 80"/>
                            <wps:cNvCnPr>
                              <a:cxnSpLocks noChangeShapeType="1"/>
                            </wps:cNvCnPr>
                            <wps:spPr bwMode="auto">
                              <a:xfrm flipV="1">
                                <a:off x="26340" y="36303"/>
                                <a:ext cx="3213" cy="95"/>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8" name="Metin Kutusu 81"/>
                            <wps:cNvSpPr txBox="1">
                              <a:spLocks noChangeArrowheads="1"/>
                            </wps:cNvSpPr>
                            <wps:spPr bwMode="auto">
                              <a:xfrm>
                                <a:off x="11463" y="40258"/>
                                <a:ext cx="8253" cy="2953"/>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İzolasyon</w:t>
                                  </w:r>
                                  <w:r w:rsidRPr="00D16256">
                                    <w:rPr>
                                      <w:rFonts w:ascii="Times New Roman" w:hAnsi="Times New Roman" w:cs="Times New Roman"/>
                                      <w:vertAlign w:val="superscript"/>
                                    </w:rPr>
                                    <w:t>b</w:t>
                                  </w:r>
                                </w:p>
                              </w:txbxContent>
                            </wps:txbx>
                            <wps:bodyPr rot="0" vert="horz" wrap="square" lIns="91440" tIns="45720" rIns="91440" bIns="45720" anchor="t" anchorCtr="0" upright="1">
                              <a:noAutofit/>
                            </wps:bodyPr>
                          </wps:wsp>
                          <wps:wsp>
                            <wps:cNvPr id="49" name="Düz Ok Bağlayıcısı 82"/>
                            <wps:cNvCnPr>
                              <a:cxnSpLocks noChangeShapeType="1"/>
                            </wps:cNvCnPr>
                            <wps:spPr bwMode="auto">
                              <a:xfrm>
                                <a:off x="15421" y="37940"/>
                                <a:ext cx="0" cy="2286"/>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0" name="Metin Kutusu 83"/>
                            <wps:cNvSpPr txBox="1">
                              <a:spLocks noChangeArrowheads="1"/>
                            </wps:cNvSpPr>
                            <wps:spPr bwMode="auto">
                              <a:xfrm>
                                <a:off x="30843" y="41079"/>
                                <a:ext cx="23908" cy="2953"/>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3. saptama testi ile yeniden testleme</w:t>
                                  </w:r>
                                  <w:r w:rsidRPr="00D16256">
                                    <w:rPr>
                                      <w:rFonts w:ascii="Times New Roman" w:hAnsi="Times New Roman" w:cs="Times New Roman"/>
                                      <w:vertAlign w:val="superscript"/>
                                    </w:rPr>
                                    <w:t>c</w:t>
                                  </w:r>
                                </w:p>
                              </w:txbxContent>
                            </wps:txbx>
                            <wps:bodyPr rot="0" vert="horz" wrap="square" lIns="91440" tIns="45720" rIns="91440" bIns="45720" anchor="t" anchorCtr="0" upright="1">
                              <a:noAutofit/>
                            </wps:bodyPr>
                          </wps:wsp>
                          <wps:wsp>
                            <wps:cNvPr id="51" name="Düz Ok Bağlayıcısı 84"/>
                            <wps:cNvCnPr>
                              <a:cxnSpLocks noChangeShapeType="1"/>
                            </wps:cNvCnPr>
                            <wps:spPr bwMode="auto">
                              <a:xfrm>
                                <a:off x="35757" y="37940"/>
                                <a:ext cx="0" cy="3144"/>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2" name="Düz Ok Bağlayıcısı 85"/>
                            <wps:cNvCnPr>
                              <a:cxnSpLocks noChangeShapeType="1"/>
                            </wps:cNvCnPr>
                            <wps:spPr bwMode="auto">
                              <a:xfrm>
                                <a:off x="32618" y="44082"/>
                                <a:ext cx="0" cy="3143"/>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3" name="Düz Ok Bağlayıcısı 86"/>
                            <wps:cNvCnPr>
                              <a:cxnSpLocks noChangeShapeType="1"/>
                            </wps:cNvCnPr>
                            <wps:spPr bwMode="auto">
                              <a:xfrm>
                                <a:off x="39578" y="44082"/>
                                <a:ext cx="0" cy="3143"/>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4" name="Metin Kutusu 87"/>
                            <wps:cNvSpPr txBox="1">
                              <a:spLocks noChangeArrowheads="1"/>
                            </wps:cNvSpPr>
                            <wps:spPr bwMode="auto">
                              <a:xfrm>
                                <a:off x="30025" y="47221"/>
                                <a:ext cx="6381" cy="2953"/>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Pozitif</w:t>
                                  </w:r>
                                </w:p>
                              </w:txbxContent>
                            </wps:txbx>
                            <wps:bodyPr rot="0" vert="horz" wrap="square" lIns="91440" tIns="45720" rIns="91440" bIns="45720" anchor="t" anchorCtr="0" upright="1">
                              <a:noAutofit/>
                            </wps:bodyPr>
                          </wps:wsp>
                          <wps:wsp>
                            <wps:cNvPr id="55" name="Metin Kutusu 88"/>
                            <wps:cNvSpPr txBox="1">
                              <a:spLocks noChangeArrowheads="1"/>
                            </wps:cNvSpPr>
                            <wps:spPr bwMode="auto">
                              <a:xfrm>
                                <a:off x="37804" y="47221"/>
                                <a:ext cx="6382" cy="2953"/>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Negatif</w:t>
                                  </w:r>
                                </w:p>
                              </w:txbxContent>
                            </wps:txbx>
                            <wps:bodyPr rot="0" vert="horz" wrap="square" lIns="91440" tIns="45720" rIns="91440" bIns="45720" anchor="t" anchorCtr="0" upright="1">
                              <a:noAutofit/>
                            </wps:bodyPr>
                          </wps:wsp>
                          <wps:wsp>
                            <wps:cNvPr id="56" name="Düz Ok Bağlayıcısı 89"/>
                            <wps:cNvCnPr>
                              <a:cxnSpLocks noChangeShapeType="1"/>
                            </wps:cNvCnPr>
                            <wps:spPr bwMode="auto">
                              <a:xfrm flipV="1">
                                <a:off x="44082" y="48586"/>
                                <a:ext cx="3213" cy="95"/>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7" name="Metin Kutusu 90"/>
                            <wps:cNvSpPr txBox="1">
                              <a:spLocks noChangeArrowheads="1"/>
                            </wps:cNvSpPr>
                            <wps:spPr bwMode="auto">
                              <a:xfrm>
                                <a:off x="48040" y="47084"/>
                                <a:ext cx="12858" cy="4858"/>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i/>
                                    </w:rPr>
                                    <w:t>R. solanacearum</w:t>
                                  </w:r>
                                  <w:r w:rsidRPr="00D16256">
                                    <w:rPr>
                                      <w:rFonts w:ascii="Times New Roman" w:hAnsi="Times New Roman" w:cs="Times New Roman"/>
                                    </w:rPr>
                                    <w:t xml:space="preserve"> saptanmadı</w:t>
                                  </w:r>
                                </w:p>
                              </w:txbxContent>
                            </wps:txbx>
                            <wps:bodyPr rot="0" vert="horz" wrap="square" lIns="91440" tIns="45720" rIns="91440" bIns="45720" anchor="t" anchorCtr="0" upright="1">
                              <a:noAutofit/>
                            </wps:bodyPr>
                          </wps:wsp>
                          <wps:wsp>
                            <wps:cNvPr id="58" name="Metin Kutusu 91"/>
                            <wps:cNvSpPr txBox="1">
                              <a:spLocks noChangeArrowheads="1"/>
                            </wps:cNvSpPr>
                            <wps:spPr bwMode="auto">
                              <a:xfrm>
                                <a:off x="11737" y="47221"/>
                                <a:ext cx="12668" cy="4762"/>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Tipik morfolojiye sahip koloniler</w:t>
                                  </w:r>
                                </w:p>
                              </w:txbxContent>
                            </wps:txbx>
                            <wps:bodyPr rot="0" vert="horz" wrap="square" lIns="91440" tIns="45720" rIns="91440" bIns="45720" anchor="t" anchorCtr="0" upright="1">
                              <a:noAutofit/>
                            </wps:bodyPr>
                          </wps:wsp>
                          <wps:wsp>
                            <wps:cNvPr id="59" name="Düz Ok Bağlayıcısı 92"/>
                            <wps:cNvCnPr>
                              <a:cxnSpLocks noChangeShapeType="1"/>
                            </wps:cNvCnPr>
                            <wps:spPr bwMode="auto">
                              <a:xfrm>
                                <a:off x="15285" y="43536"/>
                                <a:ext cx="0" cy="3143"/>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0" name="Metin Kutusu 93"/>
                            <wps:cNvSpPr txBox="1">
                              <a:spLocks noChangeArrowheads="1"/>
                            </wps:cNvSpPr>
                            <wps:spPr bwMode="auto">
                              <a:xfrm>
                                <a:off x="12146" y="55409"/>
                                <a:ext cx="11240" cy="2953"/>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2. tanılama testi</w:t>
                                  </w:r>
                                </w:p>
                              </w:txbxContent>
                            </wps:txbx>
                            <wps:bodyPr rot="0" vert="horz" wrap="square" lIns="91440" tIns="45720" rIns="91440" bIns="45720" anchor="t" anchorCtr="0" upright="1">
                              <a:noAutofit/>
                            </wps:bodyPr>
                          </wps:wsp>
                          <wps:wsp>
                            <wps:cNvPr id="61" name="Düz Ok Bağlayıcısı 94"/>
                            <wps:cNvCnPr>
                              <a:cxnSpLocks noChangeShapeType="1"/>
                            </wps:cNvCnPr>
                            <wps:spPr bwMode="auto">
                              <a:xfrm>
                                <a:off x="15421" y="51997"/>
                                <a:ext cx="0" cy="3144"/>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2" name="Düz Ok Bağlayıcısı 95"/>
                            <wps:cNvCnPr>
                              <a:cxnSpLocks noChangeShapeType="1"/>
                            </wps:cNvCnPr>
                            <wps:spPr bwMode="auto">
                              <a:xfrm>
                                <a:off x="13647" y="58275"/>
                                <a:ext cx="0" cy="3144"/>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3" name="Düz Ok Bağlayıcısı 96"/>
                            <wps:cNvCnPr>
                              <a:cxnSpLocks noChangeShapeType="1"/>
                            </wps:cNvCnPr>
                            <wps:spPr bwMode="auto">
                              <a:xfrm>
                                <a:off x="20608" y="58275"/>
                                <a:ext cx="0" cy="3144"/>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4" name="Metin Kutusu 97"/>
                            <wps:cNvSpPr txBox="1">
                              <a:spLocks noChangeArrowheads="1"/>
                            </wps:cNvSpPr>
                            <wps:spPr bwMode="auto">
                              <a:xfrm>
                                <a:off x="10508" y="61687"/>
                                <a:ext cx="6382" cy="2953"/>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Pozitif</w:t>
                                  </w:r>
                                </w:p>
                              </w:txbxContent>
                            </wps:txbx>
                            <wps:bodyPr rot="0" vert="horz" wrap="square" lIns="91440" tIns="45720" rIns="91440" bIns="45720" anchor="t" anchorCtr="0" upright="1">
                              <a:noAutofit/>
                            </wps:bodyPr>
                          </wps:wsp>
                          <wps:wsp>
                            <wps:cNvPr id="65" name="Metin Kutusu 98"/>
                            <wps:cNvSpPr txBox="1">
                              <a:spLocks noChangeArrowheads="1"/>
                            </wps:cNvSpPr>
                            <wps:spPr bwMode="auto">
                              <a:xfrm>
                                <a:off x="18424" y="61687"/>
                                <a:ext cx="6382" cy="2953"/>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Negatif</w:t>
                                  </w:r>
                                </w:p>
                              </w:txbxContent>
                            </wps:txbx>
                            <wps:bodyPr rot="0" vert="horz" wrap="square" lIns="91440" tIns="45720" rIns="91440" bIns="45720" anchor="t" anchorCtr="0" upright="1">
                              <a:noAutofit/>
                            </wps:bodyPr>
                          </wps:wsp>
                          <wps:wsp>
                            <wps:cNvPr id="66" name="Düz Ok Bağlayıcısı 99"/>
                            <wps:cNvCnPr>
                              <a:cxnSpLocks noChangeShapeType="1"/>
                            </wps:cNvCnPr>
                            <wps:spPr bwMode="auto">
                              <a:xfrm flipH="1">
                                <a:off x="8325" y="63325"/>
                                <a:ext cx="2190" cy="0"/>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7" name="Metin Kutusu 100"/>
                            <wps:cNvSpPr txBox="1">
                              <a:spLocks noChangeArrowheads="1"/>
                            </wps:cNvSpPr>
                            <wps:spPr bwMode="auto">
                              <a:xfrm>
                                <a:off x="0" y="61414"/>
                                <a:ext cx="8286" cy="4477"/>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Sonuç doğrulandı</w:t>
                                  </w:r>
                                </w:p>
                              </w:txbxContent>
                            </wps:txbx>
                            <wps:bodyPr rot="0" vert="horz" wrap="square" lIns="91440" tIns="45720" rIns="91440" bIns="45720" anchor="t" anchorCtr="0" upright="1">
                              <a:noAutofit/>
                            </wps:bodyPr>
                          </wps:wsp>
                          <wps:wsp>
                            <wps:cNvPr id="68" name="Düz Ok Bağlayıcısı 101"/>
                            <wps:cNvCnPr>
                              <a:cxnSpLocks noChangeShapeType="1"/>
                            </wps:cNvCnPr>
                            <wps:spPr bwMode="auto">
                              <a:xfrm flipV="1">
                                <a:off x="24565" y="63189"/>
                                <a:ext cx="3214" cy="95"/>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9" name="Metin Kutusu 102"/>
                            <wps:cNvSpPr txBox="1">
                              <a:spLocks noChangeArrowheads="1"/>
                            </wps:cNvSpPr>
                            <wps:spPr bwMode="auto">
                              <a:xfrm>
                                <a:off x="29069" y="61687"/>
                                <a:ext cx="19050" cy="2953"/>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i/>
                                    </w:rPr>
                                    <w:t>R. solanacearum</w:t>
                                  </w:r>
                                  <w:r w:rsidRPr="00D16256">
                                    <w:rPr>
                                      <w:rFonts w:ascii="Times New Roman" w:hAnsi="Times New Roman" w:cs="Times New Roman"/>
                                    </w:rPr>
                                    <w:t xml:space="preserve"> saptanmadı</w:t>
                                  </w:r>
                                </w:p>
                              </w:txbxContent>
                            </wps:txbx>
                            <wps:bodyPr rot="0" vert="horz" wrap="square" lIns="91440" tIns="45720" rIns="91440" bIns="45720" anchor="t" anchorCtr="0" upright="1">
                              <a:noAutofit/>
                            </wps:bodyPr>
                          </wps:wsp>
                        </wpg:grpSp>
                        <wpg:grpSp>
                          <wpg:cNvPr id="70" name="Grup 103"/>
                          <wpg:cNvGrpSpPr>
                            <a:grpSpLocks/>
                          </wpg:cNvGrpSpPr>
                          <wpg:grpSpPr bwMode="auto">
                            <a:xfrm>
                              <a:off x="5334" y="7620"/>
                              <a:ext cx="7143" cy="49541"/>
                              <a:chOff x="0" y="0"/>
                              <a:chExt cx="7143" cy="49541"/>
                            </a:xfrm>
                          </wpg:grpSpPr>
                          <wpg:grpSp>
                            <wpg:cNvPr id="71" name="Grup 104"/>
                            <wpg:cNvGrpSpPr>
                              <a:grpSpLocks/>
                            </wpg:cNvGrpSpPr>
                            <wpg:grpSpPr bwMode="auto">
                              <a:xfrm>
                                <a:off x="0" y="3002"/>
                                <a:ext cx="7143" cy="46539"/>
                                <a:chOff x="0" y="0"/>
                                <a:chExt cx="7143" cy="46538"/>
                              </a:xfrm>
                            </wpg:grpSpPr>
                            <wps:wsp>
                              <wps:cNvPr id="72" name="Düz Bağlayıcı 105"/>
                              <wps:cNvCnPr>
                                <a:cxnSpLocks noChangeShapeType="1"/>
                              </wps:cNvCnPr>
                              <wps:spPr bwMode="auto">
                                <a:xfrm>
                                  <a:off x="0" y="0"/>
                                  <a:ext cx="0" cy="1924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3" name="Düz Bağlayıcı 106"/>
                              <wps:cNvCnPr>
                                <a:cxnSpLocks noChangeShapeType="1"/>
                              </wps:cNvCnPr>
                              <wps:spPr bwMode="auto">
                                <a:xfrm>
                                  <a:off x="0" y="0"/>
                                  <a:ext cx="6477" cy="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4" name="Düz Bağlayıcı 107"/>
                              <wps:cNvCnPr>
                                <a:cxnSpLocks noChangeShapeType="1"/>
                              </wps:cNvCnPr>
                              <wps:spPr bwMode="auto">
                                <a:xfrm>
                                  <a:off x="0" y="19243"/>
                                  <a:ext cx="7143" cy="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5" name="Düz Bağlayıcı 108"/>
                              <wps:cNvCnPr>
                                <a:cxnSpLocks noChangeShapeType="1"/>
                              </wps:cNvCnPr>
                              <wps:spPr bwMode="auto">
                                <a:xfrm>
                                  <a:off x="0" y="19243"/>
                                  <a:ext cx="0" cy="2676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6" name="Düz Bağlayıcı 109"/>
                              <wps:cNvCnPr>
                                <a:cxnSpLocks noChangeShapeType="1"/>
                              </wps:cNvCnPr>
                              <wps:spPr bwMode="auto">
                                <a:xfrm flipH="1">
                                  <a:off x="0" y="46538"/>
                                  <a:ext cx="7143" cy="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77" name="Grup 110"/>
                            <wpg:cNvGrpSpPr>
                              <a:grpSpLocks/>
                            </wpg:cNvGrpSpPr>
                            <wpg:grpSpPr bwMode="auto">
                              <a:xfrm>
                                <a:off x="1501" y="0"/>
                                <a:ext cx="4000" cy="21761"/>
                                <a:chOff x="0" y="0"/>
                                <a:chExt cx="4000" cy="21761"/>
                              </a:xfrm>
                            </wpg:grpSpPr>
                            <wps:wsp>
                              <wps:cNvPr id="78" name="Metin Kutusu 2"/>
                              <wps:cNvSpPr txBox="1">
                                <a:spLocks noChangeArrowheads="1"/>
                              </wps:cNvSpPr>
                              <wps:spPr bwMode="auto">
                                <a:xfrm>
                                  <a:off x="0" y="0"/>
                                  <a:ext cx="4000" cy="2381"/>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rPr>
                                        <w:rFonts w:ascii="Times New Roman" w:hAnsi="Times New Roman" w:cs="Times New Roman"/>
                                      </w:rPr>
                                    </w:pPr>
                                    <w:r w:rsidRPr="00D16256">
                                      <w:rPr>
                                        <w:rFonts w:ascii="Times New Roman" w:hAnsi="Times New Roman" w:cs="Times New Roman"/>
                                      </w:rPr>
                                      <w:t>(</w:t>
                                    </w:r>
                                    <w:r w:rsidRPr="00D16256">
                                      <w:rPr>
                                        <w:rFonts w:ascii="Times New Roman" w:hAnsi="Times New Roman" w:cs="Times New Roman"/>
                                        <w:vertAlign w:val="superscript"/>
                                      </w:rPr>
                                      <w:t>a</w:t>
                                    </w:r>
                                    <w:r w:rsidRPr="00D16256">
                                      <w:rPr>
                                        <w:rFonts w:ascii="Times New Roman" w:hAnsi="Times New Roman" w:cs="Times New Roman"/>
                                      </w:rPr>
                                      <w:t>)</w:t>
                                    </w:r>
                                  </w:p>
                                </w:txbxContent>
                              </wps:txbx>
                              <wps:bodyPr rot="0" vert="horz" wrap="square" lIns="91440" tIns="45720" rIns="91440" bIns="45720" anchor="t" anchorCtr="0" upright="1">
                                <a:noAutofit/>
                              </wps:bodyPr>
                            </wps:wsp>
                            <wps:wsp>
                              <wps:cNvPr id="79" name="Metin Kutusu 2"/>
                              <wps:cNvSpPr txBox="1">
                                <a:spLocks noChangeArrowheads="1"/>
                              </wps:cNvSpPr>
                              <wps:spPr bwMode="auto">
                                <a:xfrm>
                                  <a:off x="0" y="19379"/>
                                  <a:ext cx="4000" cy="2382"/>
                                </a:xfrm>
                                <a:prstGeom prst="rect">
                                  <a:avLst/>
                                </a:prstGeom>
                                <a:solidFill>
                                  <a:srgbClr val="FFFFFF"/>
                                </a:solidFill>
                                <a:ln w="9525">
                                  <a:solidFill>
                                    <a:srgbClr val="000000"/>
                                  </a:solidFill>
                                  <a:miter lim="800000"/>
                                  <a:headEnd/>
                                  <a:tailEnd/>
                                </a:ln>
                              </wps:spPr>
                              <wps:txbx>
                                <w:txbxContent>
                                  <w:p w:rsidR="00751F9C" w:rsidRPr="00D16256" w:rsidRDefault="00751F9C" w:rsidP="00542538">
                                    <w:pPr>
                                      <w:rPr>
                                        <w:rFonts w:ascii="Times New Roman" w:hAnsi="Times New Roman" w:cs="Times New Roman"/>
                                      </w:rPr>
                                    </w:pPr>
                                    <w:r w:rsidRPr="00D16256">
                                      <w:rPr>
                                        <w:rFonts w:ascii="Times New Roman" w:hAnsi="Times New Roman" w:cs="Times New Roman"/>
                                      </w:rPr>
                                      <w:t>(</w:t>
                                    </w:r>
                                    <w:r w:rsidRPr="00D16256">
                                      <w:rPr>
                                        <w:rFonts w:ascii="Times New Roman" w:hAnsi="Times New Roman" w:cs="Times New Roman"/>
                                        <w:vertAlign w:val="superscript"/>
                                      </w:rPr>
                                      <w:t>a</w:t>
                                    </w:r>
                                    <w:r w:rsidRPr="00D16256">
                                      <w:rPr>
                                        <w:rFonts w:ascii="Times New Roman" w:hAnsi="Times New Roman" w:cs="Times New Roman"/>
                                      </w:rPr>
                                      <w:t>)</w:t>
                                    </w:r>
                                  </w:p>
                                </w:txbxContent>
                              </wps:txbx>
                              <wps:bodyPr rot="0" vert="horz" wrap="square" lIns="91440" tIns="45720" rIns="91440" bIns="45720" anchor="t" anchorCtr="0" upright="1">
                                <a:noAutofit/>
                              </wps:bodyPr>
                            </wps:wsp>
                          </wpg:grpSp>
                        </wpg:grp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 59" o:spid="_x0000_s1026" style="width:467.4pt;height:505.4pt;mso-position-horizontal-relative:char;mso-position-vertical-relative:line" coordsize="60896,65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">
                <v:shapetype id="_x0000_t202" coordsize="21600,21600" o:spt="202" path="m,l,21600r21600,l21600,xe">
                  <v:stroke joinstyle="miter"/>
                  <v:path gradientshapeok="t" o:connecttype="rect"/>
                </v:shapetype>
                <v:shape id="Metin Kutusu 60" o:spid="_x0000_s1027" type="#_x0000_t202" style="position:absolute;left:12668;top:22288;width:1123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Şüpheli Durum</w:t>
                        </w:r>
                      </w:p>
                    </w:txbxContent>
                  </v:textbox>
                </v:shape>
                <v:group id="Grup 61" o:spid="_x0000_s1028" style="position:absolute;width:60896;height:65887" coordsize="60896,65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up 62" o:spid="_x0000_s1029" style="position:absolute;width:60896;height:65887" coordsize="60898,6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Metin Kutusu 2" o:spid="_x0000_s1030" type="#_x0000_t202" style="position:absolute;left:10370;width:16002;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751F9C" w:rsidRPr="00D16256" w:rsidRDefault="00751F9C" w:rsidP="00542538">
                            <w:pPr>
                              <w:jc w:val="center"/>
                              <w:rPr>
                                <w:rFonts w:ascii="Times New Roman" w:hAnsi="Times New Roman" w:cs="Times New Roman"/>
                              </w:rPr>
                            </w:pPr>
                            <w:r>
                              <w:rPr>
                                <w:rFonts w:ascii="Times New Roman" w:hAnsi="Times New Roman" w:cs="Times New Roman"/>
                              </w:rPr>
                              <w:t>Bitki ö</w:t>
                            </w:r>
                            <w:r w:rsidRPr="00D16256">
                              <w:rPr>
                                <w:rFonts w:ascii="Times New Roman" w:hAnsi="Times New Roman" w:cs="Times New Roman"/>
                              </w:rPr>
                              <w:t>rneği</w:t>
                            </w:r>
                          </w:p>
                        </w:txbxContent>
                      </v:textbox>
                    </v:shape>
                    <v:shapetype id="_x0000_t32" coordsize="21600,21600" o:spt="32" o:oned="t" path="m,l21600,21600e" filled="f">
                      <v:path arrowok="t" fillok="f" o:connecttype="none"/>
                      <o:lock v:ext="edit" shapetype="t"/>
                    </v:shapetype>
                    <v:shape id="Düz Ok Bağlayıcısı 64" o:spid="_x0000_s1031" type="#_x0000_t32" style="position:absolute;left:18833;top:4230;width:0;height:4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" strokecolor="black [3200]" strokeweight="1.5pt">
                      <v:stroke endarrow="block" joinstyle="miter"/>
                    </v:shape>
                    <v:shape id="Metin Kutusu 65" o:spid="_x0000_s1032" type="#_x0000_t202" style="position:absolute;left:12146;top:8871;width:1219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751F9C" w:rsidRPr="00D16256" w:rsidRDefault="00751F9C" w:rsidP="00BE6063">
                            <w:pPr>
                              <w:pStyle w:val="ListeParagraf"/>
                              <w:numPr>
                                <w:ilvl w:val="0"/>
                                <w:numId w:val="5"/>
                              </w:numPr>
                              <w:spacing w:after="0"/>
                              <w:ind w:left="357" w:hanging="357"/>
                              <w:rPr>
                                <w:rFonts w:ascii="Times New Roman" w:hAnsi="Times New Roman" w:cs="Times New Roman"/>
                              </w:rPr>
                            </w:pPr>
                            <w:r w:rsidRPr="00D16256">
                              <w:rPr>
                                <w:rFonts w:ascii="Times New Roman" w:hAnsi="Times New Roman" w:cs="Times New Roman"/>
                              </w:rPr>
                              <w:t>Saptama testi</w:t>
                            </w:r>
                          </w:p>
                        </w:txbxContent>
                      </v:textbox>
                    </v:shape>
                    <v:shape id="Düz Ok Bağlayıcısı 66" o:spid="_x0000_s1033" type="#_x0000_t32" style="position:absolute;left:25248;top:10372;width:321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" strokecolor="black [3200]" strokeweight="1.5pt">
                      <v:stroke endarrow="block" joinstyle="miter"/>
                    </v:shape>
                    <v:shape id="Metin Kutusu 67" o:spid="_x0000_s1034" type="#_x0000_t202" style="position:absolute;left:29342;top:9007;width:6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Negatif</w:t>
                            </w:r>
                          </w:p>
                        </w:txbxContent>
                      </v:textbox>
                    </v:shape>
                    <v:shape id="Metin Kutusu 68" o:spid="_x0000_s1035" type="#_x0000_t202" style="position:absolute;left:39578;top:9144;width:1905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i/>
                              </w:rPr>
                              <w:t xml:space="preserve">R. </w:t>
                            </w:r>
                            <w:proofErr w:type="spellStart"/>
                            <w:r w:rsidRPr="00D16256">
                              <w:rPr>
                                <w:rFonts w:ascii="Times New Roman" w:hAnsi="Times New Roman" w:cs="Times New Roman"/>
                                <w:i/>
                              </w:rPr>
                              <w:t>solanacearum</w:t>
                            </w:r>
                            <w:proofErr w:type="spellEnd"/>
                            <w:r w:rsidRPr="00D16256">
                              <w:rPr>
                                <w:rFonts w:ascii="Times New Roman" w:hAnsi="Times New Roman" w:cs="Times New Roman"/>
                              </w:rPr>
                              <w:t xml:space="preserve"> saptanmadı</w:t>
                            </w:r>
                          </w:p>
                        </w:txbxContent>
                      </v:textbox>
                    </v:shape>
                    <v:shape id="Düz Ok Bağlayıcısı 69" o:spid="_x0000_s1036" type="#_x0000_t32" style="position:absolute;left:35620;top:10508;width:3213;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" strokecolor="black [3200]" strokeweight="1.5pt">
                      <v:stroke endarrow="block" joinstyle="miter"/>
                    </v:shape>
                    <v:shape id="Metin Kutusu 70" o:spid="_x0000_s1037" type="#_x0000_t202" style="position:absolute;left:15421;top:15831;width:6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Pozitif</w:t>
                            </w:r>
                          </w:p>
                        </w:txbxContent>
                      </v:textbox>
                    </v:shape>
                    <v:shape id="Düz Ok Bağlayıcısı 71" o:spid="_x0000_s1038" type="#_x0000_t32" style="position:absolute;left:18833;top:12010;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" strokecolor="black [3200]" strokeweight="1.5pt">
                      <v:stroke endarrow="block" joinstyle="miter"/>
                    </v:shape>
                    <v:shape id="Düz Ok Bağlayıcısı 72" o:spid="_x0000_s1039" type="#_x0000_t32" style="position:absolute;left:18833;top:19379;width: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" strokecolor="black [3200]" strokeweight="1.5pt">
                      <v:stroke endarrow="block" joinstyle="miter"/>
                    </v:shape>
                    <v:shape id="Düz Ok Bağlayıcısı 73" o:spid="_x0000_s1040" type="#_x0000_t32" style="position:absolute;left:14466;top:31526;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" strokecolor="black [3200]" strokeweight="1.5pt">
                      <v:stroke endarrow="block" joinstyle="miter"/>
                    </v:shape>
                    <v:shape id="Düz Ok Bağlayıcısı 74" o:spid="_x0000_s1041" type="#_x0000_t32" style="position:absolute;left:21972;top:31526;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" strokecolor="black [3200]" strokeweight="1.5pt">
                      <v:stroke endarrow="block" joinstyle="miter"/>
                    </v:shape>
                    <v:shape id="Metin Kutusu 75" o:spid="_x0000_s1042" type="#_x0000_t202" style="position:absolute;left:12146;top:34938;width:6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Pozitif</w:t>
                            </w:r>
                          </w:p>
                        </w:txbxContent>
                      </v:textbox>
                    </v:shape>
                    <v:shape id="Metin Kutusu 76" o:spid="_x0000_s1043" type="#_x0000_t202" style="position:absolute;left:19243;top:34801;width:6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Negatif</w:t>
                            </w:r>
                          </w:p>
                        </w:txbxContent>
                      </v:textbox>
                    </v:shape>
                    <v:shape id="Düz Ok Bağlayıcısı 77" o:spid="_x0000_s1044" type="#_x0000_t32" style="position:absolute;left:18697;top:25521;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" strokecolor="black [3200]" strokeweight="1.5pt">
                      <v:stroke endarrow="block" joinstyle="miter"/>
                    </v:shape>
                    <v:shape id="Metin Kutusu 78" o:spid="_x0000_s1045" type="#_x0000_t202" style="position:absolute;left:12419;top:28660;width:1123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2. tanılama testi</w:t>
                            </w:r>
                          </w:p>
                        </w:txbxContent>
                      </v:textbox>
                    </v:shape>
                    <v:shape id="Metin Kutusu 79" o:spid="_x0000_s1046" type="#_x0000_t202" style="position:absolute;left:30843;top:34938;width:1009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Tutarsız sonuç</w:t>
                            </w:r>
                          </w:p>
                        </w:txbxContent>
                      </v:textbox>
                    </v:shape>
                    <v:shape id="Düz Ok Bağlayıcısı 80" o:spid="_x0000_s1047" type="#_x0000_t32" style="position:absolute;left:26340;top:36303;width:321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" strokecolor="black [3200]" strokeweight="1.5pt">
                      <v:stroke endarrow="block" joinstyle="miter"/>
                    </v:shape>
                    <v:shape id="Metin Kutusu 81" o:spid="_x0000_s1048" type="#_x0000_t202" style="position:absolute;left:11463;top:40258;width:825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751F9C" w:rsidRPr="00D16256" w:rsidRDefault="00751F9C" w:rsidP="00542538">
                            <w:pPr>
                              <w:spacing w:after="0"/>
                              <w:rPr>
                                <w:rFonts w:ascii="Times New Roman" w:hAnsi="Times New Roman" w:cs="Times New Roman"/>
                              </w:rPr>
                            </w:pPr>
                            <w:proofErr w:type="spellStart"/>
                            <w:r w:rsidRPr="00D16256">
                              <w:rPr>
                                <w:rFonts w:ascii="Times New Roman" w:hAnsi="Times New Roman" w:cs="Times New Roman"/>
                              </w:rPr>
                              <w:t>İzolasyon</w:t>
                            </w:r>
                            <w:r w:rsidRPr="00D16256">
                              <w:rPr>
                                <w:rFonts w:ascii="Times New Roman" w:hAnsi="Times New Roman" w:cs="Times New Roman"/>
                                <w:vertAlign w:val="superscript"/>
                              </w:rPr>
                              <w:t>b</w:t>
                            </w:r>
                            <w:proofErr w:type="spellEnd"/>
                          </w:p>
                        </w:txbxContent>
                      </v:textbox>
                    </v:shape>
                    <v:shape id="Düz Ok Bağlayıcısı 82" o:spid="_x0000_s1049" type="#_x0000_t32" style="position:absolute;left:15421;top:37940;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" strokecolor="black [3200]" strokeweight="1.5pt">
                      <v:stroke endarrow="block" joinstyle="miter"/>
                    </v:shape>
                    <v:shape id="Metin Kutusu 83" o:spid="_x0000_s1050" type="#_x0000_t202" style="position:absolute;left:30843;top:41079;width:2390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 xml:space="preserve">3. saptama testi ile yeniden </w:t>
                            </w:r>
                            <w:proofErr w:type="spellStart"/>
                            <w:r w:rsidRPr="00D16256">
                              <w:rPr>
                                <w:rFonts w:ascii="Times New Roman" w:hAnsi="Times New Roman" w:cs="Times New Roman"/>
                              </w:rPr>
                              <w:t>testleme</w:t>
                            </w:r>
                            <w:r w:rsidRPr="00D16256">
                              <w:rPr>
                                <w:rFonts w:ascii="Times New Roman" w:hAnsi="Times New Roman" w:cs="Times New Roman"/>
                                <w:vertAlign w:val="superscript"/>
                              </w:rPr>
                              <w:t>c</w:t>
                            </w:r>
                            <w:proofErr w:type="spellEnd"/>
                          </w:p>
                        </w:txbxContent>
                      </v:textbox>
                    </v:shape>
                    <v:shape id="Düz Ok Bağlayıcısı 84" o:spid="_x0000_s1051" type="#_x0000_t32" style="position:absolute;left:35757;top:37940;width: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" strokecolor="black [3200]" strokeweight="1.5pt">
                      <v:stroke endarrow="block" joinstyle="miter"/>
                    </v:shape>
                    <v:shape id="Düz Ok Bağlayıcısı 85" o:spid="_x0000_s1052" type="#_x0000_t32" style="position:absolute;left:32618;top:44082;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" strokecolor="black [3200]" strokeweight="1.5pt">
                      <v:stroke endarrow="block" joinstyle="miter"/>
                    </v:shape>
                    <v:shape id="Düz Ok Bağlayıcısı 86" o:spid="_x0000_s1053" type="#_x0000_t32" style="position:absolute;left:39578;top:44082;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" strokecolor="black [3200]" strokeweight="1.5pt">
                      <v:stroke endarrow="block" joinstyle="miter"/>
                    </v:shape>
                    <v:shape id="Metin Kutusu 87" o:spid="_x0000_s1054" type="#_x0000_t202" style="position:absolute;left:30025;top:47221;width:638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Pozitif</w:t>
                            </w:r>
                          </w:p>
                        </w:txbxContent>
                      </v:textbox>
                    </v:shape>
                    <v:shape id="Metin Kutusu 88" o:spid="_x0000_s1055" type="#_x0000_t202" style="position:absolute;left:37804;top:47221;width:6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Negatif</w:t>
                            </w:r>
                          </w:p>
                        </w:txbxContent>
                      </v:textbox>
                    </v:shape>
                    <v:shape id="Düz Ok Bağlayıcısı 89" o:spid="_x0000_s1056" type="#_x0000_t32" style="position:absolute;left:44082;top:48586;width:321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" strokecolor="black [3200]" strokeweight="1.5pt">
                      <v:stroke endarrow="block" joinstyle="miter"/>
                    </v:shape>
                    <v:shape id="Metin Kutusu 90" o:spid="_x0000_s1057" type="#_x0000_t202" style="position:absolute;left:48040;top:47084;width:1285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i/>
                              </w:rPr>
                              <w:t xml:space="preserve">R. </w:t>
                            </w:r>
                            <w:proofErr w:type="spellStart"/>
                            <w:r w:rsidRPr="00D16256">
                              <w:rPr>
                                <w:rFonts w:ascii="Times New Roman" w:hAnsi="Times New Roman" w:cs="Times New Roman"/>
                                <w:i/>
                              </w:rPr>
                              <w:t>solanacearum</w:t>
                            </w:r>
                            <w:proofErr w:type="spellEnd"/>
                            <w:r w:rsidRPr="00D16256">
                              <w:rPr>
                                <w:rFonts w:ascii="Times New Roman" w:hAnsi="Times New Roman" w:cs="Times New Roman"/>
                              </w:rPr>
                              <w:t xml:space="preserve"> saptanmadı</w:t>
                            </w:r>
                          </w:p>
                        </w:txbxContent>
                      </v:textbox>
                    </v:shape>
                    <v:shape id="Metin Kutusu 91" o:spid="_x0000_s1058" type="#_x0000_t202" style="position:absolute;left:11737;top:47221;width:12668;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Tipik morfolojiye sahip koloniler</w:t>
                            </w:r>
                          </w:p>
                        </w:txbxContent>
                      </v:textbox>
                    </v:shape>
                    <v:shape id="Düz Ok Bağlayıcısı 92" o:spid="_x0000_s1059" type="#_x0000_t32" style="position:absolute;left:15285;top:43536;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" strokecolor="black [3200]" strokeweight="1.5pt">
                      <v:stroke endarrow="block" joinstyle="miter"/>
                    </v:shape>
                    <v:shape id="Metin Kutusu 93" o:spid="_x0000_s1060" type="#_x0000_t202" style="position:absolute;left:12146;top:55409;width:112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2. tanılama testi</w:t>
                            </w:r>
                          </w:p>
                        </w:txbxContent>
                      </v:textbox>
                    </v:shape>
                    <v:shape id="Düz Ok Bağlayıcısı 94" o:spid="_x0000_s1061" type="#_x0000_t32" style="position:absolute;left:15421;top:51997;width: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" strokecolor="black [3200]" strokeweight="1.5pt">
                      <v:stroke endarrow="block" joinstyle="miter"/>
                    </v:shape>
                    <v:shape id="Düz Ok Bağlayıcısı 95" o:spid="_x0000_s1062" type="#_x0000_t32" style="position:absolute;left:13647;top:58275;width: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" strokecolor="black [3200]" strokeweight="1.5pt">
                      <v:stroke endarrow="block" joinstyle="miter"/>
                    </v:shape>
                    <v:shape id="Düz Ok Bağlayıcısı 96" o:spid="_x0000_s1063" type="#_x0000_t32" style="position:absolute;left:20608;top:58275;width: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" strokecolor="black [3200]" strokeweight="1.5pt">
                      <v:stroke endarrow="block" joinstyle="miter"/>
                    </v:shape>
                    <v:shape id="Metin Kutusu 97" o:spid="_x0000_s1064" type="#_x0000_t202" style="position:absolute;left:10508;top:61687;width:6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Pozitif</w:t>
                            </w:r>
                          </w:p>
                        </w:txbxContent>
                      </v:textbox>
                    </v:shape>
                    <v:shape id="Metin Kutusu 98" o:spid="_x0000_s1065" type="#_x0000_t202" style="position:absolute;left:18424;top:61687;width:6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Negatif</w:t>
                            </w:r>
                          </w:p>
                        </w:txbxContent>
                      </v:textbox>
                    </v:shape>
                    <v:shape id="Düz Ok Bağlayıcısı 99" o:spid="_x0000_s1066" type="#_x0000_t32" style="position:absolute;left:8325;top:63325;width:21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" strokecolor="black [3200]" strokeweight="1.5pt">
                      <v:stroke endarrow="block" joinstyle="miter"/>
                    </v:shape>
                    <v:shape id="Metin Kutusu 100" o:spid="_x0000_s1067" type="#_x0000_t202" style="position:absolute;top:61414;width:8286;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rPr>
                              <w:t>Sonuç doğrulandı</w:t>
                            </w:r>
                          </w:p>
                        </w:txbxContent>
                      </v:textbox>
                    </v:shape>
                    <v:shape id="Düz Ok Bağlayıcısı 101" o:spid="_x0000_s1068" type="#_x0000_t32" style="position:absolute;left:24565;top:63189;width:3214;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" strokecolor="black [3200]" strokeweight="1.5pt">
                      <v:stroke endarrow="block" joinstyle="miter"/>
                    </v:shape>
                    <v:shape id="Metin Kutusu 102" o:spid="_x0000_s1069" type="#_x0000_t202" style="position:absolute;left:29069;top:61687;width:1905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rsidR="00751F9C" w:rsidRPr="00D16256" w:rsidRDefault="00751F9C" w:rsidP="00542538">
                            <w:pPr>
                              <w:spacing w:after="0"/>
                              <w:rPr>
                                <w:rFonts w:ascii="Times New Roman" w:hAnsi="Times New Roman" w:cs="Times New Roman"/>
                              </w:rPr>
                            </w:pPr>
                            <w:r w:rsidRPr="00D16256">
                              <w:rPr>
                                <w:rFonts w:ascii="Times New Roman" w:hAnsi="Times New Roman" w:cs="Times New Roman"/>
                                <w:i/>
                              </w:rPr>
                              <w:t xml:space="preserve">R. </w:t>
                            </w:r>
                            <w:proofErr w:type="spellStart"/>
                            <w:r w:rsidRPr="00D16256">
                              <w:rPr>
                                <w:rFonts w:ascii="Times New Roman" w:hAnsi="Times New Roman" w:cs="Times New Roman"/>
                                <w:i/>
                              </w:rPr>
                              <w:t>solanacearum</w:t>
                            </w:r>
                            <w:proofErr w:type="spellEnd"/>
                            <w:r w:rsidRPr="00D16256">
                              <w:rPr>
                                <w:rFonts w:ascii="Times New Roman" w:hAnsi="Times New Roman" w:cs="Times New Roman"/>
                              </w:rPr>
                              <w:t xml:space="preserve"> saptanmadı</w:t>
                            </w:r>
                          </w:p>
                        </w:txbxContent>
                      </v:textbox>
                    </v:shape>
                  </v:group>
                  <v:group id="Grup 103" o:spid="_x0000_s1070" style="position:absolute;left:5334;top:7620;width:7143;height:49541" coordsize="7143,4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up 104" o:spid="_x0000_s1071" style="position:absolute;top:3002;width:7143;height:46539" coordsize="7143,46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Düz Bağlayıcı 105" o:spid="_x0000_s1072" style="position:absolute;visibility:visible;mso-wrap-style:square" from="0,0" to="0,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" strokecolor="black [3200]" strokeweight="1.5pt">
                        <v:stroke joinstyle="miter"/>
                      </v:line>
                      <v:line id="Düz Bağlayıcı 106" o:spid="_x0000_s1073" style="position:absolute;visibility:visible;mso-wrap-style:square" from="0,0" to="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" strokecolor="black [3200]" strokeweight="1.5pt">
                        <v:stroke joinstyle="miter"/>
                      </v:line>
                      <v:line id="Düz Bağlayıcı 107" o:spid="_x0000_s1074" style="position:absolute;visibility:visible;mso-wrap-style:square" from="0,19243" to="7143,1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" strokecolor="black [3200]" strokeweight="1.5pt">
                        <v:stroke joinstyle="miter"/>
                      </v:line>
                      <v:line id="Düz Bağlayıcı 108" o:spid="_x0000_s1075" style="position:absolute;visibility:visible;mso-wrap-style:square" from="0,19243" to="0,4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" strokecolor="black [3200]" strokeweight="1.5pt">
                        <v:stroke joinstyle="miter"/>
                      </v:line>
                      <v:line id="Düz Bağlayıcı 109" o:spid="_x0000_s1076" style="position:absolute;flip:x;visibility:visible;mso-wrap-style:square" from="0,46538" to="7143,4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" strokecolor="black [3200]" strokeweight="1.5pt">
                        <v:stroke joinstyle="miter"/>
                      </v:line>
                    </v:group>
                    <v:group id="Grup 110" o:spid="_x0000_s1077" style="position:absolute;left:1501;width:4000;height:21761" coordsize="4000,21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Metin Kutusu 2" o:spid="_x0000_s1078" type="#_x0000_t202" style="position:absolute;width:400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rsidR="00751F9C" w:rsidRPr="00D16256" w:rsidRDefault="00751F9C" w:rsidP="00542538">
                              <w:pPr>
                                <w:rPr>
                                  <w:rFonts w:ascii="Times New Roman" w:hAnsi="Times New Roman" w:cs="Times New Roman"/>
                                </w:rPr>
                              </w:pPr>
                              <w:r w:rsidRPr="00D16256">
                                <w:rPr>
                                  <w:rFonts w:ascii="Times New Roman" w:hAnsi="Times New Roman" w:cs="Times New Roman"/>
                                </w:rPr>
                                <w:t>(</w:t>
                              </w:r>
                              <w:r w:rsidRPr="00D16256">
                                <w:rPr>
                                  <w:rFonts w:ascii="Times New Roman" w:hAnsi="Times New Roman" w:cs="Times New Roman"/>
                                  <w:vertAlign w:val="superscript"/>
                                </w:rPr>
                                <w:t>a</w:t>
                              </w:r>
                              <w:r w:rsidRPr="00D16256">
                                <w:rPr>
                                  <w:rFonts w:ascii="Times New Roman" w:hAnsi="Times New Roman" w:cs="Times New Roman"/>
                                </w:rPr>
                                <w:t>)</w:t>
                              </w:r>
                            </w:p>
                          </w:txbxContent>
                        </v:textbox>
                      </v:shape>
                      <v:shape id="Metin Kutusu 2" o:spid="_x0000_s1079" type="#_x0000_t202" style="position:absolute;top:19379;width:400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rsidR="00751F9C" w:rsidRPr="00D16256" w:rsidRDefault="00751F9C" w:rsidP="00542538">
                              <w:pPr>
                                <w:rPr>
                                  <w:rFonts w:ascii="Times New Roman" w:hAnsi="Times New Roman" w:cs="Times New Roman"/>
                                </w:rPr>
                              </w:pPr>
                              <w:r w:rsidRPr="00D16256">
                                <w:rPr>
                                  <w:rFonts w:ascii="Times New Roman" w:hAnsi="Times New Roman" w:cs="Times New Roman"/>
                                </w:rPr>
                                <w:t>(</w:t>
                              </w:r>
                              <w:r w:rsidRPr="00D16256">
                                <w:rPr>
                                  <w:rFonts w:ascii="Times New Roman" w:hAnsi="Times New Roman" w:cs="Times New Roman"/>
                                  <w:vertAlign w:val="superscript"/>
                                </w:rPr>
                                <w:t>a</w:t>
                              </w:r>
                              <w:r w:rsidRPr="00D16256">
                                <w:rPr>
                                  <w:rFonts w:ascii="Times New Roman" w:hAnsi="Times New Roman" w:cs="Times New Roman"/>
                                </w:rPr>
                                <w:t>)</w:t>
                              </w:r>
                            </w:p>
                          </w:txbxContent>
                        </v:textbox>
                      </v:shape>
                    </v:group>
                  </v:group>
                </v:group>
                <w10:anchorlock/>
              </v:group>
            </w:pict>
          </mc:Fallback>
        </mc:AlternateContent>
      </w:r>
    </w:p>
    <w:p w:rsidR="00542538" w:rsidRPr="00BE1460" w:rsidRDefault="00542538" w:rsidP="000C4E26">
      <w:pPr>
        <w:shd w:val="clear" w:color="auto" w:fill="FFFFFF"/>
        <w:spacing w:after="0" w:line="276" w:lineRule="auto"/>
        <w:ind w:firstLine="709"/>
        <w:jc w:val="both"/>
        <w:rPr>
          <w:rFonts w:ascii="Times New Roman" w:eastAsia="Times New Roman" w:hAnsi="Times New Roman" w:cs="Times New Roman"/>
          <w:bCs/>
          <w:color w:val="333333"/>
          <w:sz w:val="24"/>
          <w:szCs w:val="24"/>
          <w:lang w:eastAsia="tr-TR"/>
        </w:rPr>
      </w:pPr>
    </w:p>
    <w:p w:rsidR="00542538" w:rsidRPr="00BE1460" w:rsidRDefault="00542538" w:rsidP="000C4E26">
      <w:pPr>
        <w:shd w:val="clear" w:color="auto" w:fill="FFFFFF"/>
        <w:spacing w:after="0" w:line="276" w:lineRule="auto"/>
        <w:ind w:firstLine="709"/>
        <w:jc w:val="both"/>
        <w:rPr>
          <w:rFonts w:ascii="Times New Roman" w:eastAsia="Times New Roman" w:hAnsi="Times New Roman" w:cs="Times New Roman"/>
          <w:bCs/>
          <w:color w:val="333333"/>
          <w:sz w:val="24"/>
          <w:szCs w:val="24"/>
          <w:lang w:eastAsia="tr-TR"/>
        </w:rPr>
      </w:pPr>
      <w:r w:rsidRPr="00BE1460">
        <w:rPr>
          <w:rFonts w:ascii="Times New Roman" w:eastAsia="Times New Roman" w:hAnsi="Times New Roman" w:cs="Times New Roman"/>
          <w:bCs/>
          <w:color w:val="333333"/>
          <w:sz w:val="24"/>
          <w:szCs w:val="24"/>
          <w:vertAlign w:val="superscript"/>
          <w:lang w:eastAsia="tr-TR"/>
        </w:rPr>
        <w:t xml:space="preserve">a </w:t>
      </w:r>
      <w:r w:rsidRPr="00BE1460">
        <w:rPr>
          <w:rFonts w:ascii="Times New Roman" w:eastAsia="Times New Roman" w:hAnsi="Times New Roman" w:cs="Times New Roman"/>
          <w:sz w:val="24"/>
          <w:szCs w:val="24"/>
          <w:lang w:eastAsia="tr-TR"/>
        </w:rPr>
        <w:t xml:space="preserve">İzolasyon, birinci veya ikinci saptama testi olarak kullanılabilir. Besi yerinde </w:t>
      </w:r>
      <w:r w:rsidR="00B70D83" w:rsidRPr="007462EC">
        <w:rPr>
          <w:rFonts w:ascii="Times New Roman" w:eastAsia="Times New Roman" w:hAnsi="Times New Roman" w:cs="Times New Roman"/>
          <w:sz w:val="24"/>
          <w:szCs w:val="24"/>
          <w:lang w:eastAsia="tr-TR"/>
        </w:rPr>
        <w:t>zararlı organizmanın</w:t>
      </w:r>
      <w:r w:rsidRPr="00BE1460">
        <w:rPr>
          <w:rFonts w:ascii="Times New Roman" w:eastAsia="Times New Roman" w:hAnsi="Times New Roman" w:cs="Times New Roman"/>
          <w:sz w:val="24"/>
          <w:szCs w:val="24"/>
          <w:lang w:eastAsia="tr-TR"/>
        </w:rPr>
        <w:t xml:space="preserve"> varlığından şüpheleniliyorsa, iki tanılama testinin gerçekleştirileceği saf kültürler elde etmek için koloniler saflaştırılmalıdır.</w:t>
      </w:r>
    </w:p>
    <w:p w:rsidR="00542538" w:rsidRPr="00BE1460" w:rsidRDefault="00542538"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bCs/>
          <w:color w:val="333333"/>
          <w:sz w:val="24"/>
          <w:szCs w:val="24"/>
          <w:vertAlign w:val="superscript"/>
          <w:lang w:eastAsia="tr-TR"/>
        </w:rPr>
        <w:t>b</w:t>
      </w:r>
      <w:r w:rsidRPr="00BE1460">
        <w:rPr>
          <w:rFonts w:ascii="Times New Roman" w:eastAsia="Times New Roman" w:hAnsi="Times New Roman" w:cs="Times New Roman"/>
          <w:b/>
          <w:bCs/>
          <w:color w:val="333333"/>
          <w:sz w:val="24"/>
          <w:szCs w:val="24"/>
          <w:lang w:eastAsia="tr-TR"/>
        </w:rPr>
        <w:t xml:space="preserve"> </w:t>
      </w:r>
      <w:r w:rsidRPr="00BE1460">
        <w:rPr>
          <w:rFonts w:ascii="Times New Roman" w:eastAsia="Times New Roman" w:hAnsi="Times New Roman" w:cs="Times New Roman"/>
          <w:sz w:val="24"/>
          <w:szCs w:val="24"/>
          <w:lang w:eastAsia="tr-TR"/>
        </w:rPr>
        <w:t>Bu iki tanımlama testinden biri, 2.2</w:t>
      </w:r>
      <w:r w:rsidR="002D771E">
        <w:rPr>
          <w:rFonts w:ascii="Times New Roman" w:eastAsia="Times New Roman" w:hAnsi="Times New Roman" w:cs="Times New Roman"/>
          <w:sz w:val="24"/>
          <w:szCs w:val="24"/>
          <w:lang w:eastAsia="tr-TR"/>
        </w:rPr>
        <w:t xml:space="preserve"> nci maddenin </w:t>
      </w:r>
      <w:r w:rsidRPr="00BE1460">
        <w:rPr>
          <w:rFonts w:ascii="Times New Roman" w:eastAsia="Times New Roman" w:hAnsi="Times New Roman" w:cs="Times New Roman"/>
          <w:sz w:val="24"/>
          <w:szCs w:val="24"/>
          <w:lang w:eastAsia="tr-TR"/>
        </w:rPr>
        <w:t>(</w:t>
      </w:r>
      <w:r w:rsidR="000E6153">
        <w:rPr>
          <w:rFonts w:ascii="Times New Roman" w:eastAsia="Times New Roman" w:hAnsi="Times New Roman" w:cs="Times New Roman"/>
          <w:sz w:val="24"/>
          <w:szCs w:val="24"/>
          <w:lang w:eastAsia="tr-TR"/>
        </w:rPr>
        <w:t>d</w:t>
      </w:r>
      <w:r w:rsidRPr="00BE1460">
        <w:rPr>
          <w:rFonts w:ascii="Times New Roman" w:eastAsia="Times New Roman" w:hAnsi="Times New Roman" w:cs="Times New Roman"/>
          <w:sz w:val="24"/>
          <w:szCs w:val="24"/>
          <w:lang w:eastAsia="tr-TR"/>
        </w:rPr>
        <w:t>), (</w:t>
      </w:r>
      <w:r w:rsidR="000E6153">
        <w:rPr>
          <w:rFonts w:ascii="Times New Roman" w:eastAsia="Times New Roman" w:hAnsi="Times New Roman" w:cs="Times New Roman"/>
          <w:sz w:val="24"/>
          <w:szCs w:val="24"/>
          <w:lang w:eastAsia="tr-TR"/>
        </w:rPr>
        <w:t>e</w:t>
      </w:r>
      <w:r w:rsidRPr="00BE1460">
        <w:rPr>
          <w:rFonts w:ascii="Times New Roman" w:eastAsia="Times New Roman" w:hAnsi="Times New Roman" w:cs="Times New Roman"/>
          <w:sz w:val="24"/>
          <w:szCs w:val="24"/>
          <w:lang w:eastAsia="tr-TR"/>
        </w:rPr>
        <w:t>) ve (</w:t>
      </w:r>
      <w:r w:rsidR="000E6153">
        <w:rPr>
          <w:rFonts w:ascii="Times New Roman" w:eastAsia="Times New Roman" w:hAnsi="Times New Roman" w:cs="Times New Roman"/>
          <w:sz w:val="24"/>
          <w:szCs w:val="24"/>
          <w:lang w:eastAsia="tr-TR"/>
        </w:rPr>
        <w:t>f</w:t>
      </w:r>
      <w:r w:rsidRPr="00BE1460">
        <w:rPr>
          <w:rFonts w:ascii="Times New Roman" w:eastAsia="Times New Roman" w:hAnsi="Times New Roman" w:cs="Times New Roman"/>
          <w:sz w:val="24"/>
          <w:szCs w:val="24"/>
          <w:lang w:eastAsia="tr-TR"/>
        </w:rPr>
        <w:t xml:space="preserve">) </w:t>
      </w:r>
      <w:r w:rsidR="002D771E">
        <w:rPr>
          <w:rFonts w:ascii="Times New Roman" w:eastAsia="Times New Roman" w:hAnsi="Times New Roman" w:cs="Times New Roman"/>
          <w:sz w:val="24"/>
          <w:szCs w:val="24"/>
          <w:lang w:eastAsia="tr-TR"/>
        </w:rPr>
        <w:t>fıkralarında</w:t>
      </w:r>
      <w:r w:rsidRPr="00BE1460">
        <w:rPr>
          <w:rFonts w:ascii="Times New Roman" w:eastAsia="Times New Roman" w:hAnsi="Times New Roman" w:cs="Times New Roman"/>
          <w:sz w:val="24"/>
          <w:szCs w:val="24"/>
          <w:lang w:eastAsia="tr-TR"/>
        </w:rPr>
        <w:t xml:space="preserve"> atıfta bulunulan bir test olmalıdır. </w:t>
      </w:r>
      <w:r w:rsidR="00B70D83" w:rsidRPr="007462EC">
        <w:rPr>
          <w:rFonts w:ascii="Times New Roman" w:eastAsia="Times New Roman" w:hAnsi="Times New Roman" w:cs="Times New Roman"/>
          <w:sz w:val="24"/>
          <w:szCs w:val="24"/>
          <w:lang w:eastAsia="tr-TR"/>
        </w:rPr>
        <w:t>zararlı organizmanın</w:t>
      </w:r>
      <w:r w:rsidR="00B70D83" w:rsidRPr="00B53802">
        <w:rPr>
          <w:rFonts w:ascii="Times New Roman" w:eastAsia="Times New Roman" w:hAnsi="Times New Roman" w:cs="Times New Roman"/>
          <w:bCs/>
          <w:sz w:val="24"/>
          <w:szCs w:val="24"/>
          <w:lang w:eastAsia="tr-TR"/>
        </w:rPr>
        <w:t xml:space="preserve"> </w:t>
      </w:r>
      <w:r w:rsidRPr="00BE1460">
        <w:rPr>
          <w:rFonts w:ascii="Times New Roman" w:eastAsia="Times New Roman" w:hAnsi="Times New Roman" w:cs="Times New Roman"/>
          <w:sz w:val="24"/>
          <w:szCs w:val="24"/>
          <w:lang w:eastAsia="tr-TR"/>
        </w:rPr>
        <w:t xml:space="preserve">varlığını doğrulamak için iki tanılama testinin pozitif sonuç vermesi gerekmektedir. </w:t>
      </w:r>
    </w:p>
    <w:p w:rsidR="00542538" w:rsidRPr="000C4E26" w:rsidRDefault="00542538" w:rsidP="000C4E26">
      <w:pPr>
        <w:shd w:val="clear" w:color="auto" w:fill="FFFFFF"/>
        <w:spacing w:after="0" w:line="276" w:lineRule="auto"/>
        <w:ind w:firstLine="709"/>
        <w:jc w:val="both"/>
        <w:rPr>
          <w:rFonts w:ascii="Times New Roman" w:eastAsia="Times New Roman" w:hAnsi="Times New Roman" w:cs="Times New Roman"/>
          <w:color w:val="333333"/>
          <w:sz w:val="24"/>
          <w:szCs w:val="24"/>
          <w:lang w:eastAsia="tr-TR"/>
        </w:rPr>
      </w:pPr>
      <w:r w:rsidRPr="00BE1460">
        <w:rPr>
          <w:rFonts w:ascii="Times New Roman" w:eastAsia="Times New Roman" w:hAnsi="Times New Roman" w:cs="Times New Roman"/>
          <w:bCs/>
          <w:color w:val="333333"/>
          <w:sz w:val="24"/>
          <w:szCs w:val="24"/>
          <w:vertAlign w:val="superscript"/>
          <w:lang w:eastAsia="tr-TR"/>
        </w:rPr>
        <w:t>c</w:t>
      </w:r>
      <w:r w:rsidRPr="00BE1460">
        <w:rPr>
          <w:rFonts w:ascii="Times New Roman" w:eastAsia="Times New Roman" w:hAnsi="Times New Roman" w:cs="Times New Roman"/>
          <w:b/>
          <w:bCs/>
          <w:color w:val="333333"/>
          <w:sz w:val="24"/>
          <w:szCs w:val="24"/>
          <w:vertAlign w:val="superscript"/>
          <w:lang w:eastAsia="tr-TR"/>
        </w:rPr>
        <w:t xml:space="preserve"> </w:t>
      </w:r>
      <w:r w:rsidRPr="00BE1460">
        <w:rPr>
          <w:rFonts w:ascii="Times New Roman" w:eastAsia="Times New Roman" w:hAnsi="Times New Roman" w:cs="Times New Roman"/>
          <w:sz w:val="24"/>
          <w:szCs w:val="24"/>
          <w:lang w:eastAsia="tr-TR"/>
        </w:rPr>
        <w:t>Üçüncü saptama testi, farklı biyolojik prensiplere veya farklı nükleotid bölgelerine dayalı olmalıdır.</w:t>
      </w:r>
    </w:p>
    <w:p w:rsidR="00C70424" w:rsidRPr="00BE1460" w:rsidRDefault="00C70424" w:rsidP="000C4E26">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p>
    <w:p w:rsidR="00542538" w:rsidRPr="00BE1460" w:rsidRDefault="00542538" w:rsidP="000C4E26">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t xml:space="preserve">Akış şeması 2: Su numunelerinden </w:t>
      </w:r>
      <w:r w:rsidR="00B70D83" w:rsidRPr="000C4E26">
        <w:rPr>
          <w:rFonts w:ascii="Times New Roman" w:eastAsia="Times New Roman" w:hAnsi="Times New Roman" w:cs="Times New Roman"/>
          <w:b/>
          <w:bCs/>
          <w:sz w:val="24"/>
          <w:szCs w:val="24"/>
          <w:lang w:eastAsia="tr-TR"/>
        </w:rPr>
        <w:t>zararlı organizmanın</w:t>
      </w:r>
      <w:r w:rsidR="00B70D83" w:rsidRPr="00B53802">
        <w:rPr>
          <w:rFonts w:ascii="Times New Roman" w:eastAsia="Times New Roman" w:hAnsi="Times New Roman" w:cs="Times New Roman"/>
          <w:bCs/>
          <w:sz w:val="24"/>
          <w:szCs w:val="24"/>
          <w:lang w:eastAsia="tr-TR"/>
        </w:rPr>
        <w:t xml:space="preserve"> </w:t>
      </w:r>
      <w:r w:rsidRPr="00BE1460">
        <w:rPr>
          <w:rFonts w:ascii="Times New Roman" w:eastAsia="Times New Roman" w:hAnsi="Times New Roman" w:cs="Times New Roman"/>
          <w:b/>
          <w:bCs/>
          <w:sz w:val="24"/>
          <w:szCs w:val="24"/>
          <w:lang w:eastAsia="tr-TR"/>
        </w:rPr>
        <w:t>teşhis prosedürü</w:t>
      </w:r>
    </w:p>
    <w:p w:rsidR="00415E12" w:rsidRPr="00BE1460" w:rsidRDefault="00415E12" w:rsidP="000C4E26">
      <w:pPr>
        <w:shd w:val="clear" w:color="auto" w:fill="FFFFFF"/>
        <w:spacing w:after="0" w:line="276" w:lineRule="auto"/>
        <w:ind w:firstLine="709"/>
        <w:jc w:val="both"/>
        <w:rPr>
          <w:rFonts w:ascii="Times New Roman" w:eastAsia="Times New Roman" w:hAnsi="Times New Roman" w:cs="Times New Roman"/>
          <w:bCs/>
          <w:sz w:val="24"/>
          <w:szCs w:val="24"/>
          <w:lang w:eastAsia="tr-TR"/>
        </w:rPr>
      </w:pPr>
    </w:p>
    <w:p w:rsidR="00415E12" w:rsidRPr="00BE1460" w:rsidRDefault="00BE60FE" w:rsidP="000C4E26">
      <w:pPr>
        <w:shd w:val="clear" w:color="auto" w:fill="FFFFFF"/>
        <w:spacing w:after="0" w:line="276" w:lineRule="auto"/>
        <w:ind w:firstLine="709"/>
        <w:jc w:val="both"/>
        <w:rPr>
          <w:rFonts w:ascii="Times New Roman" w:eastAsia="Times New Roman" w:hAnsi="Times New Roman" w:cs="Times New Roman"/>
          <w:bCs/>
          <w:sz w:val="24"/>
          <w:szCs w:val="24"/>
          <w:lang w:eastAsia="tr-TR"/>
        </w:rPr>
      </w:pPr>
      <w:r w:rsidRPr="00BE1460">
        <w:rPr>
          <w:rFonts w:ascii="Times New Roman" w:eastAsia="Times New Roman" w:hAnsi="Times New Roman" w:cs="Times New Roman"/>
          <w:bCs/>
          <w:noProof/>
          <w:sz w:val="24"/>
          <w:szCs w:val="24"/>
          <w:lang w:eastAsia="tr-TR"/>
        </w:rPr>
        <mc:AlternateContent>
          <mc:Choice Requires="wpg">
            <w:drawing>
              <wp:inline distT="0" distB="0" distL="0" distR="0">
                <wp:extent cx="5094605" cy="4678045"/>
                <wp:effectExtent l="9525" t="13335" r="10795" b="13970"/>
                <wp:docPr id="1" name="Gr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4605" cy="4678045"/>
                          <a:chOff x="0" y="0"/>
                          <a:chExt cx="50946" cy="46783"/>
                        </a:xfrm>
                      </wpg:grpSpPr>
                      <wps:wsp>
                        <wps:cNvPr id="2" name="Metin Kutusu 139"/>
                        <wps:cNvSpPr txBox="1">
                          <a:spLocks noChangeArrowheads="1"/>
                        </wps:cNvSpPr>
                        <wps:spPr bwMode="auto">
                          <a:xfrm>
                            <a:off x="9250" y="31151"/>
                            <a:ext cx="12440" cy="2953"/>
                          </a:xfrm>
                          <a:prstGeom prst="rect">
                            <a:avLst/>
                          </a:prstGeom>
                          <a:solidFill>
                            <a:srgbClr val="FFFFFF"/>
                          </a:solidFill>
                          <a:ln w="9525">
                            <a:solidFill>
                              <a:srgbClr val="000000"/>
                            </a:solidFill>
                            <a:miter lim="800000"/>
                            <a:headEnd/>
                            <a:tailEnd/>
                          </a:ln>
                        </wps:spPr>
                        <wps:txbx>
                          <w:txbxContent>
                            <w:p w:rsidR="00751F9C" w:rsidRPr="00487A42" w:rsidRDefault="00751F9C" w:rsidP="00415E12">
                              <w:pPr>
                                <w:spacing w:after="0"/>
                                <w:rPr>
                                  <w:rFonts w:ascii="Times New Roman" w:hAnsi="Times New Roman" w:cs="Times New Roman"/>
                                </w:rPr>
                              </w:pPr>
                              <w:r w:rsidRPr="00487A42">
                                <w:rPr>
                                  <w:rFonts w:ascii="Times New Roman" w:hAnsi="Times New Roman" w:cs="Times New Roman"/>
                                </w:rPr>
                                <w:t>2. tanılama testi</w:t>
                              </w:r>
                              <w:r w:rsidRPr="00487A42">
                                <w:rPr>
                                  <w:rFonts w:ascii="Times New Roman" w:hAnsi="Times New Roman" w:cs="Times New Roman"/>
                                  <w:vertAlign w:val="superscript"/>
                                </w:rPr>
                                <w:t>a</w:t>
                              </w:r>
                            </w:p>
                          </w:txbxContent>
                        </wps:txbx>
                        <wps:bodyPr rot="0" vert="horz" wrap="square" lIns="91440" tIns="45720" rIns="91440" bIns="45720" anchor="t" anchorCtr="0" upright="1">
                          <a:noAutofit/>
                        </wps:bodyPr>
                      </wps:wsp>
                      <wpg:grpSp>
                        <wpg:cNvPr id="3" name="Grup 140"/>
                        <wpg:cNvGrpSpPr>
                          <a:grpSpLocks/>
                        </wpg:cNvGrpSpPr>
                        <wpg:grpSpPr bwMode="auto">
                          <a:xfrm>
                            <a:off x="0" y="0"/>
                            <a:ext cx="50946" cy="46783"/>
                            <a:chOff x="0" y="0"/>
                            <a:chExt cx="50946" cy="46783"/>
                          </a:xfrm>
                        </wpg:grpSpPr>
                        <wps:wsp>
                          <wps:cNvPr id="4" name="Metin Kutusu 2"/>
                          <wps:cNvSpPr txBox="1">
                            <a:spLocks noChangeArrowheads="1"/>
                          </wps:cNvSpPr>
                          <wps:spPr bwMode="auto">
                            <a:xfrm>
                              <a:off x="9781" y="0"/>
                              <a:ext cx="10815" cy="2762"/>
                            </a:xfrm>
                            <a:prstGeom prst="rect">
                              <a:avLst/>
                            </a:prstGeom>
                            <a:solidFill>
                              <a:srgbClr val="FFFFFF"/>
                            </a:solidFill>
                            <a:ln w="9525">
                              <a:solidFill>
                                <a:srgbClr val="000000"/>
                              </a:solidFill>
                              <a:miter lim="800000"/>
                              <a:headEnd/>
                              <a:tailEnd/>
                            </a:ln>
                          </wps:spPr>
                          <wps:txbx>
                            <w:txbxContent>
                              <w:p w:rsidR="00751F9C" w:rsidRPr="00D16256" w:rsidRDefault="00751F9C" w:rsidP="00415E12">
                                <w:pPr>
                                  <w:jc w:val="center"/>
                                  <w:rPr>
                                    <w:rFonts w:ascii="Times New Roman" w:hAnsi="Times New Roman" w:cs="Times New Roman"/>
                                  </w:rPr>
                                </w:pPr>
                                <w:r w:rsidRPr="00D16256">
                                  <w:rPr>
                                    <w:rFonts w:ascii="Times New Roman" w:hAnsi="Times New Roman" w:cs="Times New Roman"/>
                                  </w:rPr>
                                  <w:t>Su örneği</w:t>
                                </w:r>
                              </w:p>
                            </w:txbxContent>
                          </wps:txbx>
                          <wps:bodyPr rot="0" vert="horz" wrap="square" lIns="91440" tIns="45720" rIns="91440" bIns="45720" anchor="t" anchorCtr="0" upright="1">
                            <a:noAutofit/>
                          </wps:bodyPr>
                        </wps:wsp>
                        <wps:wsp>
                          <wps:cNvPr id="5" name="Metin Kutusu 2"/>
                          <wps:cNvSpPr txBox="1">
                            <a:spLocks noChangeArrowheads="1"/>
                          </wps:cNvSpPr>
                          <wps:spPr bwMode="auto">
                            <a:xfrm>
                              <a:off x="9781" y="5528"/>
                              <a:ext cx="10815" cy="2972"/>
                            </a:xfrm>
                            <a:prstGeom prst="rect">
                              <a:avLst/>
                            </a:prstGeom>
                            <a:solidFill>
                              <a:srgbClr val="FFFFFF"/>
                            </a:solidFill>
                            <a:ln w="9525">
                              <a:solidFill>
                                <a:srgbClr val="000000"/>
                              </a:solidFill>
                              <a:miter lim="800000"/>
                              <a:headEnd/>
                              <a:tailEnd/>
                            </a:ln>
                          </wps:spPr>
                          <wps:txbx>
                            <w:txbxContent>
                              <w:p w:rsidR="00751F9C" w:rsidRPr="00D16256" w:rsidRDefault="00751F9C" w:rsidP="00415E12">
                                <w:pPr>
                                  <w:jc w:val="center"/>
                                  <w:rPr>
                                    <w:rFonts w:ascii="Times New Roman" w:hAnsi="Times New Roman" w:cs="Times New Roman"/>
                                    <w:sz w:val="20"/>
                                    <w:szCs w:val="20"/>
                                  </w:rPr>
                                </w:pPr>
                                <w:r w:rsidRPr="00D16256">
                                  <w:rPr>
                                    <w:rFonts w:ascii="Times New Roman" w:hAnsi="Times New Roman" w:cs="Times New Roman"/>
                                    <w:sz w:val="20"/>
                                    <w:szCs w:val="20"/>
                                  </w:rPr>
                                  <w:t>Seçici izolasyon</w:t>
                                </w:r>
                              </w:p>
                            </w:txbxContent>
                          </wps:txbx>
                          <wps:bodyPr rot="0" vert="horz" wrap="square" lIns="91440" tIns="45720" rIns="91440" bIns="45720" anchor="t" anchorCtr="0" upright="1">
                            <a:noAutofit/>
                          </wps:bodyPr>
                        </wps:wsp>
                        <wps:wsp>
                          <wps:cNvPr id="6" name="Metin Kutusu 2"/>
                          <wps:cNvSpPr txBox="1">
                            <a:spLocks noChangeArrowheads="1"/>
                          </wps:cNvSpPr>
                          <wps:spPr bwMode="auto">
                            <a:xfrm>
                              <a:off x="5316" y="11376"/>
                              <a:ext cx="25305" cy="4464"/>
                            </a:xfrm>
                            <a:prstGeom prst="rect">
                              <a:avLst/>
                            </a:prstGeom>
                            <a:solidFill>
                              <a:srgbClr val="FFFFFF"/>
                            </a:solidFill>
                            <a:ln w="9525">
                              <a:solidFill>
                                <a:srgbClr val="000000"/>
                              </a:solidFill>
                              <a:miter lim="800000"/>
                              <a:headEnd/>
                              <a:tailEnd/>
                            </a:ln>
                          </wps:spPr>
                          <wps:txbx>
                            <w:txbxContent>
                              <w:p w:rsidR="00751F9C" w:rsidRPr="00487A42" w:rsidRDefault="00751F9C" w:rsidP="00415E12">
                                <w:pPr>
                                  <w:jc w:val="center"/>
                                  <w:rPr>
                                    <w:rFonts w:ascii="Times New Roman" w:hAnsi="Times New Roman" w:cs="Times New Roman"/>
                                  </w:rPr>
                                </w:pPr>
                                <w:r w:rsidRPr="00487A42">
                                  <w:rPr>
                                    <w:rFonts w:ascii="Times New Roman" w:hAnsi="Times New Roman" w:cs="Times New Roman"/>
                                  </w:rPr>
                                  <w:t>Seçici izolasyondan son</w:t>
                                </w:r>
                                <w:r>
                                  <w:rPr>
                                    <w:rFonts w:ascii="Times New Roman" w:hAnsi="Times New Roman" w:cs="Times New Roman"/>
                                  </w:rPr>
                                  <w:t>ra t</w:t>
                                </w:r>
                                <w:r w:rsidRPr="00487A42">
                                  <w:rPr>
                                    <w:rFonts w:ascii="Times New Roman" w:hAnsi="Times New Roman" w:cs="Times New Roman"/>
                                  </w:rPr>
                                  <w:t>ipik koloni morfolojisi</w:t>
                                </w:r>
                              </w:p>
                            </w:txbxContent>
                          </wps:txbx>
                          <wps:bodyPr rot="0" vert="horz" wrap="square" lIns="91440" tIns="45720" rIns="91440" bIns="45720" anchor="t" anchorCtr="0" upright="1">
                            <a:noAutofit/>
                          </wps:bodyPr>
                        </wps:wsp>
                        <wps:wsp>
                          <wps:cNvPr id="7" name="Metin Kutusu 2"/>
                          <wps:cNvSpPr txBox="1">
                            <a:spLocks noChangeArrowheads="1"/>
                          </wps:cNvSpPr>
                          <wps:spPr bwMode="auto">
                            <a:xfrm>
                              <a:off x="35938" y="12227"/>
                              <a:ext cx="6800" cy="2972"/>
                            </a:xfrm>
                            <a:prstGeom prst="rect">
                              <a:avLst/>
                            </a:prstGeom>
                            <a:solidFill>
                              <a:srgbClr val="FFFFFF"/>
                            </a:solidFill>
                            <a:ln w="9525">
                              <a:solidFill>
                                <a:srgbClr val="000000"/>
                              </a:solidFill>
                              <a:miter lim="800000"/>
                              <a:headEnd/>
                              <a:tailEnd/>
                            </a:ln>
                          </wps:spPr>
                          <wps:txbx>
                            <w:txbxContent>
                              <w:p w:rsidR="00751F9C" w:rsidRPr="00487A42" w:rsidRDefault="00751F9C" w:rsidP="00415E12">
                                <w:pPr>
                                  <w:jc w:val="center"/>
                                  <w:rPr>
                                    <w:rFonts w:ascii="Times New Roman" w:hAnsi="Times New Roman" w:cs="Times New Roman"/>
                                  </w:rPr>
                                </w:pPr>
                                <w:r w:rsidRPr="00487A42">
                                  <w:rPr>
                                    <w:rFonts w:ascii="Times New Roman" w:hAnsi="Times New Roman" w:cs="Times New Roman"/>
                                  </w:rPr>
                                  <w:t>Hayır</w:t>
                                </w:r>
                              </w:p>
                            </w:txbxContent>
                          </wps:txbx>
                          <wps:bodyPr rot="0" vert="horz" wrap="square" lIns="91440" tIns="45720" rIns="91440" bIns="45720" anchor="t" anchorCtr="0" upright="1">
                            <a:noAutofit/>
                          </wps:bodyPr>
                        </wps:wsp>
                        <wps:wsp>
                          <wps:cNvPr id="8" name="Metin Kutusu 145"/>
                          <wps:cNvSpPr txBox="1">
                            <a:spLocks noChangeArrowheads="1"/>
                          </wps:cNvSpPr>
                          <wps:spPr bwMode="auto">
                            <a:xfrm>
                              <a:off x="31897" y="18181"/>
                              <a:ext cx="19049" cy="2953"/>
                            </a:xfrm>
                            <a:prstGeom prst="rect">
                              <a:avLst/>
                            </a:prstGeom>
                            <a:solidFill>
                              <a:srgbClr val="FFFFFF"/>
                            </a:solidFill>
                            <a:ln w="9525">
                              <a:solidFill>
                                <a:srgbClr val="000000"/>
                              </a:solidFill>
                              <a:miter lim="800000"/>
                              <a:headEnd/>
                              <a:tailEnd/>
                            </a:ln>
                          </wps:spPr>
                          <wps:txbx>
                            <w:txbxContent>
                              <w:p w:rsidR="00751F9C" w:rsidRPr="00D16256" w:rsidRDefault="00751F9C" w:rsidP="00415E12">
                                <w:pPr>
                                  <w:spacing w:after="0"/>
                                  <w:rPr>
                                    <w:rFonts w:ascii="Times New Roman" w:hAnsi="Times New Roman" w:cs="Times New Roman"/>
                                  </w:rPr>
                                </w:pPr>
                                <w:r w:rsidRPr="00D16256">
                                  <w:rPr>
                                    <w:rFonts w:ascii="Times New Roman" w:hAnsi="Times New Roman" w:cs="Times New Roman"/>
                                    <w:i/>
                                  </w:rPr>
                                  <w:t>R. solanacearum</w:t>
                                </w:r>
                                <w:r w:rsidRPr="00D16256">
                                  <w:rPr>
                                    <w:rFonts w:ascii="Times New Roman" w:hAnsi="Times New Roman" w:cs="Times New Roman"/>
                                  </w:rPr>
                                  <w:t xml:space="preserve"> saptanmadı</w:t>
                                </w:r>
                              </w:p>
                            </w:txbxContent>
                          </wps:txbx>
                          <wps:bodyPr rot="0" vert="horz" wrap="square" lIns="91440" tIns="45720" rIns="91440" bIns="45720" anchor="t" anchorCtr="0" upright="1">
                            <a:noAutofit/>
                          </wps:bodyPr>
                        </wps:wsp>
                        <wps:wsp>
                          <wps:cNvPr id="9" name="Metin Kutusu 2"/>
                          <wps:cNvSpPr txBox="1">
                            <a:spLocks noChangeArrowheads="1"/>
                          </wps:cNvSpPr>
                          <wps:spPr bwMode="auto">
                            <a:xfrm>
                              <a:off x="11057" y="18713"/>
                              <a:ext cx="6801" cy="2972"/>
                            </a:xfrm>
                            <a:prstGeom prst="rect">
                              <a:avLst/>
                            </a:prstGeom>
                            <a:solidFill>
                              <a:srgbClr val="FFFFFF"/>
                            </a:solidFill>
                            <a:ln w="9525">
                              <a:solidFill>
                                <a:srgbClr val="000000"/>
                              </a:solidFill>
                              <a:miter lim="800000"/>
                              <a:headEnd/>
                              <a:tailEnd/>
                            </a:ln>
                          </wps:spPr>
                          <wps:txbx>
                            <w:txbxContent>
                              <w:p w:rsidR="00751F9C" w:rsidRPr="00487A42" w:rsidRDefault="00751F9C" w:rsidP="00415E12">
                                <w:pPr>
                                  <w:jc w:val="center"/>
                                  <w:rPr>
                                    <w:rFonts w:ascii="Times New Roman" w:hAnsi="Times New Roman" w:cs="Times New Roman"/>
                                  </w:rPr>
                                </w:pPr>
                                <w:r w:rsidRPr="00487A42">
                                  <w:rPr>
                                    <w:rFonts w:ascii="Times New Roman" w:hAnsi="Times New Roman" w:cs="Times New Roman"/>
                                  </w:rPr>
                                  <w:t>Evet</w:t>
                                </w:r>
                              </w:p>
                            </w:txbxContent>
                          </wps:txbx>
                          <wps:bodyPr rot="0" vert="horz" wrap="square" lIns="91440" tIns="45720" rIns="91440" bIns="45720" anchor="t" anchorCtr="0" upright="1">
                            <a:noAutofit/>
                          </wps:bodyPr>
                        </wps:wsp>
                        <wps:wsp>
                          <wps:cNvPr id="10" name="Metin Kutusu 147"/>
                          <wps:cNvSpPr txBox="1">
                            <a:spLocks noChangeArrowheads="1"/>
                          </wps:cNvSpPr>
                          <wps:spPr bwMode="auto">
                            <a:xfrm>
                              <a:off x="9781" y="24880"/>
                              <a:ext cx="11240" cy="2952"/>
                            </a:xfrm>
                            <a:prstGeom prst="rect">
                              <a:avLst/>
                            </a:prstGeom>
                            <a:solidFill>
                              <a:srgbClr val="FFFFFF"/>
                            </a:solidFill>
                            <a:ln w="9525">
                              <a:solidFill>
                                <a:srgbClr val="000000"/>
                              </a:solidFill>
                              <a:miter lim="800000"/>
                              <a:headEnd/>
                              <a:tailEnd/>
                            </a:ln>
                          </wps:spPr>
                          <wps:txbx>
                            <w:txbxContent>
                              <w:p w:rsidR="00751F9C" w:rsidRPr="00487A42" w:rsidRDefault="00751F9C" w:rsidP="00415E12">
                                <w:pPr>
                                  <w:spacing w:after="0"/>
                                  <w:rPr>
                                    <w:rFonts w:ascii="Times New Roman" w:hAnsi="Times New Roman" w:cs="Times New Roman"/>
                                  </w:rPr>
                                </w:pPr>
                                <w:r w:rsidRPr="00487A42">
                                  <w:rPr>
                                    <w:rFonts w:ascii="Times New Roman" w:hAnsi="Times New Roman" w:cs="Times New Roman"/>
                                  </w:rPr>
                                  <w:t xml:space="preserve">Şüpheli </w:t>
                                </w:r>
                                <w:r>
                                  <w:rPr>
                                    <w:rFonts w:ascii="Times New Roman" w:hAnsi="Times New Roman" w:cs="Times New Roman"/>
                                  </w:rPr>
                                  <w:t>d</w:t>
                                </w:r>
                                <w:r w:rsidRPr="00487A42">
                                  <w:rPr>
                                    <w:rFonts w:ascii="Times New Roman" w:hAnsi="Times New Roman" w:cs="Times New Roman"/>
                                  </w:rPr>
                                  <w:t>urum</w:t>
                                </w:r>
                              </w:p>
                            </w:txbxContent>
                          </wps:txbx>
                          <wps:bodyPr rot="0" vert="horz" wrap="square" lIns="91440" tIns="45720" rIns="91440" bIns="45720" anchor="t" anchorCtr="0" upright="1">
                            <a:noAutofit/>
                          </wps:bodyPr>
                        </wps:wsp>
                        <wps:wsp>
                          <wps:cNvPr id="11" name="Düz Ok Bağlayıcısı 148"/>
                          <wps:cNvCnPr>
                            <a:cxnSpLocks noChangeShapeType="1"/>
                          </wps:cNvCnPr>
                          <wps:spPr bwMode="auto">
                            <a:xfrm>
                              <a:off x="11270" y="34024"/>
                              <a:ext cx="0" cy="3143"/>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 name="Düz Ok Bağlayıcısı 149"/>
                          <wps:cNvCnPr>
                            <a:cxnSpLocks noChangeShapeType="1"/>
                          </wps:cNvCnPr>
                          <wps:spPr bwMode="auto">
                            <a:xfrm>
                              <a:off x="18713" y="34024"/>
                              <a:ext cx="0" cy="3137"/>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 name="Metin Kutusu 150"/>
                          <wps:cNvSpPr txBox="1">
                            <a:spLocks noChangeArrowheads="1"/>
                          </wps:cNvSpPr>
                          <wps:spPr bwMode="auto">
                            <a:xfrm>
                              <a:off x="8931" y="37426"/>
                              <a:ext cx="6375" cy="2947"/>
                            </a:xfrm>
                            <a:prstGeom prst="rect">
                              <a:avLst/>
                            </a:prstGeom>
                            <a:solidFill>
                              <a:srgbClr val="FFFFFF"/>
                            </a:solidFill>
                            <a:ln w="9525">
                              <a:solidFill>
                                <a:srgbClr val="000000"/>
                              </a:solidFill>
                              <a:miter lim="800000"/>
                              <a:headEnd/>
                              <a:tailEnd/>
                            </a:ln>
                          </wps:spPr>
                          <wps:txbx>
                            <w:txbxContent>
                              <w:p w:rsidR="00751F9C" w:rsidRDefault="00751F9C" w:rsidP="00415E12">
                                <w:pPr>
                                  <w:spacing w:after="0"/>
                                </w:pPr>
                                <w:r w:rsidRPr="00487A42">
                                  <w:rPr>
                                    <w:rFonts w:ascii="Times New Roman" w:hAnsi="Times New Roman" w:cs="Times New Roman"/>
                                  </w:rPr>
                                  <w:t>Pozitif</w:t>
                                </w:r>
                              </w:p>
                            </w:txbxContent>
                          </wps:txbx>
                          <wps:bodyPr rot="0" vert="horz" wrap="square" lIns="91440" tIns="45720" rIns="91440" bIns="45720" anchor="t" anchorCtr="0" upright="1">
                            <a:noAutofit/>
                          </wps:bodyPr>
                        </wps:wsp>
                        <wps:wsp>
                          <wps:cNvPr id="14" name="Metin Kutusu 151"/>
                          <wps:cNvSpPr txBox="1">
                            <a:spLocks noChangeArrowheads="1"/>
                          </wps:cNvSpPr>
                          <wps:spPr bwMode="auto">
                            <a:xfrm>
                              <a:off x="16055" y="37320"/>
                              <a:ext cx="6375" cy="2946"/>
                            </a:xfrm>
                            <a:prstGeom prst="rect">
                              <a:avLst/>
                            </a:prstGeom>
                            <a:solidFill>
                              <a:srgbClr val="FFFFFF"/>
                            </a:solidFill>
                            <a:ln w="9525">
                              <a:solidFill>
                                <a:srgbClr val="000000"/>
                              </a:solidFill>
                              <a:miter lim="800000"/>
                              <a:headEnd/>
                              <a:tailEnd/>
                            </a:ln>
                          </wps:spPr>
                          <wps:txbx>
                            <w:txbxContent>
                              <w:p w:rsidR="00751F9C" w:rsidRPr="00D16256" w:rsidRDefault="00751F9C" w:rsidP="00415E12">
                                <w:pPr>
                                  <w:spacing w:after="0"/>
                                </w:pPr>
                                <w:r w:rsidRPr="00D16256">
                                  <w:rPr>
                                    <w:rFonts w:ascii="Times New Roman" w:hAnsi="Times New Roman" w:cs="Times New Roman"/>
                                  </w:rPr>
                                  <w:t>Negatif</w:t>
                                </w:r>
                              </w:p>
                            </w:txbxContent>
                          </wps:txbx>
                          <wps:bodyPr rot="0" vert="horz" wrap="square" lIns="91440" tIns="45720" rIns="91440" bIns="45720" anchor="t" anchorCtr="0" upright="1">
                            <a:noAutofit/>
                          </wps:bodyPr>
                        </wps:wsp>
                        <wps:wsp>
                          <wps:cNvPr id="15" name="Metin Kutusu 152"/>
                          <wps:cNvSpPr txBox="1">
                            <a:spLocks noChangeArrowheads="1"/>
                          </wps:cNvSpPr>
                          <wps:spPr bwMode="auto">
                            <a:xfrm>
                              <a:off x="0" y="42955"/>
                              <a:ext cx="13182" cy="3828"/>
                            </a:xfrm>
                            <a:prstGeom prst="rect">
                              <a:avLst/>
                            </a:prstGeom>
                            <a:solidFill>
                              <a:srgbClr val="FFFFFF"/>
                            </a:solidFill>
                            <a:ln w="9525">
                              <a:solidFill>
                                <a:srgbClr val="000000"/>
                              </a:solidFill>
                              <a:miter lim="800000"/>
                              <a:headEnd/>
                              <a:tailEnd/>
                            </a:ln>
                          </wps:spPr>
                          <wps:txbx>
                            <w:txbxContent>
                              <w:p w:rsidR="00751F9C" w:rsidRPr="00487A42" w:rsidRDefault="00751F9C" w:rsidP="00415E12">
                                <w:pPr>
                                  <w:spacing w:after="0"/>
                                  <w:rPr>
                                    <w:rFonts w:ascii="Times New Roman" w:hAnsi="Times New Roman" w:cs="Times New Roman"/>
                                  </w:rPr>
                                </w:pPr>
                                <w:r w:rsidRPr="00487A42">
                                  <w:rPr>
                                    <w:rFonts w:ascii="Times New Roman" w:hAnsi="Times New Roman" w:cs="Times New Roman"/>
                                  </w:rPr>
                                  <w:t>Sonuç doğrulandı</w:t>
                                </w:r>
                              </w:p>
                            </w:txbxContent>
                          </wps:txbx>
                          <wps:bodyPr rot="0" vert="horz" wrap="square" lIns="91440" tIns="45720" rIns="91440" bIns="45720" anchor="t" anchorCtr="0" upright="1">
                            <a:noAutofit/>
                          </wps:bodyPr>
                        </wps:wsp>
                        <wps:wsp>
                          <wps:cNvPr id="16" name="Metin Kutusu 153"/>
                          <wps:cNvSpPr txBox="1">
                            <a:spLocks noChangeArrowheads="1"/>
                          </wps:cNvSpPr>
                          <wps:spPr bwMode="auto">
                            <a:xfrm>
                              <a:off x="16905" y="42955"/>
                              <a:ext cx="19044" cy="3823"/>
                            </a:xfrm>
                            <a:prstGeom prst="rect">
                              <a:avLst/>
                            </a:prstGeom>
                            <a:solidFill>
                              <a:srgbClr val="FFFFFF"/>
                            </a:solidFill>
                            <a:ln w="9525">
                              <a:solidFill>
                                <a:srgbClr val="000000"/>
                              </a:solidFill>
                              <a:miter lim="800000"/>
                              <a:headEnd/>
                              <a:tailEnd/>
                            </a:ln>
                          </wps:spPr>
                          <wps:txbx>
                            <w:txbxContent>
                              <w:p w:rsidR="00751F9C" w:rsidRPr="00487A42" w:rsidRDefault="00751F9C" w:rsidP="00415E12">
                                <w:pPr>
                                  <w:spacing w:after="0"/>
                                  <w:rPr>
                                    <w:rFonts w:ascii="Times New Roman" w:hAnsi="Times New Roman" w:cs="Times New Roman"/>
                                  </w:rPr>
                                </w:pPr>
                                <w:r w:rsidRPr="00487A42">
                                  <w:rPr>
                                    <w:rFonts w:ascii="Times New Roman" w:hAnsi="Times New Roman" w:cs="Times New Roman"/>
                                    <w:i/>
                                  </w:rPr>
                                  <w:t>R. solanacearum</w:t>
                                </w:r>
                                <w:r w:rsidRPr="00487A42">
                                  <w:rPr>
                                    <w:rFonts w:ascii="Times New Roman" w:hAnsi="Times New Roman" w:cs="Times New Roman"/>
                                  </w:rPr>
                                  <w:t xml:space="preserve"> saptanmadı</w:t>
                                </w:r>
                              </w:p>
                            </w:txbxContent>
                          </wps:txbx>
                          <wps:bodyPr rot="0" vert="horz" wrap="square" lIns="91440" tIns="45720" rIns="91440" bIns="45720" anchor="t" anchorCtr="0" upright="1">
                            <a:noAutofit/>
                          </wps:bodyPr>
                        </wps:wsp>
                        <wps:wsp>
                          <wps:cNvPr id="17" name="Düz Ok Bağlayıcısı 154"/>
                          <wps:cNvCnPr>
                            <a:cxnSpLocks noChangeShapeType="1"/>
                          </wps:cNvCnPr>
                          <wps:spPr bwMode="auto">
                            <a:xfrm>
                              <a:off x="15310" y="2764"/>
                              <a:ext cx="0" cy="2767"/>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 name="Düz Ok Bağlayıcısı 155"/>
                          <wps:cNvCnPr>
                            <a:cxnSpLocks noChangeShapeType="1"/>
                          </wps:cNvCnPr>
                          <wps:spPr bwMode="auto">
                            <a:xfrm>
                              <a:off x="15310" y="8506"/>
                              <a:ext cx="0" cy="2766"/>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9" name="Düz Ok Bağlayıcısı 156"/>
                          <wps:cNvCnPr>
                            <a:cxnSpLocks noChangeShapeType="1"/>
                          </wps:cNvCnPr>
                          <wps:spPr bwMode="auto">
                            <a:xfrm>
                              <a:off x="15310" y="15948"/>
                              <a:ext cx="0" cy="2767"/>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 name="Düz Ok Bağlayıcısı 157"/>
                          <wps:cNvCnPr>
                            <a:cxnSpLocks noChangeShapeType="1"/>
                          </wps:cNvCnPr>
                          <wps:spPr bwMode="auto">
                            <a:xfrm>
                              <a:off x="14566" y="21690"/>
                              <a:ext cx="0" cy="2767"/>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 name="Düz Ok Bağlayıcısı 158"/>
                          <wps:cNvCnPr>
                            <a:cxnSpLocks noChangeShapeType="1"/>
                          </wps:cNvCnPr>
                          <wps:spPr bwMode="auto">
                            <a:xfrm>
                              <a:off x="14566" y="27857"/>
                              <a:ext cx="0" cy="2766"/>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2" name="Düz Ok Bağlayıcısı 159"/>
                          <wps:cNvCnPr>
                            <a:cxnSpLocks noChangeShapeType="1"/>
                          </wps:cNvCnPr>
                          <wps:spPr bwMode="auto">
                            <a:xfrm>
                              <a:off x="10951" y="40403"/>
                              <a:ext cx="0" cy="2767"/>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3" name="Düz Ok Bağlayıcısı 160"/>
                          <wps:cNvCnPr>
                            <a:cxnSpLocks noChangeShapeType="1"/>
                          </wps:cNvCnPr>
                          <wps:spPr bwMode="auto">
                            <a:xfrm>
                              <a:off x="20414" y="40297"/>
                              <a:ext cx="0" cy="2767"/>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4" name="Düz Ok Bağlayıcısı 161"/>
                          <wps:cNvCnPr>
                            <a:cxnSpLocks noChangeShapeType="1"/>
                          </wps:cNvCnPr>
                          <wps:spPr bwMode="auto">
                            <a:xfrm>
                              <a:off x="38915" y="15417"/>
                              <a:ext cx="0" cy="2766"/>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5" name="Düz Ok Bağlayıcısı 162"/>
                          <wps:cNvCnPr>
                            <a:cxnSpLocks noChangeShapeType="1"/>
                          </wps:cNvCnPr>
                          <wps:spPr bwMode="auto">
                            <a:xfrm flipV="1">
                              <a:off x="31366" y="13928"/>
                              <a:ext cx="4040" cy="106"/>
                            </a:xfrm>
                            <a:prstGeom prst="straightConnector1">
                              <a:avLst/>
                            </a:prstGeom>
                            <a:noFill/>
                            <a:ln w="190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 138" o:spid="_x0000_s1080" style="width:401.15pt;height:368.35pt;mso-position-horizontal-relative:char;mso-position-vertical-relative:line" coordsize="50946,46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">
                <v:shape id="Metin Kutusu 139" o:spid="_x0000_s1081" type="#_x0000_t202" style="position:absolute;left:9250;top:31151;width:124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751F9C" w:rsidRPr="00487A42" w:rsidRDefault="00751F9C" w:rsidP="00415E12">
                        <w:pPr>
                          <w:spacing w:after="0"/>
                          <w:rPr>
                            <w:rFonts w:ascii="Times New Roman" w:hAnsi="Times New Roman" w:cs="Times New Roman"/>
                          </w:rPr>
                        </w:pPr>
                        <w:r w:rsidRPr="00487A42">
                          <w:rPr>
                            <w:rFonts w:ascii="Times New Roman" w:hAnsi="Times New Roman" w:cs="Times New Roman"/>
                          </w:rPr>
                          <w:t xml:space="preserve">2. tanılama </w:t>
                        </w:r>
                        <w:proofErr w:type="spellStart"/>
                        <w:r w:rsidRPr="00487A42">
                          <w:rPr>
                            <w:rFonts w:ascii="Times New Roman" w:hAnsi="Times New Roman" w:cs="Times New Roman"/>
                          </w:rPr>
                          <w:t>testi</w:t>
                        </w:r>
                        <w:r w:rsidRPr="00487A42">
                          <w:rPr>
                            <w:rFonts w:ascii="Times New Roman" w:hAnsi="Times New Roman" w:cs="Times New Roman"/>
                            <w:vertAlign w:val="superscript"/>
                          </w:rPr>
                          <w:t>a</w:t>
                        </w:r>
                        <w:proofErr w:type="spellEnd"/>
                      </w:p>
                    </w:txbxContent>
                  </v:textbox>
                </v:shape>
                <v:group id="Grup 140" o:spid="_x0000_s1082" style="position:absolute;width:50946;height:46783" coordsize="50946,4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Metin Kutusu 2" o:spid="_x0000_s1083" type="#_x0000_t202" style="position:absolute;left:9781;width:1081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751F9C" w:rsidRPr="00D16256" w:rsidRDefault="00751F9C" w:rsidP="00415E12">
                          <w:pPr>
                            <w:jc w:val="center"/>
                            <w:rPr>
                              <w:rFonts w:ascii="Times New Roman" w:hAnsi="Times New Roman" w:cs="Times New Roman"/>
                            </w:rPr>
                          </w:pPr>
                          <w:r w:rsidRPr="00D16256">
                            <w:rPr>
                              <w:rFonts w:ascii="Times New Roman" w:hAnsi="Times New Roman" w:cs="Times New Roman"/>
                            </w:rPr>
                            <w:t>Su örneği</w:t>
                          </w:r>
                        </w:p>
                      </w:txbxContent>
                    </v:textbox>
                  </v:shape>
                  <v:shape id="Metin Kutusu 2" o:spid="_x0000_s1084" type="#_x0000_t202" style="position:absolute;left:9781;top:5528;width:1081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751F9C" w:rsidRPr="00D16256" w:rsidRDefault="00751F9C" w:rsidP="00415E12">
                          <w:pPr>
                            <w:jc w:val="center"/>
                            <w:rPr>
                              <w:rFonts w:ascii="Times New Roman" w:hAnsi="Times New Roman" w:cs="Times New Roman"/>
                              <w:sz w:val="20"/>
                              <w:szCs w:val="20"/>
                            </w:rPr>
                          </w:pPr>
                          <w:r w:rsidRPr="00D16256">
                            <w:rPr>
                              <w:rFonts w:ascii="Times New Roman" w:hAnsi="Times New Roman" w:cs="Times New Roman"/>
                              <w:sz w:val="20"/>
                              <w:szCs w:val="20"/>
                            </w:rPr>
                            <w:t xml:space="preserve">Seçici </w:t>
                          </w:r>
                          <w:proofErr w:type="gramStart"/>
                          <w:r w:rsidRPr="00D16256">
                            <w:rPr>
                              <w:rFonts w:ascii="Times New Roman" w:hAnsi="Times New Roman" w:cs="Times New Roman"/>
                              <w:sz w:val="20"/>
                              <w:szCs w:val="20"/>
                            </w:rPr>
                            <w:t>izolasyon</w:t>
                          </w:r>
                          <w:proofErr w:type="gramEnd"/>
                        </w:p>
                      </w:txbxContent>
                    </v:textbox>
                  </v:shape>
                  <v:shape id="Metin Kutusu 2" o:spid="_x0000_s1085" type="#_x0000_t202" style="position:absolute;left:5316;top:11376;width:25305;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751F9C" w:rsidRPr="00487A42" w:rsidRDefault="00751F9C" w:rsidP="00415E12">
                          <w:pPr>
                            <w:jc w:val="center"/>
                            <w:rPr>
                              <w:rFonts w:ascii="Times New Roman" w:hAnsi="Times New Roman" w:cs="Times New Roman"/>
                            </w:rPr>
                          </w:pPr>
                          <w:r w:rsidRPr="00487A42">
                            <w:rPr>
                              <w:rFonts w:ascii="Times New Roman" w:hAnsi="Times New Roman" w:cs="Times New Roman"/>
                            </w:rPr>
                            <w:t xml:space="preserve">Seçici </w:t>
                          </w:r>
                          <w:proofErr w:type="gramStart"/>
                          <w:r w:rsidRPr="00487A42">
                            <w:rPr>
                              <w:rFonts w:ascii="Times New Roman" w:hAnsi="Times New Roman" w:cs="Times New Roman"/>
                            </w:rPr>
                            <w:t>izolasyondan</w:t>
                          </w:r>
                          <w:proofErr w:type="gramEnd"/>
                          <w:r w:rsidRPr="00487A42">
                            <w:rPr>
                              <w:rFonts w:ascii="Times New Roman" w:hAnsi="Times New Roman" w:cs="Times New Roman"/>
                            </w:rPr>
                            <w:t xml:space="preserve"> son</w:t>
                          </w:r>
                          <w:r>
                            <w:rPr>
                              <w:rFonts w:ascii="Times New Roman" w:hAnsi="Times New Roman" w:cs="Times New Roman"/>
                            </w:rPr>
                            <w:t>ra t</w:t>
                          </w:r>
                          <w:r w:rsidRPr="00487A42">
                            <w:rPr>
                              <w:rFonts w:ascii="Times New Roman" w:hAnsi="Times New Roman" w:cs="Times New Roman"/>
                            </w:rPr>
                            <w:t>ipik koloni morfolojisi</w:t>
                          </w:r>
                        </w:p>
                      </w:txbxContent>
                    </v:textbox>
                  </v:shape>
                  <v:shape id="Metin Kutusu 2" o:spid="_x0000_s1086" type="#_x0000_t202" style="position:absolute;left:35938;top:12227;width:680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751F9C" w:rsidRPr="00487A42" w:rsidRDefault="00751F9C" w:rsidP="00415E12">
                          <w:pPr>
                            <w:jc w:val="center"/>
                            <w:rPr>
                              <w:rFonts w:ascii="Times New Roman" w:hAnsi="Times New Roman" w:cs="Times New Roman"/>
                            </w:rPr>
                          </w:pPr>
                          <w:r w:rsidRPr="00487A42">
                            <w:rPr>
                              <w:rFonts w:ascii="Times New Roman" w:hAnsi="Times New Roman" w:cs="Times New Roman"/>
                            </w:rPr>
                            <w:t>Hayır</w:t>
                          </w:r>
                        </w:p>
                      </w:txbxContent>
                    </v:textbox>
                  </v:shape>
                  <v:shape id="Metin Kutusu 145" o:spid="_x0000_s1087" type="#_x0000_t202" style="position:absolute;left:31897;top:18181;width:1904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751F9C" w:rsidRPr="00D16256" w:rsidRDefault="00751F9C" w:rsidP="00415E12">
                          <w:pPr>
                            <w:spacing w:after="0"/>
                            <w:rPr>
                              <w:rFonts w:ascii="Times New Roman" w:hAnsi="Times New Roman" w:cs="Times New Roman"/>
                            </w:rPr>
                          </w:pPr>
                          <w:r w:rsidRPr="00D16256">
                            <w:rPr>
                              <w:rFonts w:ascii="Times New Roman" w:hAnsi="Times New Roman" w:cs="Times New Roman"/>
                              <w:i/>
                            </w:rPr>
                            <w:t xml:space="preserve">R. </w:t>
                          </w:r>
                          <w:proofErr w:type="spellStart"/>
                          <w:r w:rsidRPr="00D16256">
                            <w:rPr>
                              <w:rFonts w:ascii="Times New Roman" w:hAnsi="Times New Roman" w:cs="Times New Roman"/>
                              <w:i/>
                            </w:rPr>
                            <w:t>solanacearum</w:t>
                          </w:r>
                          <w:proofErr w:type="spellEnd"/>
                          <w:r w:rsidRPr="00D16256">
                            <w:rPr>
                              <w:rFonts w:ascii="Times New Roman" w:hAnsi="Times New Roman" w:cs="Times New Roman"/>
                            </w:rPr>
                            <w:t xml:space="preserve"> saptanmadı</w:t>
                          </w:r>
                        </w:p>
                      </w:txbxContent>
                    </v:textbox>
                  </v:shape>
                  <v:shape id="Metin Kutusu 2" o:spid="_x0000_s1088" type="#_x0000_t202" style="position:absolute;left:11057;top:18713;width:6801;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751F9C" w:rsidRPr="00487A42" w:rsidRDefault="00751F9C" w:rsidP="00415E12">
                          <w:pPr>
                            <w:jc w:val="center"/>
                            <w:rPr>
                              <w:rFonts w:ascii="Times New Roman" w:hAnsi="Times New Roman" w:cs="Times New Roman"/>
                            </w:rPr>
                          </w:pPr>
                          <w:r w:rsidRPr="00487A42">
                            <w:rPr>
                              <w:rFonts w:ascii="Times New Roman" w:hAnsi="Times New Roman" w:cs="Times New Roman"/>
                            </w:rPr>
                            <w:t>Evet</w:t>
                          </w:r>
                        </w:p>
                      </w:txbxContent>
                    </v:textbox>
                  </v:shape>
                  <v:shape id="Metin Kutusu 147" o:spid="_x0000_s1089" type="#_x0000_t202" style="position:absolute;left:9781;top:24880;width:1124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751F9C" w:rsidRPr="00487A42" w:rsidRDefault="00751F9C" w:rsidP="00415E12">
                          <w:pPr>
                            <w:spacing w:after="0"/>
                            <w:rPr>
                              <w:rFonts w:ascii="Times New Roman" w:hAnsi="Times New Roman" w:cs="Times New Roman"/>
                            </w:rPr>
                          </w:pPr>
                          <w:r w:rsidRPr="00487A42">
                            <w:rPr>
                              <w:rFonts w:ascii="Times New Roman" w:hAnsi="Times New Roman" w:cs="Times New Roman"/>
                            </w:rPr>
                            <w:t xml:space="preserve">Şüpheli </w:t>
                          </w:r>
                          <w:r>
                            <w:rPr>
                              <w:rFonts w:ascii="Times New Roman" w:hAnsi="Times New Roman" w:cs="Times New Roman"/>
                            </w:rPr>
                            <w:t>d</w:t>
                          </w:r>
                          <w:r w:rsidRPr="00487A42">
                            <w:rPr>
                              <w:rFonts w:ascii="Times New Roman" w:hAnsi="Times New Roman" w:cs="Times New Roman"/>
                            </w:rPr>
                            <w:t>urum</w:t>
                          </w:r>
                        </w:p>
                      </w:txbxContent>
                    </v:textbox>
                  </v:shape>
                  <v:shape id="Düz Ok Bağlayıcısı 148" o:spid="_x0000_s1090" type="#_x0000_t32" style="position:absolute;left:11270;top:34024;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" strokecolor="black [3200]" strokeweight="1.5pt">
                    <v:stroke endarrow="block" joinstyle="miter"/>
                  </v:shape>
                  <v:shape id="Düz Ok Bağlayıcısı 149" o:spid="_x0000_s1091" type="#_x0000_t32" style="position:absolute;left:18713;top:34024;width:0;height:3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" strokecolor="black [3200]" strokeweight="1.5pt">
                    <v:stroke endarrow="block" joinstyle="miter"/>
                  </v:shape>
                  <v:shape id="Metin Kutusu 150" o:spid="_x0000_s1092" type="#_x0000_t202" style="position:absolute;left:8931;top:37426;width:6375;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751F9C" w:rsidRDefault="00751F9C" w:rsidP="00415E12">
                          <w:pPr>
                            <w:spacing w:after="0"/>
                          </w:pPr>
                          <w:r w:rsidRPr="00487A42">
                            <w:rPr>
                              <w:rFonts w:ascii="Times New Roman" w:hAnsi="Times New Roman" w:cs="Times New Roman"/>
                            </w:rPr>
                            <w:t>Pozitif</w:t>
                          </w:r>
                        </w:p>
                      </w:txbxContent>
                    </v:textbox>
                  </v:shape>
                  <v:shape id="Metin Kutusu 151" o:spid="_x0000_s1093" type="#_x0000_t202" style="position:absolute;left:16055;top:37320;width:6375;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751F9C" w:rsidRPr="00D16256" w:rsidRDefault="00751F9C" w:rsidP="00415E12">
                          <w:pPr>
                            <w:spacing w:after="0"/>
                          </w:pPr>
                          <w:r w:rsidRPr="00D16256">
                            <w:rPr>
                              <w:rFonts w:ascii="Times New Roman" w:hAnsi="Times New Roman" w:cs="Times New Roman"/>
                            </w:rPr>
                            <w:t>Negatif</w:t>
                          </w:r>
                        </w:p>
                      </w:txbxContent>
                    </v:textbox>
                  </v:shape>
                  <v:shape id="Metin Kutusu 152" o:spid="_x0000_s1094" type="#_x0000_t202" style="position:absolute;top:42955;width:13182;height:3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751F9C" w:rsidRPr="00487A42" w:rsidRDefault="00751F9C" w:rsidP="00415E12">
                          <w:pPr>
                            <w:spacing w:after="0"/>
                            <w:rPr>
                              <w:rFonts w:ascii="Times New Roman" w:hAnsi="Times New Roman" w:cs="Times New Roman"/>
                            </w:rPr>
                          </w:pPr>
                          <w:r w:rsidRPr="00487A42">
                            <w:rPr>
                              <w:rFonts w:ascii="Times New Roman" w:hAnsi="Times New Roman" w:cs="Times New Roman"/>
                            </w:rPr>
                            <w:t>Sonuç doğrulandı</w:t>
                          </w:r>
                        </w:p>
                      </w:txbxContent>
                    </v:textbox>
                  </v:shape>
                  <v:shape id="Metin Kutusu 153" o:spid="_x0000_s1095" type="#_x0000_t202" style="position:absolute;left:16905;top:42955;width:19044;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751F9C" w:rsidRPr="00487A42" w:rsidRDefault="00751F9C" w:rsidP="00415E12">
                          <w:pPr>
                            <w:spacing w:after="0"/>
                            <w:rPr>
                              <w:rFonts w:ascii="Times New Roman" w:hAnsi="Times New Roman" w:cs="Times New Roman"/>
                            </w:rPr>
                          </w:pPr>
                          <w:r w:rsidRPr="00487A42">
                            <w:rPr>
                              <w:rFonts w:ascii="Times New Roman" w:hAnsi="Times New Roman" w:cs="Times New Roman"/>
                              <w:i/>
                            </w:rPr>
                            <w:t xml:space="preserve">R. </w:t>
                          </w:r>
                          <w:proofErr w:type="spellStart"/>
                          <w:r w:rsidRPr="00487A42">
                            <w:rPr>
                              <w:rFonts w:ascii="Times New Roman" w:hAnsi="Times New Roman" w:cs="Times New Roman"/>
                              <w:i/>
                            </w:rPr>
                            <w:t>solanacearum</w:t>
                          </w:r>
                          <w:proofErr w:type="spellEnd"/>
                          <w:r w:rsidRPr="00487A42">
                            <w:rPr>
                              <w:rFonts w:ascii="Times New Roman" w:hAnsi="Times New Roman" w:cs="Times New Roman"/>
                            </w:rPr>
                            <w:t xml:space="preserve"> saptanmadı</w:t>
                          </w:r>
                        </w:p>
                      </w:txbxContent>
                    </v:textbox>
                  </v:shape>
                  <v:shape id="Düz Ok Bağlayıcısı 154" o:spid="_x0000_s1096" type="#_x0000_t32" style="position:absolute;left:15310;top:2764;width:0;height:27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" strokecolor="black [3200]" strokeweight="1.5pt">
                    <v:stroke endarrow="block" joinstyle="miter"/>
                  </v:shape>
                  <v:shape id="Düz Ok Bağlayıcısı 155" o:spid="_x0000_s1097" type="#_x0000_t32" style="position:absolute;left:15310;top:8506;width:0;height:27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" strokecolor="black [3200]" strokeweight="1.5pt">
                    <v:stroke endarrow="block" joinstyle="miter"/>
                  </v:shape>
                  <v:shape id="Düz Ok Bağlayıcısı 156" o:spid="_x0000_s1098" type="#_x0000_t32" style="position:absolute;left:15310;top:15948;width:0;height:27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" strokecolor="black [3200]" strokeweight="1.5pt">
                    <v:stroke endarrow="block" joinstyle="miter"/>
                  </v:shape>
                  <v:shape id="Düz Ok Bağlayıcısı 157" o:spid="_x0000_s1099" type="#_x0000_t32" style="position:absolute;left:14566;top:21690;width:0;height:27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" strokecolor="black [3200]" strokeweight="1.5pt">
                    <v:stroke endarrow="block" joinstyle="miter"/>
                  </v:shape>
                  <v:shape id="Düz Ok Bağlayıcısı 158" o:spid="_x0000_s1100" type="#_x0000_t32" style="position:absolute;left:14566;top:27857;width:0;height:27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" strokecolor="black [3200]" strokeweight="1.5pt">
                    <v:stroke endarrow="block" joinstyle="miter"/>
                  </v:shape>
                  <v:shape id="Düz Ok Bağlayıcısı 159" o:spid="_x0000_s1101" type="#_x0000_t32" style="position:absolute;left:10951;top:40403;width:0;height:27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" strokecolor="black [3200]" strokeweight="1.5pt">
                    <v:stroke endarrow="block" joinstyle="miter"/>
                  </v:shape>
                  <v:shape id="Düz Ok Bağlayıcısı 160" o:spid="_x0000_s1102" type="#_x0000_t32" style="position:absolute;left:20414;top:40297;width:0;height:27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" strokecolor="black [3200]" strokeweight="1.5pt">
                    <v:stroke endarrow="block" joinstyle="miter"/>
                  </v:shape>
                  <v:shape id="Düz Ok Bağlayıcısı 161" o:spid="_x0000_s1103" type="#_x0000_t32" style="position:absolute;left:38915;top:15417;width:0;height:27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" strokecolor="black [3200]" strokeweight="1.5pt">
                    <v:stroke endarrow="block" joinstyle="miter"/>
                  </v:shape>
                  <v:shape id="Düz Ok Bağlayıcısı 162" o:spid="_x0000_s1104" type="#_x0000_t32" style="position:absolute;left:31366;top:13928;width:4040;height:1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" strokecolor="black [3200]" strokeweight="1.5pt">
                    <v:stroke endarrow="block" joinstyle="miter"/>
                  </v:shape>
                </v:group>
                <w10:anchorlock/>
              </v:group>
            </w:pict>
          </mc:Fallback>
        </mc:AlternateContent>
      </w:r>
    </w:p>
    <w:p w:rsidR="00542538" w:rsidRPr="00BE1460" w:rsidRDefault="00542538" w:rsidP="000C4E26">
      <w:pPr>
        <w:shd w:val="clear" w:color="auto" w:fill="FFFFFF"/>
        <w:spacing w:after="0" w:line="276" w:lineRule="auto"/>
        <w:ind w:firstLine="709"/>
        <w:jc w:val="both"/>
        <w:rPr>
          <w:rFonts w:ascii="Times New Roman" w:eastAsia="Times New Roman" w:hAnsi="Times New Roman" w:cs="Times New Roman"/>
          <w:bCs/>
          <w:sz w:val="24"/>
          <w:szCs w:val="24"/>
          <w:lang w:eastAsia="tr-TR"/>
        </w:rPr>
      </w:pPr>
    </w:p>
    <w:p w:rsidR="00C70424" w:rsidRPr="00BE1460" w:rsidRDefault="00C70424" w:rsidP="000C4E26">
      <w:pPr>
        <w:shd w:val="clear" w:color="auto" w:fill="FFFFFF"/>
        <w:spacing w:after="0" w:line="276" w:lineRule="auto"/>
        <w:ind w:firstLine="709"/>
        <w:jc w:val="both"/>
        <w:rPr>
          <w:rFonts w:ascii="Times New Roman" w:eastAsia="Times New Roman" w:hAnsi="Times New Roman" w:cs="Times New Roman"/>
          <w:bCs/>
          <w:sz w:val="24"/>
          <w:szCs w:val="24"/>
          <w:lang w:eastAsia="tr-TR"/>
        </w:rPr>
      </w:pPr>
    </w:p>
    <w:p w:rsidR="00415E12" w:rsidRPr="00BE1460" w:rsidRDefault="00415E12" w:rsidP="000C4E26">
      <w:pPr>
        <w:shd w:val="clear" w:color="auto" w:fill="FFFFFF"/>
        <w:spacing w:after="0" w:line="276" w:lineRule="auto"/>
        <w:ind w:firstLine="709"/>
        <w:jc w:val="both"/>
        <w:rPr>
          <w:rFonts w:ascii="Times New Roman" w:eastAsia="Times New Roman" w:hAnsi="Times New Roman" w:cs="Times New Roman"/>
          <w:bCs/>
          <w:sz w:val="24"/>
          <w:szCs w:val="24"/>
          <w:lang w:eastAsia="tr-TR"/>
        </w:rPr>
      </w:pPr>
      <w:r w:rsidRPr="00BE1460">
        <w:rPr>
          <w:rFonts w:ascii="Times New Roman" w:eastAsia="Times New Roman" w:hAnsi="Times New Roman" w:cs="Times New Roman"/>
          <w:sz w:val="24"/>
          <w:szCs w:val="24"/>
          <w:vertAlign w:val="superscript"/>
          <w:lang w:eastAsia="tr-TR"/>
        </w:rPr>
        <w:t>a</w:t>
      </w:r>
      <w:r w:rsidR="00D16256" w:rsidRPr="00BE1460">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Bu iki tanılama testinden biri, 2.2</w:t>
      </w:r>
      <w:r w:rsidR="002D771E">
        <w:rPr>
          <w:rFonts w:ascii="Times New Roman" w:eastAsia="Times New Roman" w:hAnsi="Times New Roman" w:cs="Times New Roman"/>
          <w:sz w:val="24"/>
          <w:szCs w:val="24"/>
          <w:lang w:eastAsia="tr-TR"/>
        </w:rPr>
        <w:t xml:space="preserve"> nci maddenin</w:t>
      </w:r>
      <w:r w:rsidR="00D16256" w:rsidRPr="00BE1460">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w:t>
      </w:r>
      <w:r w:rsidR="000E6153">
        <w:rPr>
          <w:rFonts w:ascii="Times New Roman" w:eastAsia="Times New Roman" w:hAnsi="Times New Roman" w:cs="Times New Roman"/>
          <w:sz w:val="24"/>
          <w:szCs w:val="24"/>
          <w:lang w:eastAsia="tr-TR"/>
        </w:rPr>
        <w:t>d), (e</w:t>
      </w:r>
      <w:r w:rsidRPr="00BE1460">
        <w:rPr>
          <w:rFonts w:ascii="Times New Roman" w:eastAsia="Times New Roman" w:hAnsi="Times New Roman" w:cs="Times New Roman"/>
          <w:sz w:val="24"/>
          <w:szCs w:val="24"/>
          <w:lang w:eastAsia="tr-TR"/>
        </w:rPr>
        <w:t>) ve (</w:t>
      </w:r>
      <w:r w:rsidR="000E6153">
        <w:rPr>
          <w:rFonts w:ascii="Times New Roman" w:eastAsia="Times New Roman" w:hAnsi="Times New Roman" w:cs="Times New Roman"/>
          <w:sz w:val="24"/>
          <w:szCs w:val="24"/>
          <w:lang w:eastAsia="tr-TR"/>
        </w:rPr>
        <w:t>f</w:t>
      </w:r>
      <w:r w:rsidRPr="00BE1460">
        <w:rPr>
          <w:rFonts w:ascii="Times New Roman" w:eastAsia="Times New Roman" w:hAnsi="Times New Roman" w:cs="Times New Roman"/>
          <w:sz w:val="24"/>
          <w:szCs w:val="24"/>
          <w:lang w:eastAsia="tr-TR"/>
        </w:rPr>
        <w:t xml:space="preserve">) </w:t>
      </w:r>
      <w:r w:rsidR="002D771E">
        <w:rPr>
          <w:rFonts w:ascii="Times New Roman" w:eastAsia="Times New Roman" w:hAnsi="Times New Roman" w:cs="Times New Roman"/>
          <w:sz w:val="24"/>
          <w:szCs w:val="24"/>
          <w:lang w:eastAsia="tr-TR"/>
        </w:rPr>
        <w:t>fıkralarında</w:t>
      </w:r>
      <w:r w:rsidRPr="00BE1460">
        <w:rPr>
          <w:rFonts w:ascii="Times New Roman" w:eastAsia="Times New Roman" w:hAnsi="Times New Roman" w:cs="Times New Roman"/>
          <w:sz w:val="24"/>
          <w:szCs w:val="24"/>
          <w:lang w:eastAsia="tr-TR"/>
        </w:rPr>
        <w:t xml:space="preserve"> atıfta bulunulan testlerden biri olmalıdır. </w:t>
      </w:r>
      <w:r w:rsidR="00984217" w:rsidRPr="00984217">
        <w:rPr>
          <w:rFonts w:ascii="Times New Roman" w:eastAsia="Times New Roman" w:hAnsi="Times New Roman" w:cs="Times New Roman"/>
          <w:sz w:val="24"/>
          <w:szCs w:val="24"/>
          <w:lang w:eastAsia="tr-TR"/>
        </w:rPr>
        <w:t>Zararlı organizmanın</w:t>
      </w:r>
      <w:r w:rsidRPr="00BE1460">
        <w:rPr>
          <w:rFonts w:ascii="Times New Roman" w:eastAsia="Times New Roman" w:hAnsi="Times New Roman" w:cs="Times New Roman"/>
          <w:sz w:val="24"/>
          <w:szCs w:val="24"/>
          <w:lang w:eastAsia="tr-TR"/>
        </w:rPr>
        <w:t xml:space="preserve"> varlığını doğrulamak için iki tanılama testinin pozitif sonuç vermesi gerekmektedir. </w:t>
      </w:r>
    </w:p>
    <w:p w:rsidR="00273F9D" w:rsidRDefault="00273F9D" w:rsidP="00BE1460">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p>
    <w:p w:rsidR="00273F9D" w:rsidRDefault="00273F9D" w:rsidP="00BE1460">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p>
    <w:p w:rsidR="00273F9D" w:rsidRDefault="00273F9D" w:rsidP="00BE1460">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p>
    <w:p w:rsidR="00273F9D" w:rsidRDefault="00273F9D" w:rsidP="00BE1460">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p>
    <w:p w:rsidR="00273F9D" w:rsidRDefault="00273F9D" w:rsidP="00BE1460">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p>
    <w:p w:rsidR="00273F9D" w:rsidRDefault="00273F9D" w:rsidP="00BE1460">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p>
    <w:p w:rsidR="00273F9D" w:rsidRDefault="00273F9D" w:rsidP="00BE1460">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p>
    <w:p w:rsidR="00273F9D" w:rsidRDefault="00273F9D" w:rsidP="00BE1460">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p>
    <w:p w:rsidR="00273F9D" w:rsidRDefault="00273F9D" w:rsidP="00BE1460">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p>
    <w:p w:rsidR="00273F9D" w:rsidRDefault="00273F9D" w:rsidP="00BE1460">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p>
    <w:p w:rsidR="00273F9D" w:rsidRDefault="00273F9D" w:rsidP="00BE1460">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p>
    <w:p w:rsidR="00273F9D" w:rsidRDefault="00273F9D" w:rsidP="00BE1460">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p>
    <w:p w:rsidR="005F296A" w:rsidRDefault="005F296A" w:rsidP="00BE1460">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p>
    <w:p w:rsidR="00273F9D" w:rsidRDefault="00273F9D" w:rsidP="00BE1460">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p>
    <w:p w:rsidR="00623147" w:rsidRPr="00BE1460" w:rsidRDefault="00273F9D" w:rsidP="000C4E26">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lastRenderedPageBreak/>
        <w:t>4. NUMUNE HAZIRLAMA</w:t>
      </w:r>
    </w:p>
    <w:p w:rsidR="00415E12" w:rsidRPr="00273F9D" w:rsidRDefault="00415E12"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pPr>
      <w:r w:rsidRPr="000C4E26">
        <w:rPr>
          <w:rFonts w:ascii="Times New Roman" w:eastAsia="Times New Roman" w:hAnsi="Times New Roman" w:cs="Times New Roman"/>
          <w:sz w:val="24"/>
          <w:szCs w:val="24"/>
          <w:lang w:eastAsia="tr-TR"/>
        </w:rPr>
        <w:t>4.1. Belirti göstermeyen patates yumrularından numune hazırlama</w:t>
      </w:r>
      <w:r w:rsidR="00273F9D">
        <w:rPr>
          <w:rFonts w:ascii="Times New Roman" w:eastAsia="Times New Roman" w:hAnsi="Times New Roman" w:cs="Times New Roman"/>
          <w:sz w:val="24"/>
          <w:szCs w:val="24"/>
          <w:lang w:eastAsia="tr-TR"/>
        </w:rPr>
        <w:t xml:space="preserve">: </w:t>
      </w:r>
      <w:r w:rsidRPr="00273F9D">
        <w:rPr>
          <w:rFonts w:ascii="Times New Roman" w:eastAsia="Times New Roman" w:hAnsi="Times New Roman" w:cs="Times New Roman"/>
          <w:sz w:val="24"/>
          <w:szCs w:val="24"/>
          <w:lang w:eastAsia="tr-TR"/>
        </w:rPr>
        <w:t xml:space="preserve">Standart numune 200 yumrudan oluşmaktadır. </w:t>
      </w:r>
      <w:r w:rsidR="00984217" w:rsidRPr="007462EC">
        <w:rPr>
          <w:rFonts w:ascii="Times New Roman" w:eastAsia="Times New Roman" w:hAnsi="Times New Roman" w:cs="Times New Roman"/>
          <w:sz w:val="24"/>
          <w:szCs w:val="24"/>
          <w:lang w:eastAsia="tr-TR"/>
        </w:rPr>
        <w:t>Zararlı</w:t>
      </w:r>
      <w:r w:rsidR="00273F9D" w:rsidRPr="007462EC">
        <w:rPr>
          <w:rFonts w:ascii="Times New Roman" w:eastAsia="Times New Roman" w:hAnsi="Times New Roman" w:cs="Times New Roman"/>
          <w:sz w:val="24"/>
          <w:szCs w:val="24"/>
          <w:lang w:eastAsia="tr-TR"/>
        </w:rPr>
        <w:t xml:space="preserve"> organizmanın</w:t>
      </w:r>
      <w:r w:rsidR="00273F9D" w:rsidRPr="00B53802">
        <w:rPr>
          <w:rFonts w:ascii="Times New Roman" w:eastAsia="Times New Roman" w:hAnsi="Times New Roman" w:cs="Times New Roman"/>
          <w:bCs/>
          <w:sz w:val="24"/>
          <w:szCs w:val="24"/>
          <w:lang w:eastAsia="tr-TR"/>
        </w:rPr>
        <w:t xml:space="preserve"> </w:t>
      </w:r>
      <w:r w:rsidRPr="00273F9D">
        <w:rPr>
          <w:rFonts w:ascii="Times New Roman" w:eastAsia="Times New Roman" w:hAnsi="Times New Roman" w:cs="Times New Roman"/>
          <w:sz w:val="24"/>
          <w:szCs w:val="24"/>
          <w:lang w:eastAsia="tr-TR"/>
        </w:rPr>
        <w:t>saptanması için patates yumrusunun heel end kısmından yapılacak ekstraksiyon prosedürü uluslararası teşhis standartları</w:t>
      </w:r>
      <w:r w:rsidR="00273F9D">
        <w:rPr>
          <w:rFonts w:ascii="Times New Roman" w:eastAsia="Times New Roman" w:hAnsi="Times New Roman" w:cs="Times New Roman"/>
          <w:sz w:val="24"/>
          <w:szCs w:val="24"/>
          <w:lang w:eastAsia="tr-TR"/>
        </w:rPr>
        <w:t xml:space="preserve">nda </w:t>
      </w:r>
      <w:r w:rsidRPr="00273F9D">
        <w:rPr>
          <w:rFonts w:ascii="Times New Roman" w:eastAsia="Times New Roman" w:hAnsi="Times New Roman" w:cs="Times New Roman"/>
          <w:sz w:val="24"/>
          <w:szCs w:val="24"/>
          <w:lang w:eastAsia="tr-TR"/>
        </w:rPr>
        <w:t>açıklanmış</w:t>
      </w:r>
      <w:r w:rsidR="00C70424" w:rsidRPr="00273F9D">
        <w:rPr>
          <w:rFonts w:ascii="Times New Roman" w:eastAsia="Times New Roman" w:hAnsi="Times New Roman" w:cs="Times New Roman"/>
          <w:sz w:val="24"/>
          <w:szCs w:val="24"/>
          <w:lang w:eastAsia="tr-TR"/>
        </w:rPr>
        <w:t>tır.</w:t>
      </w:r>
    </w:p>
    <w:p w:rsidR="00415E12" w:rsidRPr="00273F9D" w:rsidRDefault="00415E12"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pPr>
      <w:r w:rsidRPr="000C4E26">
        <w:rPr>
          <w:rFonts w:ascii="Times New Roman" w:eastAsia="Times New Roman" w:hAnsi="Times New Roman" w:cs="Times New Roman"/>
          <w:sz w:val="24"/>
          <w:szCs w:val="24"/>
          <w:lang w:eastAsia="tr-TR"/>
        </w:rPr>
        <w:t xml:space="preserve">4.2. </w:t>
      </w:r>
      <w:r w:rsidR="0074769A" w:rsidRPr="0074769A">
        <w:rPr>
          <w:rFonts w:ascii="Times New Roman" w:eastAsia="Times New Roman" w:hAnsi="Times New Roman" w:cs="Times New Roman"/>
          <w:sz w:val="24"/>
          <w:szCs w:val="24"/>
          <w:lang w:eastAsia="tr-TR"/>
        </w:rPr>
        <w:t>Belirtisiz konukçu bitkilerden numune hazırlama: Latent enfeksiyonların tespiti için patates bitkisinin gövdesinden veya yaprak saplarından alınan parçalar kullanılmalıdır. Prosedür, bir numunede farklı bitkilerden (maksimum 200 bitki parçası) alınacak örneklerin çalışılması için uygundur. Zararlı organizmanın tespiti için gövde veya yaprak sapı kısımlarının dezenfeksiyonu ve izolasyonu için kullanılacak uygun laboratuvar prosedürü uluslararası teşhis standartlarında açıklanmıştır.</w:t>
      </w:r>
      <w:r w:rsidRPr="000C4E26">
        <w:rPr>
          <w:rFonts w:ascii="Times New Roman" w:eastAsia="Times New Roman" w:hAnsi="Times New Roman" w:cs="Times New Roman"/>
          <w:sz w:val="24"/>
          <w:szCs w:val="24"/>
          <w:lang w:eastAsia="tr-TR"/>
        </w:rPr>
        <w:t>4.3. Belirti gösteren bitki</w:t>
      </w:r>
      <w:r w:rsidR="005A6862" w:rsidRPr="000C4E26">
        <w:rPr>
          <w:rFonts w:ascii="Times New Roman" w:eastAsia="Times New Roman" w:hAnsi="Times New Roman" w:cs="Times New Roman"/>
          <w:sz w:val="24"/>
          <w:szCs w:val="24"/>
          <w:lang w:eastAsia="tr-TR"/>
        </w:rPr>
        <w:t>ler</w:t>
      </w:r>
      <w:r w:rsidRPr="000C4E26">
        <w:rPr>
          <w:rFonts w:ascii="Times New Roman" w:eastAsia="Times New Roman" w:hAnsi="Times New Roman" w:cs="Times New Roman"/>
          <w:sz w:val="24"/>
          <w:szCs w:val="24"/>
          <w:lang w:eastAsia="tr-TR"/>
        </w:rPr>
        <w:t>den numunelerin hazırlanması</w:t>
      </w:r>
      <w:r w:rsidR="00273F9D">
        <w:rPr>
          <w:rFonts w:ascii="Times New Roman" w:eastAsia="Times New Roman" w:hAnsi="Times New Roman" w:cs="Times New Roman"/>
          <w:sz w:val="24"/>
          <w:szCs w:val="24"/>
          <w:lang w:eastAsia="tr-TR"/>
        </w:rPr>
        <w:t xml:space="preserve">: </w:t>
      </w:r>
      <w:r w:rsidRPr="00273F9D">
        <w:rPr>
          <w:rFonts w:ascii="Times New Roman" w:eastAsia="Times New Roman" w:hAnsi="Times New Roman" w:cs="Times New Roman"/>
          <w:sz w:val="24"/>
          <w:szCs w:val="24"/>
          <w:lang w:eastAsia="tr-TR"/>
        </w:rPr>
        <w:t xml:space="preserve">Yumru içerisinde gözlenen kahverengi halkadan veya solgunluk belirtileri gösteren bitkilerin iletim demetlerinden doku örnekleri alınmalıdır. </w:t>
      </w:r>
      <w:r w:rsidR="00273F9D" w:rsidRPr="007462EC">
        <w:rPr>
          <w:rFonts w:ascii="Times New Roman" w:eastAsia="Times New Roman" w:hAnsi="Times New Roman" w:cs="Times New Roman"/>
          <w:sz w:val="24"/>
          <w:szCs w:val="24"/>
          <w:lang w:eastAsia="tr-TR"/>
        </w:rPr>
        <w:t>zararlı organizmanın</w:t>
      </w:r>
      <w:r w:rsidR="00273F9D" w:rsidRPr="00B53802">
        <w:rPr>
          <w:rFonts w:ascii="Times New Roman" w:eastAsia="Times New Roman" w:hAnsi="Times New Roman" w:cs="Times New Roman"/>
          <w:bCs/>
          <w:sz w:val="24"/>
          <w:szCs w:val="24"/>
          <w:lang w:eastAsia="tr-TR"/>
        </w:rPr>
        <w:t xml:space="preserve"> </w:t>
      </w:r>
      <w:r w:rsidRPr="00273F9D">
        <w:rPr>
          <w:rFonts w:ascii="Times New Roman" w:eastAsia="Times New Roman" w:hAnsi="Times New Roman" w:cs="Times New Roman"/>
          <w:sz w:val="24"/>
          <w:szCs w:val="24"/>
          <w:lang w:eastAsia="tr-TR"/>
        </w:rPr>
        <w:t xml:space="preserve">tespiti için </w:t>
      </w:r>
      <w:r w:rsidR="005A6862" w:rsidRPr="00273F9D">
        <w:rPr>
          <w:rFonts w:ascii="Times New Roman" w:eastAsia="Times New Roman" w:hAnsi="Times New Roman" w:cs="Times New Roman"/>
          <w:sz w:val="24"/>
          <w:szCs w:val="24"/>
          <w:lang w:eastAsia="tr-TR"/>
        </w:rPr>
        <w:t xml:space="preserve">belirtili </w:t>
      </w:r>
      <w:r w:rsidRPr="00273F9D">
        <w:rPr>
          <w:rFonts w:ascii="Times New Roman" w:eastAsia="Times New Roman" w:hAnsi="Times New Roman" w:cs="Times New Roman"/>
          <w:sz w:val="24"/>
          <w:szCs w:val="24"/>
          <w:lang w:eastAsia="tr-TR"/>
        </w:rPr>
        <w:t>doku örneklerinin çalışılması ile ilgili prosedür uluslararası teşhis standartları</w:t>
      </w:r>
      <w:r w:rsidR="00273F9D">
        <w:rPr>
          <w:rFonts w:ascii="Times New Roman" w:eastAsia="Times New Roman" w:hAnsi="Times New Roman" w:cs="Times New Roman"/>
          <w:sz w:val="24"/>
          <w:szCs w:val="24"/>
          <w:lang w:eastAsia="tr-TR"/>
        </w:rPr>
        <w:t>nda</w:t>
      </w:r>
      <w:r w:rsidRPr="00273F9D">
        <w:rPr>
          <w:rFonts w:ascii="Times New Roman" w:eastAsia="Times New Roman" w:hAnsi="Times New Roman" w:cs="Times New Roman"/>
          <w:sz w:val="24"/>
          <w:szCs w:val="24"/>
          <w:lang w:eastAsia="tr-TR"/>
        </w:rPr>
        <w:t xml:space="preserve"> açıklanm</w:t>
      </w:r>
      <w:r w:rsidR="005A6862" w:rsidRPr="00273F9D">
        <w:rPr>
          <w:rFonts w:ascii="Times New Roman" w:eastAsia="Times New Roman" w:hAnsi="Times New Roman" w:cs="Times New Roman"/>
          <w:sz w:val="24"/>
          <w:szCs w:val="24"/>
          <w:lang w:eastAsia="tr-TR"/>
        </w:rPr>
        <w:t>ışt</w:t>
      </w:r>
      <w:r w:rsidRPr="00273F9D">
        <w:rPr>
          <w:rFonts w:ascii="Times New Roman" w:eastAsia="Times New Roman" w:hAnsi="Times New Roman" w:cs="Times New Roman"/>
          <w:sz w:val="24"/>
          <w:szCs w:val="24"/>
          <w:lang w:eastAsia="tr-TR"/>
        </w:rPr>
        <w:t>ır.</w:t>
      </w:r>
    </w:p>
    <w:p w:rsidR="00415E12" w:rsidRPr="00BE1460" w:rsidRDefault="00415E12"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sectPr w:rsidR="00415E12" w:rsidRPr="00BE1460" w:rsidSect="00842862">
          <w:pgSz w:w="11910" w:h="16840"/>
          <w:pgMar w:top="1140" w:right="992" w:bottom="1180" w:left="1260" w:header="856" w:footer="987" w:gutter="0"/>
          <w:cols w:space="708"/>
          <w:docGrid w:linePitch="299"/>
        </w:sectPr>
      </w:pPr>
      <w:r w:rsidRPr="000C4E26">
        <w:rPr>
          <w:rFonts w:ascii="Times New Roman" w:eastAsia="Times New Roman" w:hAnsi="Times New Roman" w:cs="Times New Roman"/>
          <w:sz w:val="24"/>
          <w:szCs w:val="24"/>
          <w:lang w:eastAsia="tr-TR"/>
        </w:rPr>
        <w:t>4.4 Yüzey veya devridaim eden su numuneleri (patates işleme veya kanalizasyon atıkları dahil)</w:t>
      </w:r>
      <w:r w:rsidR="00273F9D">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 xml:space="preserve">Yüzey suyu, devridaim sistemlerinden gelen su ve atık numunelerinde (patates işleme endüstrisi) </w:t>
      </w:r>
      <w:r w:rsidR="00273F9D" w:rsidRPr="007462EC">
        <w:rPr>
          <w:rFonts w:ascii="Times New Roman" w:eastAsia="Times New Roman" w:hAnsi="Times New Roman" w:cs="Times New Roman"/>
          <w:sz w:val="24"/>
          <w:szCs w:val="24"/>
          <w:lang w:eastAsia="tr-TR"/>
        </w:rPr>
        <w:t>zararlı organizmanın</w:t>
      </w:r>
      <w:r w:rsidR="00273F9D" w:rsidRPr="00B53802">
        <w:rPr>
          <w:rFonts w:ascii="Times New Roman" w:eastAsia="Times New Roman" w:hAnsi="Times New Roman" w:cs="Times New Roman"/>
          <w:bCs/>
          <w:sz w:val="24"/>
          <w:szCs w:val="24"/>
          <w:lang w:eastAsia="tr-TR"/>
        </w:rPr>
        <w:t xml:space="preserve"> </w:t>
      </w:r>
      <w:r w:rsidRPr="00BE1460">
        <w:rPr>
          <w:rFonts w:ascii="Times New Roman" w:eastAsia="Times New Roman" w:hAnsi="Times New Roman" w:cs="Times New Roman"/>
          <w:sz w:val="24"/>
          <w:szCs w:val="24"/>
          <w:lang w:eastAsia="tr-TR"/>
        </w:rPr>
        <w:t xml:space="preserve">tespiti için temel test, seçici besi yerine izolasyondur. Su numunelerini işlemek için </w:t>
      </w:r>
      <w:r w:rsidR="005A6862" w:rsidRPr="00BE1460">
        <w:rPr>
          <w:rFonts w:ascii="Times New Roman" w:eastAsia="Times New Roman" w:hAnsi="Times New Roman" w:cs="Times New Roman"/>
          <w:sz w:val="24"/>
          <w:szCs w:val="24"/>
          <w:lang w:eastAsia="tr-TR"/>
        </w:rPr>
        <w:t xml:space="preserve">kullanılacak </w:t>
      </w:r>
      <w:r w:rsidRPr="00BE1460">
        <w:rPr>
          <w:rFonts w:ascii="Times New Roman" w:eastAsia="Times New Roman" w:hAnsi="Times New Roman" w:cs="Times New Roman"/>
          <w:sz w:val="24"/>
          <w:szCs w:val="24"/>
          <w:lang w:eastAsia="tr-TR"/>
        </w:rPr>
        <w:t>uygun laboratuvar prosedürü, uluslararası teşhis standartları</w:t>
      </w:r>
      <w:r w:rsidR="00273F9D">
        <w:rPr>
          <w:rFonts w:ascii="Times New Roman" w:eastAsia="Times New Roman" w:hAnsi="Times New Roman" w:cs="Times New Roman"/>
          <w:sz w:val="24"/>
          <w:szCs w:val="24"/>
          <w:lang w:eastAsia="tr-TR"/>
        </w:rPr>
        <w:t>nda</w:t>
      </w:r>
      <w:r w:rsidRPr="00BE1460">
        <w:rPr>
          <w:rFonts w:ascii="Times New Roman" w:eastAsia="Times New Roman" w:hAnsi="Times New Roman" w:cs="Times New Roman"/>
          <w:sz w:val="24"/>
          <w:szCs w:val="24"/>
          <w:lang w:eastAsia="tr-TR"/>
        </w:rPr>
        <w:t xml:space="preserve"> açıklanmıştır.</w:t>
      </w:r>
    </w:p>
    <w:p w:rsidR="00415E12" w:rsidRPr="00BE1460" w:rsidRDefault="00415E12" w:rsidP="000C4E26">
      <w:pPr>
        <w:shd w:val="clear" w:color="auto" w:fill="FFFFFF"/>
        <w:spacing w:after="0" w:line="276" w:lineRule="auto"/>
        <w:ind w:firstLine="709"/>
        <w:jc w:val="right"/>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lastRenderedPageBreak/>
        <w:t>EK</w:t>
      </w:r>
      <w:r w:rsidR="00017315" w:rsidRPr="00BE1460">
        <w:rPr>
          <w:rFonts w:ascii="Times New Roman" w:eastAsia="Times New Roman" w:hAnsi="Times New Roman" w:cs="Times New Roman"/>
          <w:b/>
          <w:bCs/>
          <w:sz w:val="24"/>
          <w:szCs w:val="24"/>
          <w:lang w:eastAsia="tr-TR"/>
        </w:rPr>
        <w:t>-</w:t>
      </w:r>
      <w:r w:rsidRPr="00BE1460">
        <w:rPr>
          <w:rFonts w:ascii="Times New Roman" w:eastAsia="Times New Roman" w:hAnsi="Times New Roman" w:cs="Times New Roman"/>
          <w:b/>
          <w:bCs/>
          <w:sz w:val="24"/>
          <w:szCs w:val="24"/>
          <w:lang w:eastAsia="tr-TR"/>
        </w:rPr>
        <w:t xml:space="preserve"> </w:t>
      </w:r>
      <w:r w:rsidR="00623147" w:rsidRPr="00BE1460">
        <w:rPr>
          <w:rFonts w:ascii="Times New Roman" w:eastAsia="Times New Roman" w:hAnsi="Times New Roman" w:cs="Times New Roman"/>
          <w:b/>
          <w:bCs/>
          <w:sz w:val="24"/>
          <w:szCs w:val="24"/>
          <w:lang w:eastAsia="tr-TR"/>
        </w:rPr>
        <w:t>2</w:t>
      </w:r>
    </w:p>
    <w:p w:rsidR="00487A42" w:rsidRPr="00BE1460" w:rsidRDefault="00487A42" w:rsidP="000C4E26">
      <w:pPr>
        <w:shd w:val="clear" w:color="auto" w:fill="FFFFFF"/>
        <w:spacing w:after="0" w:line="276" w:lineRule="auto"/>
        <w:ind w:firstLine="709"/>
        <w:jc w:val="center"/>
        <w:rPr>
          <w:rFonts w:ascii="Times New Roman" w:eastAsia="Times New Roman" w:hAnsi="Times New Roman" w:cs="Times New Roman"/>
          <w:b/>
          <w:bCs/>
          <w:sz w:val="24"/>
          <w:szCs w:val="24"/>
          <w:lang w:eastAsia="tr-TR"/>
        </w:rPr>
      </w:pPr>
    </w:p>
    <w:p w:rsidR="00415E12" w:rsidRPr="00BE1460" w:rsidRDefault="00197A56" w:rsidP="000C4E26">
      <w:pPr>
        <w:shd w:val="clear" w:color="auto" w:fill="FFFFFF"/>
        <w:spacing w:after="0" w:line="276" w:lineRule="auto"/>
        <w:ind w:firstLine="709"/>
        <w:jc w:val="center"/>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t>SÜRVEY ŞABLONU</w:t>
      </w:r>
    </w:p>
    <w:p w:rsidR="00415E12" w:rsidRPr="00BE1460" w:rsidRDefault="00415E12"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Bir önceki </w:t>
      </w:r>
      <w:r w:rsidR="0074769A">
        <w:rPr>
          <w:rFonts w:ascii="Times New Roman" w:eastAsia="Times New Roman" w:hAnsi="Times New Roman" w:cs="Times New Roman"/>
          <w:sz w:val="24"/>
          <w:szCs w:val="24"/>
          <w:lang w:eastAsia="tr-TR"/>
        </w:rPr>
        <w:t>takvim</w:t>
      </w:r>
      <w:r w:rsidR="0074769A" w:rsidRPr="00BE1460">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yılının patates ve domates hasadında kahverengi çürüklük sürveyi için şablon.</w:t>
      </w:r>
    </w:p>
    <w:p w:rsidR="00415E12" w:rsidRPr="00BE1460" w:rsidRDefault="00415E12"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Bu tablo ülkemizde üretilen patates ve domateslerin sürvey sonuçları için kullanılacaktır.</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701"/>
        <w:gridCol w:w="2125"/>
        <w:gridCol w:w="670"/>
        <w:gridCol w:w="711"/>
        <w:gridCol w:w="708"/>
        <w:gridCol w:w="888"/>
        <w:gridCol w:w="711"/>
        <w:gridCol w:w="708"/>
        <w:gridCol w:w="708"/>
        <w:gridCol w:w="708"/>
        <w:gridCol w:w="711"/>
        <w:gridCol w:w="708"/>
        <w:gridCol w:w="708"/>
        <w:gridCol w:w="708"/>
        <w:gridCol w:w="853"/>
        <w:gridCol w:w="2179"/>
      </w:tblGrid>
      <w:tr w:rsidR="00415E12" w:rsidRPr="00A83618" w:rsidTr="00A83618">
        <w:tc>
          <w:tcPr>
            <w:tcW w:w="242" w:type="pct"/>
            <w:vMerge w:val="restart"/>
            <w:tcBorders>
              <w:top w:val="single" w:sz="6" w:space="0" w:color="000000"/>
              <w:left w:val="single" w:sz="6" w:space="0" w:color="000000"/>
              <w:bottom w:val="single" w:sz="6" w:space="0" w:color="000000"/>
              <w:right w:val="single" w:sz="4" w:space="0" w:color="auto"/>
            </w:tcBorders>
            <w:shd w:val="clear" w:color="auto" w:fill="auto"/>
            <w:textDirection w:val="btLr"/>
            <w:hideMark/>
          </w:tcPr>
          <w:p w:rsidR="00415E12" w:rsidRPr="00A83618" w:rsidRDefault="00146D5F" w:rsidP="000C4E26">
            <w:pPr>
              <w:spacing w:after="0" w:line="276" w:lineRule="auto"/>
              <w:ind w:firstLine="709"/>
              <w:jc w:val="center"/>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İL</w:t>
            </w:r>
          </w:p>
          <w:p w:rsidR="00415E12" w:rsidRPr="00A83618" w:rsidRDefault="00415E12" w:rsidP="000C4E26">
            <w:pPr>
              <w:spacing w:after="0" w:line="276" w:lineRule="auto"/>
              <w:ind w:firstLine="709"/>
              <w:jc w:val="center"/>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 xml:space="preserve"> </w:t>
            </w:r>
          </w:p>
        </w:tc>
        <w:tc>
          <w:tcPr>
            <w:tcW w:w="733" w:type="pct"/>
            <w:vMerge w:val="restart"/>
            <w:tcBorders>
              <w:top w:val="single" w:sz="6" w:space="0" w:color="000000"/>
              <w:left w:val="single" w:sz="4" w:space="0" w:color="auto"/>
              <w:bottom w:val="single" w:sz="6" w:space="0" w:color="000000"/>
              <w:right w:val="single" w:sz="6" w:space="0" w:color="000000"/>
            </w:tcBorders>
            <w:shd w:val="clear" w:color="auto" w:fill="auto"/>
            <w:hideMark/>
          </w:tcPr>
          <w:p w:rsidR="00415E12" w:rsidRPr="00A83618" w:rsidRDefault="00415E12" w:rsidP="000C4E26">
            <w:pPr>
              <w:spacing w:after="0" w:line="276" w:lineRule="auto"/>
              <w:ind w:firstLine="709"/>
              <w:jc w:val="center"/>
              <w:rPr>
                <w:rFonts w:ascii="Times New Roman" w:eastAsia="Times New Roman" w:hAnsi="Times New Roman" w:cs="Times New Roman"/>
                <w:b/>
                <w:bCs/>
                <w:lang w:eastAsia="tr-TR"/>
              </w:rPr>
            </w:pPr>
          </w:p>
          <w:p w:rsidR="00415E12" w:rsidRPr="00A83618" w:rsidRDefault="00415E12" w:rsidP="000C4E26">
            <w:pPr>
              <w:spacing w:after="0" w:line="276" w:lineRule="auto"/>
              <w:ind w:firstLine="709"/>
              <w:jc w:val="center"/>
              <w:rPr>
                <w:rFonts w:ascii="Times New Roman" w:eastAsia="Times New Roman" w:hAnsi="Times New Roman" w:cs="Times New Roman"/>
                <w:b/>
                <w:bCs/>
                <w:lang w:eastAsia="tr-TR"/>
              </w:rPr>
            </w:pPr>
          </w:p>
          <w:p w:rsidR="00415E12" w:rsidRPr="00A83618" w:rsidRDefault="00415E12" w:rsidP="000C4E26">
            <w:pPr>
              <w:spacing w:after="0" w:line="276" w:lineRule="auto"/>
              <w:ind w:firstLine="709"/>
              <w:jc w:val="center"/>
              <w:rPr>
                <w:rFonts w:ascii="Times New Roman" w:eastAsia="Times New Roman" w:hAnsi="Times New Roman" w:cs="Times New Roman"/>
                <w:b/>
                <w:bCs/>
                <w:lang w:eastAsia="tr-TR"/>
              </w:rPr>
            </w:pPr>
          </w:p>
          <w:p w:rsidR="00415E12" w:rsidRPr="00A83618" w:rsidRDefault="00415E12" w:rsidP="000C4E26">
            <w:pPr>
              <w:spacing w:after="0" w:line="276" w:lineRule="auto"/>
              <w:ind w:firstLine="709"/>
              <w:jc w:val="center"/>
              <w:rPr>
                <w:rFonts w:ascii="Times New Roman" w:eastAsia="Times New Roman" w:hAnsi="Times New Roman" w:cs="Times New Roman"/>
                <w:b/>
                <w:bCs/>
                <w:lang w:eastAsia="tr-TR"/>
              </w:rPr>
            </w:pPr>
          </w:p>
          <w:p w:rsidR="00415E12" w:rsidRPr="00A83618" w:rsidRDefault="00415E12" w:rsidP="000C4E26">
            <w:pPr>
              <w:spacing w:after="0" w:line="276" w:lineRule="auto"/>
              <w:ind w:firstLine="709"/>
              <w:jc w:val="center"/>
              <w:rPr>
                <w:rFonts w:ascii="Times New Roman" w:eastAsia="Times New Roman" w:hAnsi="Times New Roman" w:cs="Times New Roman"/>
                <w:b/>
                <w:bCs/>
                <w:lang w:eastAsia="tr-TR"/>
              </w:rPr>
            </w:pPr>
          </w:p>
          <w:p w:rsidR="00415E12" w:rsidRPr="00A83618" w:rsidRDefault="00415E12" w:rsidP="000C4E26">
            <w:pPr>
              <w:spacing w:after="0" w:line="276" w:lineRule="auto"/>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Kategori</w:t>
            </w:r>
          </w:p>
        </w:tc>
        <w:tc>
          <w:tcPr>
            <w:tcW w:w="231" w:type="pct"/>
            <w:vMerge w:val="restart"/>
            <w:tcBorders>
              <w:top w:val="single" w:sz="6" w:space="0" w:color="000000"/>
              <w:left w:val="single" w:sz="6" w:space="0" w:color="000000"/>
              <w:bottom w:val="single" w:sz="6" w:space="0" w:color="000000"/>
              <w:right w:val="single" w:sz="6" w:space="0" w:color="000000"/>
            </w:tcBorders>
            <w:shd w:val="clear" w:color="auto" w:fill="auto"/>
            <w:textDirection w:val="btLr"/>
            <w:hideMark/>
          </w:tcPr>
          <w:p w:rsidR="00415E12" w:rsidRPr="00A83618" w:rsidRDefault="00415E12" w:rsidP="000C4E26">
            <w:pPr>
              <w:spacing w:after="0" w:line="276" w:lineRule="auto"/>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Üretim alanı (ha)</w:t>
            </w:r>
          </w:p>
        </w:tc>
        <w:tc>
          <w:tcPr>
            <w:tcW w:w="1528" w:type="pct"/>
            <w:gridSpan w:val="6"/>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A83618">
            <w:pPr>
              <w:spacing w:after="0" w:line="276" w:lineRule="auto"/>
              <w:jc w:val="center"/>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Laboratuvar testi</w:t>
            </w:r>
          </w:p>
        </w:tc>
        <w:tc>
          <w:tcPr>
            <w:tcW w:w="733"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A83618">
            <w:pPr>
              <w:spacing w:after="0" w:line="276" w:lineRule="auto"/>
              <w:jc w:val="center"/>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Yumruların görsel muayenesi</w:t>
            </w:r>
            <w:r w:rsidRPr="00A83618">
              <w:rPr>
                <w:rFonts w:ascii="Times New Roman" w:hAnsi="Times New Roman" w:cs="Times New Roman"/>
              </w:rPr>
              <w:t>(</w:t>
            </w:r>
            <w:r w:rsidRPr="00A83618">
              <w:rPr>
                <w:rFonts w:ascii="Times New Roman" w:hAnsi="Times New Roman" w:cs="Times New Roman"/>
                <w:vertAlign w:val="superscript"/>
              </w:rPr>
              <w:t>1</w:t>
            </w:r>
            <w:r w:rsidRPr="00A83618">
              <w:rPr>
                <w:rFonts w:ascii="Times New Roman" w:hAnsi="Times New Roman" w:cs="Times New Roman"/>
              </w:rPr>
              <w:t>)</w:t>
            </w:r>
          </w:p>
        </w:tc>
        <w:tc>
          <w:tcPr>
            <w:tcW w:w="782" w:type="pct"/>
            <w:gridSpan w:val="3"/>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A83618">
            <w:pPr>
              <w:spacing w:after="0" w:line="276" w:lineRule="auto"/>
              <w:jc w:val="center"/>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Üretim alanında görsel inceleme(</w:t>
            </w:r>
            <w:r w:rsidRPr="00A83618">
              <w:rPr>
                <w:rFonts w:ascii="Times New Roman" w:eastAsia="Times New Roman" w:hAnsi="Times New Roman" w:cs="Times New Roman"/>
                <w:b/>
                <w:bCs/>
                <w:vertAlign w:val="superscript"/>
                <w:lang w:eastAsia="tr-TR"/>
              </w:rPr>
              <w:t>1</w:t>
            </w:r>
            <w:r w:rsidRPr="00A83618">
              <w:rPr>
                <w:rFonts w:ascii="Times New Roman" w:eastAsia="Times New Roman" w:hAnsi="Times New Roman" w:cs="Times New Roman"/>
                <w:b/>
                <w:bCs/>
                <w:lang w:eastAsia="tr-TR"/>
              </w:rPr>
              <w:t>)</w:t>
            </w:r>
          </w:p>
        </w:tc>
        <w:tc>
          <w:tcPr>
            <w:tcW w:w="751" w:type="pct"/>
            <w:vMerge w:val="restart"/>
            <w:tcBorders>
              <w:top w:val="single" w:sz="6" w:space="0" w:color="000000"/>
              <w:left w:val="single" w:sz="6" w:space="0" w:color="000000"/>
              <w:bottom w:val="single" w:sz="6" w:space="0" w:color="000000"/>
              <w:right w:val="single" w:sz="6" w:space="0" w:color="000000"/>
            </w:tcBorders>
            <w:shd w:val="clear" w:color="auto" w:fill="auto"/>
            <w:textDirection w:val="btLr"/>
            <w:hideMark/>
          </w:tcPr>
          <w:p w:rsidR="00415E12" w:rsidRPr="00A83618" w:rsidRDefault="00415E12" w:rsidP="000C4E26">
            <w:pPr>
              <w:spacing w:before="60" w:after="60" w:line="276" w:lineRule="auto"/>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Diğer bilgiler</w:t>
            </w:r>
          </w:p>
        </w:tc>
      </w:tr>
      <w:tr w:rsidR="00A83618" w:rsidRPr="00A83618" w:rsidTr="00A83618">
        <w:trPr>
          <w:cantSplit/>
          <w:trHeight w:val="844"/>
        </w:trPr>
        <w:tc>
          <w:tcPr>
            <w:tcW w:w="242" w:type="pct"/>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c>
          <w:tcPr>
            <w:tcW w:w="733" w:type="pct"/>
            <w:vMerge/>
            <w:tcBorders>
              <w:top w:val="single" w:sz="6" w:space="0" w:color="000000"/>
              <w:left w:val="single" w:sz="4" w:space="0" w:color="auto"/>
              <w:bottom w:val="single" w:sz="6" w:space="0" w:color="000000"/>
              <w:right w:val="single" w:sz="6" w:space="0" w:color="000000"/>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c>
          <w:tcPr>
            <w:tcW w:w="2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c>
          <w:tcPr>
            <w:tcW w:w="245" w:type="pct"/>
            <w:vMerge w:val="restart"/>
            <w:tcBorders>
              <w:top w:val="single" w:sz="6" w:space="0" w:color="000000"/>
              <w:left w:val="single" w:sz="6" w:space="0" w:color="000000"/>
              <w:bottom w:val="single" w:sz="6" w:space="0" w:color="000000"/>
              <w:right w:val="single" w:sz="6" w:space="0" w:color="000000"/>
            </w:tcBorders>
            <w:shd w:val="clear" w:color="auto" w:fill="auto"/>
            <w:textDirection w:val="btLr"/>
            <w:hideMark/>
          </w:tcPr>
          <w:p w:rsidR="00415E12" w:rsidRPr="00A83618" w:rsidRDefault="00415E12" w:rsidP="000C4E26">
            <w:pPr>
              <w:spacing w:after="0" w:line="276" w:lineRule="auto"/>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Örnek sayısı</w:t>
            </w:r>
          </w:p>
        </w:tc>
        <w:tc>
          <w:tcPr>
            <w:tcW w:w="244" w:type="pct"/>
            <w:vMerge w:val="restart"/>
            <w:tcBorders>
              <w:top w:val="single" w:sz="6" w:space="0" w:color="000000"/>
              <w:left w:val="single" w:sz="6" w:space="0" w:color="000000"/>
              <w:bottom w:val="single" w:sz="6" w:space="0" w:color="000000"/>
              <w:right w:val="single" w:sz="6" w:space="0" w:color="000000"/>
            </w:tcBorders>
            <w:shd w:val="clear" w:color="auto" w:fill="auto"/>
            <w:textDirection w:val="btLr"/>
            <w:hideMark/>
          </w:tcPr>
          <w:p w:rsidR="00415E12" w:rsidRPr="00A83618" w:rsidRDefault="00415E12" w:rsidP="000C4E26">
            <w:pPr>
              <w:spacing w:after="0" w:line="276" w:lineRule="auto"/>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Lot sayısı</w:t>
            </w:r>
          </w:p>
        </w:tc>
        <w:tc>
          <w:tcPr>
            <w:tcW w:w="306" w:type="pct"/>
            <w:vMerge w:val="restart"/>
            <w:tcBorders>
              <w:top w:val="single" w:sz="6" w:space="0" w:color="000000"/>
              <w:left w:val="single" w:sz="6" w:space="0" w:color="000000"/>
              <w:bottom w:val="single" w:sz="6" w:space="0" w:color="000000"/>
              <w:right w:val="single" w:sz="6" w:space="0" w:color="000000"/>
            </w:tcBorders>
            <w:shd w:val="clear" w:color="auto" w:fill="auto"/>
            <w:textDirection w:val="btLr"/>
            <w:hideMark/>
          </w:tcPr>
          <w:p w:rsidR="00415E12" w:rsidRPr="00A83618" w:rsidRDefault="00415E12" w:rsidP="000C4E26">
            <w:pPr>
              <w:spacing w:after="0" w:line="276" w:lineRule="auto"/>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Lotların büyüklüğü (ton veya ha cinsinden)</w:t>
            </w:r>
          </w:p>
        </w:tc>
        <w:tc>
          <w:tcPr>
            <w:tcW w:w="245" w:type="pct"/>
            <w:vMerge w:val="restart"/>
            <w:tcBorders>
              <w:top w:val="single" w:sz="6" w:space="0" w:color="000000"/>
              <w:left w:val="single" w:sz="6" w:space="0" w:color="000000"/>
              <w:bottom w:val="single" w:sz="6" w:space="0" w:color="000000"/>
              <w:right w:val="single" w:sz="6" w:space="0" w:color="000000"/>
            </w:tcBorders>
            <w:shd w:val="clear" w:color="auto" w:fill="auto"/>
            <w:textDirection w:val="btLr"/>
            <w:hideMark/>
          </w:tcPr>
          <w:p w:rsidR="00415E12" w:rsidRPr="00A83618" w:rsidRDefault="00415E12" w:rsidP="000C4E26">
            <w:pPr>
              <w:spacing w:after="0" w:line="276" w:lineRule="auto"/>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Örnekleme periyodu</w:t>
            </w:r>
          </w:p>
        </w:tc>
        <w:tc>
          <w:tcPr>
            <w:tcW w:w="488" w:type="pct"/>
            <w:gridSpan w:val="2"/>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after="0" w:line="276" w:lineRule="auto"/>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Pozitif sonuç sayıları</w:t>
            </w:r>
          </w:p>
        </w:tc>
        <w:tc>
          <w:tcPr>
            <w:tcW w:w="244" w:type="pct"/>
            <w:vMerge w:val="restart"/>
            <w:tcBorders>
              <w:top w:val="single" w:sz="6" w:space="0" w:color="000000"/>
              <w:left w:val="single" w:sz="6" w:space="0" w:color="000000"/>
              <w:bottom w:val="single" w:sz="6" w:space="0" w:color="000000"/>
              <w:right w:val="single" w:sz="6" w:space="0" w:color="000000"/>
            </w:tcBorders>
            <w:shd w:val="clear" w:color="auto" w:fill="auto"/>
            <w:textDirection w:val="btLr"/>
            <w:hideMark/>
          </w:tcPr>
          <w:p w:rsidR="00415E12" w:rsidRPr="00A83618" w:rsidRDefault="00415E12" w:rsidP="000C4E26">
            <w:pPr>
              <w:spacing w:after="0" w:line="276" w:lineRule="auto"/>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İncelenen numune sayısı</w:t>
            </w:r>
          </w:p>
        </w:tc>
        <w:tc>
          <w:tcPr>
            <w:tcW w:w="245" w:type="pct"/>
            <w:vMerge w:val="restart"/>
            <w:tcBorders>
              <w:top w:val="single" w:sz="6" w:space="0" w:color="000000"/>
              <w:left w:val="single" w:sz="6" w:space="0" w:color="000000"/>
              <w:bottom w:val="single" w:sz="6" w:space="0" w:color="000000"/>
              <w:right w:val="single" w:sz="6" w:space="0" w:color="000000"/>
            </w:tcBorders>
            <w:shd w:val="clear" w:color="auto" w:fill="auto"/>
            <w:textDirection w:val="btLr"/>
            <w:hideMark/>
          </w:tcPr>
          <w:p w:rsidR="00415E12" w:rsidRPr="00A83618" w:rsidRDefault="00415E12" w:rsidP="000C4E26">
            <w:pPr>
              <w:spacing w:after="0" w:line="276" w:lineRule="auto"/>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Örnek büyüklüğü</w:t>
            </w:r>
          </w:p>
        </w:tc>
        <w:tc>
          <w:tcPr>
            <w:tcW w:w="244" w:type="pct"/>
            <w:vMerge w:val="restart"/>
            <w:tcBorders>
              <w:top w:val="single" w:sz="6" w:space="0" w:color="000000"/>
              <w:left w:val="single" w:sz="6" w:space="0" w:color="000000"/>
              <w:bottom w:val="single" w:sz="6" w:space="0" w:color="000000"/>
              <w:right w:val="single" w:sz="6" w:space="0" w:color="000000"/>
            </w:tcBorders>
            <w:shd w:val="clear" w:color="auto" w:fill="auto"/>
            <w:textDirection w:val="btLr"/>
            <w:hideMark/>
          </w:tcPr>
          <w:p w:rsidR="00415E12" w:rsidRPr="00A83618" w:rsidRDefault="00415E12" w:rsidP="000C4E26">
            <w:pPr>
              <w:spacing w:after="0" w:line="276" w:lineRule="auto"/>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Pozitif numune sayısı</w:t>
            </w:r>
            <w:r w:rsidRPr="00A83618">
              <w:rPr>
                <w:rFonts w:ascii="Times New Roman" w:hAnsi="Times New Roman" w:cs="Times New Roman"/>
              </w:rPr>
              <w:t>(</w:t>
            </w:r>
            <w:r w:rsidRPr="00A83618">
              <w:rPr>
                <w:rFonts w:ascii="Times New Roman" w:hAnsi="Times New Roman" w:cs="Times New Roman"/>
                <w:vertAlign w:val="superscript"/>
              </w:rPr>
              <w:t>2</w:t>
            </w:r>
            <w:r w:rsidRPr="00A83618">
              <w:rPr>
                <w:rFonts w:ascii="Times New Roman" w:hAnsi="Times New Roman" w:cs="Times New Roman"/>
              </w:rPr>
              <w:t>)</w:t>
            </w:r>
          </w:p>
        </w:tc>
        <w:tc>
          <w:tcPr>
            <w:tcW w:w="244" w:type="pct"/>
            <w:vMerge w:val="restart"/>
            <w:tcBorders>
              <w:top w:val="single" w:sz="6" w:space="0" w:color="000000"/>
              <w:left w:val="single" w:sz="6" w:space="0" w:color="000000"/>
              <w:bottom w:val="single" w:sz="6" w:space="0" w:color="000000"/>
              <w:right w:val="single" w:sz="6" w:space="0" w:color="000000"/>
            </w:tcBorders>
            <w:shd w:val="clear" w:color="auto" w:fill="auto"/>
            <w:textDirection w:val="btLr"/>
            <w:hideMark/>
          </w:tcPr>
          <w:p w:rsidR="00415E12" w:rsidRPr="00A83618" w:rsidRDefault="00415E12" w:rsidP="000C4E26">
            <w:pPr>
              <w:spacing w:after="0" w:line="276" w:lineRule="auto"/>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Görsel denetim sayısı</w:t>
            </w:r>
          </w:p>
        </w:tc>
        <w:tc>
          <w:tcPr>
            <w:tcW w:w="244" w:type="pct"/>
            <w:vMerge w:val="restart"/>
            <w:tcBorders>
              <w:top w:val="single" w:sz="6" w:space="0" w:color="000000"/>
              <w:left w:val="single" w:sz="6" w:space="0" w:color="000000"/>
              <w:bottom w:val="single" w:sz="6" w:space="0" w:color="000000"/>
              <w:right w:val="single" w:sz="6" w:space="0" w:color="000000"/>
            </w:tcBorders>
            <w:shd w:val="clear" w:color="auto" w:fill="auto"/>
            <w:textDirection w:val="btLr"/>
            <w:hideMark/>
          </w:tcPr>
          <w:p w:rsidR="00415E12" w:rsidRPr="00A83618" w:rsidRDefault="00415E12" w:rsidP="000C4E26">
            <w:pPr>
              <w:spacing w:after="0" w:line="276" w:lineRule="auto"/>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Alan (ha)</w:t>
            </w:r>
          </w:p>
        </w:tc>
        <w:tc>
          <w:tcPr>
            <w:tcW w:w="294" w:type="pct"/>
            <w:vMerge w:val="restart"/>
            <w:tcBorders>
              <w:top w:val="single" w:sz="6" w:space="0" w:color="000000"/>
              <w:left w:val="single" w:sz="6" w:space="0" w:color="000000"/>
              <w:bottom w:val="single" w:sz="6" w:space="0" w:color="000000"/>
              <w:right w:val="single" w:sz="6" w:space="0" w:color="000000"/>
            </w:tcBorders>
            <w:shd w:val="clear" w:color="auto" w:fill="auto"/>
            <w:textDirection w:val="btLr"/>
            <w:hideMark/>
          </w:tcPr>
          <w:p w:rsidR="00415E12" w:rsidRPr="00A83618" w:rsidRDefault="00415E12" w:rsidP="000C4E26">
            <w:pPr>
              <w:spacing w:after="0" w:line="276" w:lineRule="auto"/>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Pozitif sonuç sayısı</w:t>
            </w:r>
            <w:r w:rsidRPr="00A83618">
              <w:rPr>
                <w:rFonts w:ascii="Times New Roman" w:hAnsi="Times New Roman" w:cs="Times New Roman"/>
              </w:rPr>
              <w:t>(</w:t>
            </w:r>
            <w:r w:rsidRPr="00A83618">
              <w:rPr>
                <w:rFonts w:ascii="Times New Roman" w:hAnsi="Times New Roman" w:cs="Times New Roman"/>
                <w:vertAlign w:val="superscript"/>
              </w:rPr>
              <w:t>2</w:t>
            </w:r>
            <w:r w:rsidRPr="00A83618">
              <w:rPr>
                <w:rFonts w:ascii="Times New Roman" w:hAnsi="Times New Roman" w:cs="Times New Roman"/>
              </w:rPr>
              <w:t>)</w:t>
            </w:r>
          </w:p>
        </w:tc>
        <w:tc>
          <w:tcPr>
            <w:tcW w:w="7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r>
      <w:tr w:rsidR="00A83618" w:rsidRPr="00A83618" w:rsidTr="00A83618">
        <w:trPr>
          <w:cantSplit/>
          <w:trHeight w:val="1112"/>
        </w:trPr>
        <w:tc>
          <w:tcPr>
            <w:tcW w:w="242" w:type="pct"/>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c>
          <w:tcPr>
            <w:tcW w:w="733" w:type="pct"/>
            <w:vMerge/>
            <w:tcBorders>
              <w:top w:val="single" w:sz="6" w:space="0" w:color="000000"/>
              <w:left w:val="single" w:sz="4" w:space="0" w:color="auto"/>
              <w:bottom w:val="single" w:sz="6" w:space="0" w:color="000000"/>
              <w:right w:val="single" w:sz="6" w:space="0" w:color="000000"/>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c>
          <w:tcPr>
            <w:tcW w:w="23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c>
          <w:tcPr>
            <w:tcW w:w="24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c>
          <w:tcPr>
            <w:tcW w:w="2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c>
          <w:tcPr>
            <w:tcW w:w="30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c>
          <w:tcPr>
            <w:tcW w:w="24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uto"/>
            <w:textDirection w:val="btLr"/>
            <w:hideMark/>
          </w:tcPr>
          <w:p w:rsidR="00415E12" w:rsidRPr="00A83618" w:rsidRDefault="00415E12" w:rsidP="000C4E26">
            <w:pPr>
              <w:spacing w:after="0" w:line="276" w:lineRule="auto"/>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Örnek Sayısı</w:t>
            </w:r>
          </w:p>
        </w:tc>
        <w:tc>
          <w:tcPr>
            <w:tcW w:w="244" w:type="pct"/>
            <w:tcBorders>
              <w:top w:val="single" w:sz="6" w:space="0" w:color="000000"/>
              <w:left w:val="single" w:sz="6" w:space="0" w:color="000000"/>
              <w:bottom w:val="single" w:sz="6" w:space="0" w:color="000000"/>
              <w:right w:val="single" w:sz="6" w:space="0" w:color="000000"/>
            </w:tcBorders>
            <w:shd w:val="clear" w:color="auto" w:fill="auto"/>
            <w:textDirection w:val="btLr"/>
            <w:hideMark/>
          </w:tcPr>
          <w:p w:rsidR="00415E12" w:rsidRPr="00A83618" w:rsidRDefault="00415E12" w:rsidP="000C4E26">
            <w:pPr>
              <w:spacing w:after="0" w:line="276" w:lineRule="auto"/>
              <w:rPr>
                <w:rFonts w:ascii="Times New Roman" w:eastAsia="Times New Roman" w:hAnsi="Times New Roman" w:cs="Times New Roman"/>
                <w:b/>
                <w:bCs/>
                <w:lang w:eastAsia="tr-TR"/>
              </w:rPr>
            </w:pPr>
            <w:r w:rsidRPr="00A83618">
              <w:rPr>
                <w:rFonts w:ascii="Times New Roman" w:eastAsia="Times New Roman" w:hAnsi="Times New Roman" w:cs="Times New Roman"/>
                <w:b/>
                <w:bCs/>
                <w:lang w:eastAsia="tr-TR"/>
              </w:rPr>
              <w:t>Lot sayısı</w:t>
            </w:r>
          </w:p>
        </w:tc>
        <w:tc>
          <w:tcPr>
            <w:tcW w:w="2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c>
          <w:tcPr>
            <w:tcW w:w="24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c>
          <w:tcPr>
            <w:tcW w:w="2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c>
          <w:tcPr>
            <w:tcW w:w="2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c>
          <w:tcPr>
            <w:tcW w:w="24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c>
          <w:tcPr>
            <w:tcW w:w="294"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c>
          <w:tcPr>
            <w:tcW w:w="751"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b/>
                <w:bCs/>
                <w:lang w:eastAsia="tr-TR"/>
              </w:rPr>
            </w:pPr>
          </w:p>
        </w:tc>
      </w:tr>
      <w:tr w:rsidR="00A83618" w:rsidRPr="00A83618" w:rsidTr="00A83618">
        <w:tc>
          <w:tcPr>
            <w:tcW w:w="242" w:type="pct"/>
            <w:vMerge w:val="restart"/>
            <w:tcBorders>
              <w:top w:val="single" w:sz="6" w:space="0" w:color="000000"/>
              <w:left w:val="single" w:sz="6" w:space="0" w:color="000000"/>
              <w:right w:val="single" w:sz="4" w:space="0" w:color="auto"/>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733" w:type="pct"/>
            <w:tcBorders>
              <w:top w:val="single" w:sz="6" w:space="0" w:color="000000"/>
              <w:left w:val="single" w:sz="4" w:space="0" w:color="auto"/>
              <w:bottom w:val="single" w:sz="6" w:space="0" w:color="000000"/>
              <w:right w:val="single" w:sz="6" w:space="0" w:color="000000"/>
            </w:tcBorders>
            <w:shd w:val="clear" w:color="auto" w:fill="auto"/>
            <w:hideMark/>
          </w:tcPr>
          <w:p w:rsidR="00415E12" w:rsidRPr="00A83618" w:rsidRDefault="00146D5F" w:rsidP="005C3E0D">
            <w:pPr>
              <w:spacing w:before="60" w:after="0" w:line="276" w:lineRule="auto"/>
              <w:rPr>
                <w:rFonts w:ascii="Times New Roman" w:eastAsia="Times New Roman" w:hAnsi="Times New Roman" w:cs="Times New Roman"/>
                <w:lang w:eastAsia="tr-TR"/>
              </w:rPr>
            </w:pPr>
            <w:r w:rsidRPr="00A83618">
              <w:rPr>
                <w:rFonts w:ascii="Times New Roman" w:eastAsia="Times New Roman" w:hAnsi="Times New Roman" w:cs="Times New Roman"/>
                <w:bCs/>
                <w:lang w:eastAsia="tr-TR"/>
              </w:rPr>
              <w:t xml:space="preserve">Sertifikalı </w:t>
            </w:r>
            <w:r w:rsidR="005C3E0D">
              <w:rPr>
                <w:rFonts w:ascii="Times New Roman" w:eastAsia="Times New Roman" w:hAnsi="Times New Roman" w:cs="Times New Roman"/>
                <w:bCs/>
                <w:lang w:eastAsia="tr-TR"/>
              </w:rPr>
              <w:t>dikim amaçlı</w:t>
            </w:r>
            <w:r w:rsidRPr="00A83618">
              <w:rPr>
                <w:rFonts w:ascii="Times New Roman" w:eastAsia="Times New Roman" w:hAnsi="Times New Roman" w:cs="Times New Roman"/>
                <w:bCs/>
                <w:lang w:eastAsia="tr-TR"/>
              </w:rPr>
              <w:t xml:space="preserve"> yumrular</w:t>
            </w:r>
          </w:p>
        </w:tc>
        <w:tc>
          <w:tcPr>
            <w:tcW w:w="231"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6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5"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306"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5"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5"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9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751"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r>
      <w:tr w:rsidR="00A83618" w:rsidRPr="00A83618" w:rsidTr="00A83618">
        <w:tc>
          <w:tcPr>
            <w:tcW w:w="242" w:type="pct"/>
            <w:vMerge/>
            <w:tcBorders>
              <w:left w:val="single" w:sz="6" w:space="0" w:color="000000"/>
              <w:right w:val="single" w:sz="4" w:space="0" w:color="auto"/>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lang w:eastAsia="tr-TR"/>
              </w:rPr>
            </w:pPr>
          </w:p>
        </w:tc>
        <w:tc>
          <w:tcPr>
            <w:tcW w:w="733" w:type="pct"/>
            <w:tcBorders>
              <w:top w:val="single" w:sz="6" w:space="0" w:color="000000"/>
              <w:left w:val="single" w:sz="4" w:space="0" w:color="auto"/>
              <w:bottom w:val="single" w:sz="6" w:space="0" w:color="000000"/>
              <w:right w:val="single" w:sz="6" w:space="0" w:color="000000"/>
            </w:tcBorders>
            <w:shd w:val="clear" w:color="auto" w:fill="auto"/>
            <w:hideMark/>
          </w:tcPr>
          <w:p w:rsidR="00415E12" w:rsidRPr="00A83618" w:rsidRDefault="00EA6240" w:rsidP="000C4E26">
            <w:pPr>
              <w:spacing w:before="60" w:after="0" w:line="276" w:lineRule="auto"/>
              <w:rPr>
                <w:rFonts w:ascii="Times New Roman" w:eastAsia="Times New Roman" w:hAnsi="Times New Roman" w:cs="Times New Roman"/>
                <w:lang w:eastAsia="tr-TR"/>
              </w:rPr>
            </w:pPr>
            <w:r>
              <w:rPr>
                <w:rFonts w:ascii="Times New Roman" w:eastAsia="Times New Roman" w:hAnsi="Times New Roman" w:cs="Times New Roman"/>
                <w:bCs/>
                <w:lang w:eastAsia="tr-TR"/>
              </w:rPr>
              <w:t>D</w:t>
            </w:r>
            <w:r w:rsidRPr="00EA6240">
              <w:rPr>
                <w:rFonts w:ascii="Times New Roman" w:eastAsia="Times New Roman" w:hAnsi="Times New Roman" w:cs="Times New Roman"/>
                <w:bCs/>
                <w:lang w:eastAsia="tr-TR"/>
              </w:rPr>
              <w:t xml:space="preserve">ikim amaçlı </w:t>
            </w:r>
            <w:r>
              <w:rPr>
                <w:rFonts w:ascii="Times New Roman" w:eastAsia="Times New Roman" w:hAnsi="Times New Roman" w:cs="Times New Roman"/>
                <w:bCs/>
                <w:lang w:eastAsia="tr-TR"/>
              </w:rPr>
              <w:t xml:space="preserve">diğer </w:t>
            </w:r>
            <w:r w:rsidRPr="00EA6240">
              <w:rPr>
                <w:rFonts w:ascii="Times New Roman" w:eastAsia="Times New Roman" w:hAnsi="Times New Roman" w:cs="Times New Roman"/>
                <w:bCs/>
                <w:lang w:eastAsia="tr-TR"/>
              </w:rPr>
              <w:t xml:space="preserve">yumrular </w:t>
            </w:r>
            <w:r w:rsidR="00415E12" w:rsidRPr="00A83618">
              <w:rPr>
                <w:rFonts w:ascii="Times New Roman" w:eastAsia="Times New Roman" w:hAnsi="Times New Roman" w:cs="Times New Roman"/>
                <w:bCs/>
                <w:lang w:eastAsia="tr-TR"/>
              </w:rPr>
              <w:t>(</w:t>
            </w:r>
            <w:r w:rsidR="006172E9" w:rsidRPr="00A83618">
              <w:rPr>
                <w:rFonts w:ascii="Times New Roman" w:eastAsia="Times New Roman" w:hAnsi="Times New Roman" w:cs="Times New Roman"/>
                <w:bCs/>
                <w:lang w:eastAsia="tr-TR"/>
              </w:rPr>
              <w:t xml:space="preserve">ayrıntıları </w:t>
            </w:r>
            <w:r w:rsidR="00415E12" w:rsidRPr="00A83618">
              <w:rPr>
                <w:rFonts w:ascii="Times New Roman" w:eastAsia="Times New Roman" w:hAnsi="Times New Roman" w:cs="Times New Roman"/>
                <w:bCs/>
                <w:lang w:eastAsia="tr-TR"/>
              </w:rPr>
              <w:t>belirtiniz)</w:t>
            </w:r>
          </w:p>
        </w:tc>
        <w:tc>
          <w:tcPr>
            <w:tcW w:w="231"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6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5"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306"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5"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5"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9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751"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r>
      <w:tr w:rsidR="00A83618" w:rsidRPr="00A83618" w:rsidTr="00A83618">
        <w:tc>
          <w:tcPr>
            <w:tcW w:w="242" w:type="pct"/>
            <w:vMerge/>
            <w:tcBorders>
              <w:left w:val="single" w:sz="6" w:space="0" w:color="000000"/>
              <w:right w:val="single" w:sz="4" w:space="0" w:color="auto"/>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lang w:eastAsia="tr-TR"/>
              </w:rPr>
            </w:pPr>
          </w:p>
        </w:tc>
        <w:tc>
          <w:tcPr>
            <w:tcW w:w="733" w:type="pct"/>
            <w:tcBorders>
              <w:top w:val="single" w:sz="6" w:space="0" w:color="000000"/>
              <w:left w:val="single" w:sz="4" w:space="0" w:color="auto"/>
              <w:bottom w:val="single" w:sz="6" w:space="0" w:color="000000"/>
              <w:right w:val="single" w:sz="6" w:space="0" w:color="000000"/>
            </w:tcBorders>
            <w:shd w:val="clear" w:color="auto" w:fill="auto"/>
            <w:hideMark/>
          </w:tcPr>
          <w:p w:rsidR="00415E12" w:rsidRPr="00825EB1" w:rsidRDefault="00146D5F" w:rsidP="000C4E26">
            <w:pPr>
              <w:spacing w:before="60" w:after="0" w:line="276" w:lineRule="auto"/>
              <w:rPr>
                <w:rFonts w:ascii="Times New Roman" w:eastAsia="Times New Roman" w:hAnsi="Times New Roman" w:cs="Times New Roman"/>
                <w:lang w:eastAsia="tr-TR"/>
              </w:rPr>
            </w:pPr>
            <w:r w:rsidRPr="00825EB1">
              <w:rPr>
                <w:rFonts w:ascii="Times New Roman" w:eastAsia="Times New Roman" w:hAnsi="Times New Roman" w:cs="Times New Roman"/>
                <w:bCs/>
                <w:lang w:eastAsia="tr-TR"/>
              </w:rPr>
              <w:t>Yemeklik ve sanayilik patatesler</w:t>
            </w:r>
          </w:p>
        </w:tc>
        <w:tc>
          <w:tcPr>
            <w:tcW w:w="231"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6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5"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306"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5"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5"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9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751"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r>
      <w:tr w:rsidR="00A83618" w:rsidRPr="00A83618" w:rsidTr="00A83618">
        <w:tc>
          <w:tcPr>
            <w:tcW w:w="242" w:type="pct"/>
            <w:vMerge/>
            <w:tcBorders>
              <w:left w:val="single" w:sz="6" w:space="0" w:color="000000"/>
              <w:right w:val="single" w:sz="4" w:space="0" w:color="auto"/>
            </w:tcBorders>
            <w:shd w:val="clear" w:color="auto" w:fill="auto"/>
            <w:vAlign w:val="center"/>
            <w:hideMark/>
          </w:tcPr>
          <w:p w:rsidR="00415E12" w:rsidRPr="00A83618" w:rsidRDefault="00415E12" w:rsidP="000C4E26">
            <w:pPr>
              <w:spacing w:after="0" w:line="276" w:lineRule="auto"/>
              <w:ind w:firstLine="709"/>
              <w:rPr>
                <w:rFonts w:ascii="Times New Roman" w:eastAsia="Times New Roman" w:hAnsi="Times New Roman" w:cs="Times New Roman"/>
                <w:lang w:eastAsia="tr-TR"/>
              </w:rPr>
            </w:pPr>
          </w:p>
        </w:tc>
        <w:tc>
          <w:tcPr>
            <w:tcW w:w="733" w:type="pct"/>
            <w:tcBorders>
              <w:top w:val="single" w:sz="6" w:space="0" w:color="000000"/>
              <w:left w:val="single" w:sz="4" w:space="0" w:color="auto"/>
              <w:bottom w:val="single" w:sz="6" w:space="0" w:color="000000"/>
              <w:right w:val="single" w:sz="6" w:space="0" w:color="000000"/>
            </w:tcBorders>
            <w:shd w:val="clear" w:color="auto" w:fill="auto"/>
            <w:hideMark/>
          </w:tcPr>
          <w:p w:rsidR="00415E12" w:rsidRPr="00825EB1" w:rsidRDefault="00415E12" w:rsidP="000C4E26">
            <w:pPr>
              <w:spacing w:before="60" w:after="0" w:line="276" w:lineRule="auto"/>
              <w:rPr>
                <w:rFonts w:ascii="Times New Roman" w:eastAsia="Times New Roman" w:hAnsi="Times New Roman" w:cs="Times New Roman"/>
                <w:lang w:eastAsia="tr-TR"/>
              </w:rPr>
            </w:pPr>
            <w:r w:rsidRPr="00825EB1">
              <w:rPr>
                <w:rFonts w:ascii="Times New Roman" w:eastAsia="Times New Roman" w:hAnsi="Times New Roman" w:cs="Times New Roman"/>
                <w:bCs/>
                <w:lang w:eastAsia="tr-TR"/>
              </w:rPr>
              <w:t>Diğer yumrular (</w:t>
            </w:r>
            <w:r w:rsidR="006172E9" w:rsidRPr="00825EB1">
              <w:rPr>
                <w:rFonts w:ascii="Times New Roman" w:eastAsia="Times New Roman" w:hAnsi="Times New Roman" w:cs="Times New Roman"/>
                <w:bCs/>
                <w:lang w:eastAsia="tr-TR"/>
              </w:rPr>
              <w:t xml:space="preserve">ayrıntıları </w:t>
            </w:r>
            <w:r w:rsidRPr="00825EB1">
              <w:rPr>
                <w:rFonts w:ascii="Times New Roman" w:eastAsia="Times New Roman" w:hAnsi="Times New Roman" w:cs="Times New Roman"/>
                <w:bCs/>
                <w:lang w:eastAsia="tr-TR"/>
              </w:rPr>
              <w:t>belirtiniz)</w:t>
            </w:r>
          </w:p>
        </w:tc>
        <w:tc>
          <w:tcPr>
            <w:tcW w:w="231"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6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5"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306"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5"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5"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4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294"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c>
          <w:tcPr>
            <w:tcW w:w="751" w:type="pct"/>
            <w:tcBorders>
              <w:top w:val="single" w:sz="6" w:space="0" w:color="000000"/>
              <w:left w:val="single" w:sz="6" w:space="0" w:color="000000"/>
              <w:bottom w:val="single" w:sz="6" w:space="0" w:color="000000"/>
              <w:right w:val="single" w:sz="6" w:space="0" w:color="000000"/>
            </w:tcBorders>
            <w:shd w:val="clear" w:color="auto" w:fill="auto"/>
            <w:hideMark/>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r w:rsidRPr="00A83618">
              <w:rPr>
                <w:rFonts w:ascii="Times New Roman" w:eastAsia="Times New Roman" w:hAnsi="Times New Roman" w:cs="Times New Roman"/>
                <w:lang w:eastAsia="tr-TR"/>
              </w:rPr>
              <w:t> </w:t>
            </w:r>
          </w:p>
        </w:tc>
      </w:tr>
      <w:tr w:rsidR="00A83618" w:rsidRPr="00A83618" w:rsidTr="00A83618">
        <w:tc>
          <w:tcPr>
            <w:tcW w:w="242" w:type="pct"/>
            <w:vMerge/>
            <w:tcBorders>
              <w:left w:val="single" w:sz="6" w:space="0" w:color="000000"/>
              <w:right w:val="single" w:sz="4" w:space="0" w:color="auto"/>
            </w:tcBorders>
            <w:shd w:val="clear" w:color="auto" w:fill="auto"/>
            <w:vAlign w:val="center"/>
          </w:tcPr>
          <w:p w:rsidR="00415E12" w:rsidRPr="00A83618" w:rsidRDefault="00415E12" w:rsidP="000C4E26">
            <w:pPr>
              <w:spacing w:after="0" w:line="276" w:lineRule="auto"/>
              <w:ind w:firstLine="709"/>
              <w:rPr>
                <w:rFonts w:ascii="Times New Roman" w:eastAsia="Times New Roman" w:hAnsi="Times New Roman" w:cs="Times New Roman"/>
                <w:lang w:eastAsia="tr-TR"/>
              </w:rPr>
            </w:pPr>
          </w:p>
        </w:tc>
        <w:tc>
          <w:tcPr>
            <w:tcW w:w="733" w:type="pct"/>
            <w:tcBorders>
              <w:top w:val="single" w:sz="6" w:space="0" w:color="000000"/>
              <w:left w:val="single" w:sz="4" w:space="0" w:color="auto"/>
              <w:bottom w:val="single" w:sz="6" w:space="0" w:color="000000"/>
              <w:right w:val="single" w:sz="6" w:space="0" w:color="000000"/>
            </w:tcBorders>
            <w:shd w:val="clear" w:color="auto" w:fill="auto"/>
          </w:tcPr>
          <w:p w:rsidR="00415E12" w:rsidRPr="00825EB1" w:rsidRDefault="006172E9" w:rsidP="000C4E26">
            <w:pPr>
              <w:spacing w:before="60" w:after="0" w:line="276" w:lineRule="auto"/>
              <w:rPr>
                <w:rFonts w:ascii="Times New Roman" w:eastAsia="Times New Roman" w:hAnsi="Times New Roman" w:cs="Times New Roman"/>
                <w:bCs/>
                <w:lang w:eastAsia="tr-TR"/>
              </w:rPr>
            </w:pPr>
            <w:r w:rsidRPr="00825EB1">
              <w:rPr>
                <w:rFonts w:ascii="Times New Roman" w:eastAsia="Times New Roman" w:hAnsi="Times New Roman" w:cs="Times New Roman"/>
                <w:bCs/>
                <w:lang w:eastAsia="tr-TR"/>
              </w:rPr>
              <w:t>Domates fideleri</w:t>
            </w:r>
          </w:p>
        </w:tc>
        <w:tc>
          <w:tcPr>
            <w:tcW w:w="231"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60" w:after="0" w:line="276" w:lineRule="auto"/>
              <w:ind w:firstLine="709"/>
              <w:jc w:val="both"/>
              <w:rPr>
                <w:rFonts w:ascii="Times New Roman" w:eastAsia="Times New Roman" w:hAnsi="Times New Roman" w:cs="Times New Roman"/>
                <w:lang w:eastAsia="tr-TR"/>
              </w:rPr>
            </w:pPr>
          </w:p>
        </w:tc>
        <w:tc>
          <w:tcPr>
            <w:tcW w:w="245"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306"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5"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5"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94"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751"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r>
      <w:tr w:rsidR="00A83618" w:rsidRPr="00A83618" w:rsidTr="00A83618">
        <w:trPr>
          <w:trHeight w:val="660"/>
        </w:trPr>
        <w:tc>
          <w:tcPr>
            <w:tcW w:w="242" w:type="pct"/>
            <w:vMerge/>
            <w:tcBorders>
              <w:left w:val="single" w:sz="6" w:space="0" w:color="000000"/>
              <w:right w:val="single" w:sz="4" w:space="0" w:color="auto"/>
            </w:tcBorders>
            <w:shd w:val="clear" w:color="auto" w:fill="auto"/>
            <w:vAlign w:val="center"/>
          </w:tcPr>
          <w:p w:rsidR="00415E12" w:rsidRPr="00A83618" w:rsidRDefault="00415E12" w:rsidP="000C4E26">
            <w:pPr>
              <w:spacing w:after="0" w:line="276" w:lineRule="auto"/>
              <w:ind w:firstLine="709"/>
              <w:rPr>
                <w:rFonts w:ascii="Times New Roman" w:eastAsia="Times New Roman" w:hAnsi="Times New Roman" w:cs="Times New Roman"/>
                <w:lang w:eastAsia="tr-TR"/>
              </w:rPr>
            </w:pPr>
          </w:p>
        </w:tc>
        <w:tc>
          <w:tcPr>
            <w:tcW w:w="963" w:type="pct"/>
            <w:gridSpan w:val="2"/>
            <w:tcBorders>
              <w:top w:val="single" w:sz="6" w:space="0" w:color="000000"/>
              <w:left w:val="single" w:sz="4" w:space="0" w:color="auto"/>
              <w:bottom w:val="single" w:sz="6" w:space="0" w:color="000000"/>
              <w:right w:val="single" w:sz="6" w:space="0" w:color="000000"/>
            </w:tcBorders>
            <w:shd w:val="clear" w:color="auto" w:fill="auto"/>
          </w:tcPr>
          <w:p w:rsidR="00415E12" w:rsidRPr="00A83618" w:rsidRDefault="00415E12" w:rsidP="000C4E26">
            <w:pPr>
              <w:spacing w:before="60" w:after="0" w:line="276" w:lineRule="auto"/>
              <w:jc w:val="both"/>
              <w:rPr>
                <w:rFonts w:ascii="Times New Roman" w:eastAsia="Times New Roman" w:hAnsi="Times New Roman" w:cs="Times New Roman"/>
                <w:lang w:eastAsia="tr-TR"/>
              </w:rPr>
            </w:pPr>
            <w:r w:rsidRPr="00A83618">
              <w:rPr>
                <w:rFonts w:ascii="Times New Roman" w:eastAsia="Times New Roman" w:hAnsi="Times New Roman" w:cs="Times New Roman"/>
                <w:bCs/>
                <w:lang w:eastAsia="tr-TR"/>
              </w:rPr>
              <w:t>Diğer konukçular (türler, nehir</w:t>
            </w:r>
            <w:r w:rsidR="006172E9" w:rsidRPr="00A83618">
              <w:rPr>
                <w:rFonts w:ascii="Times New Roman" w:eastAsia="Times New Roman" w:hAnsi="Times New Roman" w:cs="Times New Roman"/>
                <w:bCs/>
                <w:lang w:eastAsia="tr-TR"/>
              </w:rPr>
              <w:t>/</w:t>
            </w:r>
            <w:r w:rsidRPr="00A83618">
              <w:rPr>
                <w:rFonts w:ascii="Times New Roman" w:eastAsia="Times New Roman" w:hAnsi="Times New Roman" w:cs="Times New Roman"/>
                <w:bCs/>
                <w:lang w:eastAsia="tr-TR"/>
              </w:rPr>
              <w:t>alan</w:t>
            </w:r>
            <w:r w:rsidR="006172E9" w:rsidRPr="00A83618">
              <w:rPr>
                <w:rFonts w:ascii="Times New Roman" w:eastAsia="Times New Roman" w:hAnsi="Times New Roman" w:cs="Times New Roman"/>
                <w:bCs/>
                <w:lang w:eastAsia="tr-TR"/>
              </w:rPr>
              <w:t xml:space="preserve"> ayrıntıları belirtiniz</w:t>
            </w:r>
            <w:r w:rsidRPr="00A83618">
              <w:rPr>
                <w:rFonts w:ascii="Times New Roman" w:eastAsia="Times New Roman" w:hAnsi="Times New Roman" w:cs="Times New Roman"/>
                <w:bCs/>
                <w:lang w:eastAsia="tr-TR"/>
              </w:rPr>
              <w:t>)</w:t>
            </w:r>
          </w:p>
        </w:tc>
        <w:tc>
          <w:tcPr>
            <w:tcW w:w="245"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306"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5"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5"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94"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751"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r>
      <w:tr w:rsidR="00A83618" w:rsidRPr="00A83618" w:rsidTr="00A83618">
        <w:tc>
          <w:tcPr>
            <w:tcW w:w="242" w:type="pct"/>
            <w:vMerge/>
            <w:tcBorders>
              <w:left w:val="single" w:sz="6" w:space="0" w:color="000000"/>
              <w:bottom w:val="single" w:sz="6" w:space="0" w:color="000000"/>
              <w:right w:val="single" w:sz="4" w:space="0" w:color="auto"/>
            </w:tcBorders>
            <w:shd w:val="clear" w:color="auto" w:fill="auto"/>
            <w:vAlign w:val="center"/>
          </w:tcPr>
          <w:p w:rsidR="00415E12" w:rsidRPr="00A83618" w:rsidRDefault="00415E12" w:rsidP="000C4E26">
            <w:pPr>
              <w:spacing w:after="0" w:line="276" w:lineRule="auto"/>
              <w:ind w:firstLine="709"/>
              <w:rPr>
                <w:rFonts w:ascii="Times New Roman" w:eastAsia="Times New Roman" w:hAnsi="Times New Roman" w:cs="Times New Roman"/>
                <w:lang w:eastAsia="tr-TR"/>
              </w:rPr>
            </w:pPr>
          </w:p>
        </w:tc>
        <w:tc>
          <w:tcPr>
            <w:tcW w:w="963" w:type="pct"/>
            <w:gridSpan w:val="2"/>
            <w:tcBorders>
              <w:top w:val="single" w:sz="6" w:space="0" w:color="000000"/>
              <w:left w:val="single" w:sz="4" w:space="0" w:color="auto"/>
              <w:bottom w:val="single" w:sz="6" w:space="0" w:color="000000"/>
              <w:right w:val="single" w:sz="6" w:space="0" w:color="000000"/>
            </w:tcBorders>
            <w:shd w:val="clear" w:color="auto" w:fill="auto"/>
          </w:tcPr>
          <w:p w:rsidR="00415E12" w:rsidRPr="00A83618" w:rsidRDefault="00415E12" w:rsidP="00A83618">
            <w:pPr>
              <w:spacing w:before="60" w:after="0" w:line="276" w:lineRule="auto"/>
              <w:rPr>
                <w:rFonts w:ascii="Times New Roman" w:eastAsia="Times New Roman" w:hAnsi="Times New Roman" w:cs="Times New Roman"/>
                <w:lang w:eastAsia="tr-TR"/>
              </w:rPr>
            </w:pPr>
            <w:r w:rsidRPr="00A83618">
              <w:rPr>
                <w:rFonts w:ascii="Times New Roman" w:eastAsia="Times New Roman" w:hAnsi="Times New Roman" w:cs="Times New Roman"/>
                <w:bCs/>
                <w:lang w:eastAsia="tr-TR"/>
              </w:rPr>
              <w:t>Su (nehir</w:t>
            </w:r>
            <w:r w:rsidR="006172E9" w:rsidRPr="00A83618">
              <w:rPr>
                <w:rFonts w:ascii="Times New Roman" w:eastAsia="Times New Roman" w:hAnsi="Times New Roman" w:cs="Times New Roman"/>
                <w:bCs/>
                <w:lang w:eastAsia="tr-TR"/>
              </w:rPr>
              <w:t>/</w:t>
            </w:r>
            <w:r w:rsidRPr="00A83618">
              <w:rPr>
                <w:rFonts w:ascii="Times New Roman" w:eastAsia="Times New Roman" w:hAnsi="Times New Roman" w:cs="Times New Roman"/>
                <w:bCs/>
                <w:lang w:eastAsia="tr-TR"/>
              </w:rPr>
              <w:t>alan</w:t>
            </w:r>
            <w:r w:rsidR="006172E9" w:rsidRPr="00A83618">
              <w:rPr>
                <w:rFonts w:ascii="Times New Roman" w:eastAsia="Times New Roman" w:hAnsi="Times New Roman" w:cs="Times New Roman"/>
                <w:bCs/>
                <w:lang w:eastAsia="tr-TR"/>
              </w:rPr>
              <w:t>/</w:t>
            </w:r>
            <w:r w:rsidRPr="00A83618">
              <w:rPr>
                <w:rFonts w:ascii="Times New Roman" w:eastAsia="Times New Roman" w:hAnsi="Times New Roman" w:cs="Times New Roman"/>
                <w:bCs/>
                <w:lang w:eastAsia="tr-TR"/>
              </w:rPr>
              <w:t>tesislerin yeri</w:t>
            </w:r>
            <w:r w:rsidR="006172E9" w:rsidRPr="00A83618">
              <w:rPr>
                <w:rFonts w:ascii="Times New Roman" w:eastAsia="Times New Roman" w:hAnsi="Times New Roman" w:cs="Times New Roman"/>
                <w:bCs/>
                <w:lang w:eastAsia="tr-TR"/>
              </w:rPr>
              <w:t>, ayrıntıları belirtiniz</w:t>
            </w:r>
            <w:r w:rsidRPr="00A83618">
              <w:rPr>
                <w:rFonts w:ascii="Times New Roman" w:eastAsia="Times New Roman" w:hAnsi="Times New Roman" w:cs="Times New Roman"/>
                <w:bCs/>
                <w:lang w:eastAsia="tr-TR"/>
              </w:rPr>
              <w:t>)</w:t>
            </w:r>
          </w:p>
        </w:tc>
        <w:tc>
          <w:tcPr>
            <w:tcW w:w="245"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306"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5"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5"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44" w:type="pct"/>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294"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c>
          <w:tcPr>
            <w:tcW w:w="751" w:type="pct"/>
            <w:tcBorders>
              <w:top w:val="single" w:sz="6" w:space="0" w:color="000000"/>
              <w:left w:val="single" w:sz="6" w:space="0" w:color="000000"/>
              <w:bottom w:val="single" w:sz="6" w:space="0" w:color="000000"/>
              <w:right w:val="single" w:sz="6" w:space="0" w:color="000000"/>
            </w:tcBorders>
            <w:shd w:val="clear" w:color="auto" w:fill="auto"/>
          </w:tcPr>
          <w:p w:rsidR="00415E12" w:rsidRPr="00A83618" w:rsidRDefault="00415E12" w:rsidP="000C4E26">
            <w:pPr>
              <w:spacing w:before="120" w:after="0" w:line="276" w:lineRule="auto"/>
              <w:ind w:firstLine="709"/>
              <w:jc w:val="both"/>
              <w:rPr>
                <w:rFonts w:ascii="Times New Roman" w:eastAsia="Times New Roman" w:hAnsi="Times New Roman" w:cs="Times New Roman"/>
                <w:lang w:eastAsia="tr-TR"/>
              </w:rPr>
            </w:pPr>
          </w:p>
        </w:tc>
      </w:tr>
    </w:tbl>
    <w:p w:rsidR="00415E12" w:rsidRPr="000C4E26" w:rsidRDefault="00415E12" w:rsidP="000C4E26">
      <w:pPr>
        <w:shd w:val="clear" w:color="auto" w:fill="FFFFFF"/>
        <w:spacing w:after="0" w:line="276" w:lineRule="auto"/>
        <w:ind w:firstLine="709"/>
        <w:rPr>
          <w:rFonts w:ascii="Times New Roman" w:hAnsi="Times New Roman" w:cs="Times New Roman"/>
          <w:sz w:val="24"/>
          <w:szCs w:val="24"/>
        </w:rPr>
      </w:pPr>
      <w:r w:rsidRPr="000C4E26">
        <w:rPr>
          <w:rFonts w:ascii="Times New Roman" w:eastAsia="Times New Roman" w:hAnsi="Times New Roman" w:cs="Times New Roman"/>
          <w:sz w:val="24"/>
          <w:szCs w:val="24"/>
          <w:lang w:eastAsia="tr-TR"/>
        </w:rPr>
        <w:t>Yumruların veya ürünün makroskopik muayenesi.</w:t>
      </w:r>
      <w:r w:rsidRPr="000C4E26">
        <w:rPr>
          <w:rFonts w:ascii="Times New Roman" w:hAnsi="Times New Roman" w:cs="Times New Roman"/>
          <w:sz w:val="24"/>
          <w:szCs w:val="24"/>
        </w:rPr>
        <w:t xml:space="preserve"> </w:t>
      </w:r>
    </w:p>
    <w:p w:rsidR="00AA1383" w:rsidRPr="000C4E26" w:rsidRDefault="00415E12" w:rsidP="000C4E26">
      <w:pPr>
        <w:shd w:val="clear" w:color="auto" w:fill="FFFFFF"/>
        <w:spacing w:after="0" w:line="276" w:lineRule="auto"/>
        <w:ind w:firstLine="709"/>
        <w:rPr>
          <w:rFonts w:ascii="Times New Roman" w:eastAsia="Times New Roman" w:hAnsi="Times New Roman" w:cs="Times New Roman"/>
          <w:sz w:val="24"/>
          <w:szCs w:val="24"/>
          <w:lang w:eastAsia="tr-TR"/>
        </w:rPr>
        <w:sectPr w:rsidR="00AA1383" w:rsidRPr="000C4E26" w:rsidSect="00415E12">
          <w:pgSz w:w="16840" w:h="11910" w:orient="landscape"/>
          <w:pgMar w:top="992" w:right="1179" w:bottom="1259" w:left="1140" w:header="856" w:footer="987" w:gutter="0"/>
          <w:cols w:space="708"/>
          <w:docGrid w:linePitch="299"/>
        </w:sectPr>
      </w:pPr>
      <w:r w:rsidRPr="000C4E26">
        <w:rPr>
          <w:rFonts w:ascii="Times New Roman" w:hAnsi="Times New Roman" w:cs="Times New Roman"/>
          <w:sz w:val="24"/>
          <w:szCs w:val="24"/>
        </w:rPr>
        <w:t>(</w:t>
      </w:r>
      <w:r w:rsidRPr="000C4E26">
        <w:rPr>
          <w:rFonts w:ascii="Times New Roman" w:hAnsi="Times New Roman" w:cs="Times New Roman"/>
          <w:sz w:val="24"/>
          <w:szCs w:val="24"/>
          <w:vertAlign w:val="superscript"/>
        </w:rPr>
        <w:t>2</w:t>
      </w:r>
      <w:r w:rsidRPr="000C4E26">
        <w:rPr>
          <w:rFonts w:ascii="Times New Roman" w:hAnsi="Times New Roman" w:cs="Times New Roman"/>
          <w:sz w:val="24"/>
          <w:szCs w:val="24"/>
        </w:rPr>
        <w:t xml:space="preserve">) </w:t>
      </w:r>
      <w:r w:rsidRPr="000C4E26">
        <w:rPr>
          <w:rFonts w:ascii="Times New Roman" w:eastAsia="Times New Roman" w:hAnsi="Times New Roman" w:cs="Times New Roman"/>
          <w:sz w:val="24"/>
          <w:szCs w:val="24"/>
          <w:lang w:eastAsia="tr-TR"/>
        </w:rPr>
        <w:t xml:space="preserve">Belirtili numunelerden laboratuvar testleri ile </w:t>
      </w:r>
      <w:r w:rsidR="00C306C1" w:rsidRPr="000C4E26">
        <w:rPr>
          <w:rFonts w:ascii="Times New Roman" w:eastAsia="Times New Roman" w:hAnsi="Times New Roman" w:cs="Times New Roman"/>
          <w:i/>
          <w:sz w:val="24"/>
          <w:szCs w:val="24"/>
          <w:lang w:eastAsia="tr-TR"/>
        </w:rPr>
        <w:t>Ralstonia solanacearum</w:t>
      </w:r>
      <w:r w:rsidRPr="000C4E26">
        <w:rPr>
          <w:rFonts w:ascii="Times New Roman" w:eastAsia="Times New Roman" w:hAnsi="Times New Roman" w:cs="Times New Roman"/>
          <w:sz w:val="24"/>
          <w:szCs w:val="24"/>
          <w:lang w:eastAsia="tr-TR"/>
        </w:rPr>
        <w:t xml:space="preserve"> saptanan örnekler</w:t>
      </w:r>
    </w:p>
    <w:p w:rsidR="00415E12" w:rsidRPr="00BE1460" w:rsidRDefault="00415E12" w:rsidP="000C4E26">
      <w:pPr>
        <w:shd w:val="clear" w:color="auto" w:fill="FFFFFF"/>
        <w:spacing w:after="0" w:line="276" w:lineRule="auto"/>
        <w:ind w:firstLine="709"/>
        <w:jc w:val="right"/>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lastRenderedPageBreak/>
        <w:t>EK</w:t>
      </w:r>
      <w:r w:rsidR="00017315" w:rsidRPr="00BE1460">
        <w:rPr>
          <w:rFonts w:ascii="Times New Roman" w:eastAsia="Times New Roman" w:hAnsi="Times New Roman" w:cs="Times New Roman"/>
          <w:b/>
          <w:bCs/>
          <w:sz w:val="24"/>
          <w:szCs w:val="24"/>
          <w:lang w:eastAsia="tr-TR"/>
        </w:rPr>
        <w:t>-</w:t>
      </w:r>
      <w:r w:rsidRPr="00BE1460">
        <w:rPr>
          <w:rFonts w:ascii="Times New Roman" w:eastAsia="Times New Roman" w:hAnsi="Times New Roman" w:cs="Times New Roman"/>
          <w:b/>
          <w:bCs/>
          <w:sz w:val="24"/>
          <w:szCs w:val="24"/>
          <w:lang w:eastAsia="tr-TR"/>
        </w:rPr>
        <w:t xml:space="preserve"> </w:t>
      </w:r>
      <w:r w:rsidR="00867EC6" w:rsidRPr="00BE1460">
        <w:rPr>
          <w:rFonts w:ascii="Times New Roman" w:eastAsia="Times New Roman" w:hAnsi="Times New Roman" w:cs="Times New Roman"/>
          <w:b/>
          <w:bCs/>
          <w:sz w:val="24"/>
          <w:szCs w:val="24"/>
          <w:lang w:eastAsia="tr-TR"/>
        </w:rPr>
        <w:t>3</w:t>
      </w:r>
    </w:p>
    <w:p w:rsidR="00415E12" w:rsidRPr="00BE1460" w:rsidRDefault="00037C20" w:rsidP="000C4E26">
      <w:pPr>
        <w:shd w:val="clear" w:color="auto" w:fill="FFFFFF"/>
        <w:spacing w:after="0" w:line="276" w:lineRule="auto"/>
        <w:ind w:firstLine="709"/>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İNCELEMELER</w:t>
      </w:r>
      <w:r w:rsidR="00B24DC5">
        <w:rPr>
          <w:rFonts w:ascii="Times New Roman" w:eastAsia="Times New Roman" w:hAnsi="Times New Roman" w:cs="Times New Roman"/>
          <w:b/>
          <w:bCs/>
          <w:sz w:val="24"/>
          <w:szCs w:val="24"/>
          <w:lang w:eastAsia="tr-TR"/>
        </w:rPr>
        <w:t>DE DİKKATE ALINACAK HUSUSLAR</w:t>
      </w:r>
      <w:r>
        <w:rPr>
          <w:rFonts w:ascii="Times New Roman" w:eastAsia="Times New Roman" w:hAnsi="Times New Roman" w:cs="Times New Roman"/>
          <w:b/>
          <w:bCs/>
          <w:sz w:val="24"/>
          <w:szCs w:val="24"/>
          <w:lang w:eastAsia="tr-TR"/>
        </w:rPr>
        <w:t xml:space="preserve"> </w:t>
      </w:r>
    </w:p>
    <w:p w:rsidR="00415E12" w:rsidRPr="005F296A" w:rsidRDefault="00037C20"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pPr>
      <w:r w:rsidRPr="005F296A">
        <w:rPr>
          <w:rFonts w:ascii="Times New Roman" w:eastAsia="Times New Roman" w:hAnsi="Times New Roman" w:cs="Times New Roman"/>
          <w:sz w:val="24"/>
          <w:szCs w:val="24"/>
          <w:lang w:eastAsia="tr-TR"/>
        </w:rPr>
        <w:t>8 inci madde</w:t>
      </w:r>
      <w:r w:rsidR="00B24DC5">
        <w:rPr>
          <w:rFonts w:ascii="Times New Roman" w:eastAsia="Times New Roman" w:hAnsi="Times New Roman" w:cs="Times New Roman"/>
          <w:sz w:val="24"/>
          <w:szCs w:val="24"/>
          <w:lang w:eastAsia="tr-TR"/>
        </w:rPr>
        <w:t xml:space="preserve"> uyarınca</w:t>
      </w:r>
      <w:r w:rsidR="0039348B">
        <w:rPr>
          <w:rFonts w:ascii="Times New Roman" w:eastAsia="Times New Roman" w:hAnsi="Times New Roman" w:cs="Times New Roman"/>
          <w:sz w:val="24"/>
          <w:szCs w:val="24"/>
          <w:lang w:eastAsia="tr-TR"/>
        </w:rPr>
        <w:t xml:space="preserve"> </w:t>
      </w:r>
      <w:r w:rsidR="00B24DC5">
        <w:rPr>
          <w:rFonts w:ascii="Times New Roman" w:eastAsia="Times New Roman" w:hAnsi="Times New Roman" w:cs="Times New Roman"/>
          <w:sz w:val="24"/>
          <w:szCs w:val="24"/>
          <w:lang w:eastAsia="tr-TR"/>
        </w:rPr>
        <w:t xml:space="preserve">yapılacak </w:t>
      </w:r>
      <w:r w:rsidRPr="005F296A">
        <w:rPr>
          <w:rFonts w:ascii="Times New Roman" w:eastAsia="Times New Roman" w:hAnsi="Times New Roman" w:cs="Times New Roman"/>
          <w:sz w:val="24"/>
          <w:szCs w:val="24"/>
          <w:lang w:eastAsia="tr-TR"/>
        </w:rPr>
        <w:t>incelemelerde</w:t>
      </w:r>
      <w:r w:rsidRPr="005F296A">
        <w:rPr>
          <w:rFonts w:ascii="Times New Roman" w:eastAsia="Times New Roman" w:hAnsi="Times New Roman" w:cs="Times New Roman"/>
          <w:b/>
          <w:bCs/>
          <w:sz w:val="24"/>
          <w:szCs w:val="24"/>
          <w:lang w:eastAsia="tr-TR"/>
        </w:rPr>
        <w:t xml:space="preserve"> </w:t>
      </w:r>
      <w:r w:rsidR="00415E12" w:rsidRPr="005F296A">
        <w:rPr>
          <w:rFonts w:ascii="Times New Roman" w:eastAsia="Times New Roman" w:hAnsi="Times New Roman" w:cs="Times New Roman"/>
          <w:sz w:val="24"/>
          <w:szCs w:val="24"/>
          <w:lang w:eastAsia="tr-TR"/>
        </w:rPr>
        <w:t>dikkate alınacak hususlar</w:t>
      </w:r>
      <w:r w:rsidR="00F171BC" w:rsidRPr="005F296A">
        <w:rPr>
          <w:rFonts w:ascii="Times New Roman" w:eastAsia="Times New Roman" w:hAnsi="Times New Roman" w:cs="Times New Roman"/>
          <w:sz w:val="24"/>
          <w:szCs w:val="24"/>
          <w:lang w:eastAsia="tr-TR"/>
        </w:rPr>
        <w:t>:</w:t>
      </w:r>
      <w:r w:rsidR="00415E12" w:rsidRPr="005F296A">
        <w:rPr>
          <w:rFonts w:ascii="Times New Roman" w:eastAsia="Times New Roman" w:hAnsi="Times New Roman" w:cs="Times New Roman"/>
          <w:sz w:val="24"/>
          <w:szCs w:val="24"/>
          <w:lang w:eastAsia="tr-TR"/>
        </w:rPr>
        <w:t xml:space="preserve"> </w:t>
      </w:r>
    </w:p>
    <w:p w:rsidR="00415E12" w:rsidRPr="005F296A" w:rsidRDefault="00415E12" w:rsidP="00792AF9">
      <w:pPr>
        <w:pStyle w:val="ListeParagraf"/>
        <w:numPr>
          <w:ilvl w:val="0"/>
          <w:numId w:val="6"/>
        </w:numPr>
        <w:shd w:val="clear" w:color="auto" w:fill="FFFFFF"/>
        <w:tabs>
          <w:tab w:val="left" w:pos="993"/>
        </w:tabs>
        <w:spacing w:after="0" w:line="276" w:lineRule="auto"/>
        <w:ind w:left="0" w:firstLine="709"/>
        <w:contextualSpacing w:val="0"/>
        <w:jc w:val="both"/>
        <w:rPr>
          <w:rFonts w:ascii="Times New Roman" w:eastAsia="Times New Roman" w:hAnsi="Times New Roman" w:cs="Times New Roman"/>
          <w:sz w:val="24"/>
          <w:szCs w:val="24"/>
          <w:lang w:eastAsia="tr-TR"/>
        </w:rPr>
      </w:pPr>
      <w:r w:rsidRPr="005F296A">
        <w:rPr>
          <w:rFonts w:ascii="Times New Roman" w:eastAsia="Times New Roman" w:hAnsi="Times New Roman" w:cs="Times New Roman"/>
          <w:sz w:val="24"/>
          <w:szCs w:val="24"/>
          <w:lang w:eastAsia="tr-TR"/>
        </w:rPr>
        <w:t>Üretim alanları</w:t>
      </w:r>
      <w:r w:rsidR="00F171BC" w:rsidRPr="005F296A">
        <w:rPr>
          <w:rFonts w:ascii="Times New Roman" w:eastAsia="Times New Roman" w:hAnsi="Times New Roman" w:cs="Times New Roman"/>
          <w:sz w:val="24"/>
          <w:szCs w:val="24"/>
          <w:lang w:eastAsia="tr-TR"/>
        </w:rPr>
        <w:t>:</w:t>
      </w:r>
    </w:p>
    <w:p w:rsidR="00415E12" w:rsidRPr="005F296A" w:rsidRDefault="00F171BC" w:rsidP="00792AF9">
      <w:pPr>
        <w:pStyle w:val="ListeParagraf"/>
        <w:numPr>
          <w:ilvl w:val="0"/>
          <w:numId w:val="2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5F296A">
        <w:rPr>
          <w:rFonts w:ascii="Times New Roman" w:eastAsia="Times New Roman" w:hAnsi="Times New Roman" w:cs="Times New Roman"/>
          <w:sz w:val="24"/>
          <w:szCs w:val="24"/>
          <w:lang w:eastAsia="tr-TR"/>
        </w:rPr>
        <w:t>Y</w:t>
      </w:r>
      <w:r w:rsidR="00415E12" w:rsidRPr="005F296A">
        <w:rPr>
          <w:rFonts w:ascii="Times New Roman" w:eastAsia="Times New Roman" w:hAnsi="Times New Roman" w:cs="Times New Roman"/>
          <w:sz w:val="24"/>
          <w:szCs w:val="24"/>
          <w:lang w:eastAsia="tr-TR"/>
        </w:rPr>
        <w:t xml:space="preserve">etişmiş veya gelişimi devam eden ve </w:t>
      </w:r>
      <w:r w:rsidR="00D60CDA" w:rsidRPr="005F296A">
        <w:rPr>
          <w:rFonts w:ascii="Times New Roman" w:eastAsia="Times New Roman" w:hAnsi="Times New Roman" w:cs="Times New Roman"/>
          <w:sz w:val="24"/>
          <w:szCs w:val="24"/>
          <w:lang w:eastAsia="tr-TR"/>
        </w:rPr>
        <w:t>zararlı organizma</w:t>
      </w:r>
      <w:r w:rsidR="007D22F1" w:rsidRPr="005F296A">
        <w:rPr>
          <w:rFonts w:ascii="Times New Roman" w:eastAsia="Times New Roman" w:hAnsi="Times New Roman" w:cs="Times New Roman"/>
          <w:bCs/>
          <w:sz w:val="24"/>
          <w:szCs w:val="24"/>
          <w:lang w:eastAsia="tr-TR"/>
        </w:rPr>
        <w:t xml:space="preserve"> </w:t>
      </w:r>
      <w:r w:rsidR="00415E12" w:rsidRPr="005F296A">
        <w:rPr>
          <w:rFonts w:ascii="Times New Roman" w:eastAsia="Times New Roman" w:hAnsi="Times New Roman" w:cs="Times New Roman"/>
          <w:sz w:val="24"/>
          <w:szCs w:val="24"/>
          <w:lang w:eastAsia="tr-TR"/>
        </w:rPr>
        <w:t>ile bulaşık olduğu tespit edilen patateslerle klonal olarak akraba olan patates türleri</w:t>
      </w:r>
      <w:r w:rsidR="00F17C3D" w:rsidRPr="005F296A">
        <w:rPr>
          <w:rFonts w:ascii="Times New Roman" w:eastAsia="Times New Roman" w:hAnsi="Times New Roman" w:cs="Times New Roman"/>
          <w:sz w:val="24"/>
          <w:szCs w:val="24"/>
          <w:lang w:eastAsia="tr-TR"/>
        </w:rPr>
        <w:t>,</w:t>
      </w:r>
    </w:p>
    <w:p w:rsidR="00415E12" w:rsidRPr="005F296A" w:rsidRDefault="007D22F1" w:rsidP="00792AF9">
      <w:pPr>
        <w:pStyle w:val="ListeParagraf"/>
        <w:numPr>
          <w:ilvl w:val="0"/>
          <w:numId w:val="2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5F296A">
        <w:rPr>
          <w:rFonts w:ascii="Times New Roman" w:eastAsia="Times New Roman" w:hAnsi="Times New Roman" w:cs="Times New Roman"/>
          <w:sz w:val="24"/>
          <w:szCs w:val="24"/>
          <w:lang w:eastAsia="tr-TR"/>
        </w:rPr>
        <w:t>Zararlı organizma</w:t>
      </w:r>
      <w:r w:rsidRPr="005F296A">
        <w:rPr>
          <w:rFonts w:ascii="Times New Roman" w:eastAsia="Times New Roman" w:hAnsi="Times New Roman" w:cs="Times New Roman"/>
          <w:bCs/>
          <w:sz w:val="24"/>
          <w:szCs w:val="24"/>
          <w:lang w:eastAsia="tr-TR"/>
        </w:rPr>
        <w:t xml:space="preserve"> </w:t>
      </w:r>
      <w:r w:rsidR="00415E12" w:rsidRPr="005F296A">
        <w:rPr>
          <w:rFonts w:ascii="Times New Roman" w:eastAsia="Times New Roman" w:hAnsi="Times New Roman" w:cs="Times New Roman"/>
          <w:sz w:val="24"/>
          <w:szCs w:val="24"/>
          <w:lang w:eastAsia="tr-TR"/>
        </w:rPr>
        <w:t>ile bulaşık olduğu tespit edilen domateslerle aynı kaynaktan olan yetişmiş veya gelişimi devam eden domatesler</w:t>
      </w:r>
      <w:r w:rsidR="00F17C3D" w:rsidRPr="005F296A">
        <w:rPr>
          <w:rFonts w:ascii="Times New Roman" w:eastAsia="Times New Roman" w:hAnsi="Times New Roman" w:cs="Times New Roman"/>
          <w:sz w:val="24"/>
          <w:szCs w:val="24"/>
          <w:lang w:eastAsia="tr-TR"/>
        </w:rPr>
        <w:t>,</w:t>
      </w:r>
    </w:p>
    <w:p w:rsidR="00415E12" w:rsidRPr="005F296A" w:rsidRDefault="007D22F1" w:rsidP="00792AF9">
      <w:pPr>
        <w:pStyle w:val="ListeParagraf"/>
        <w:numPr>
          <w:ilvl w:val="0"/>
          <w:numId w:val="2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5F296A">
        <w:rPr>
          <w:rFonts w:ascii="Times New Roman" w:eastAsia="Times New Roman" w:hAnsi="Times New Roman" w:cs="Times New Roman"/>
          <w:sz w:val="24"/>
          <w:szCs w:val="24"/>
          <w:lang w:eastAsia="tr-TR"/>
        </w:rPr>
        <w:t>Zararlı organizmanın</w:t>
      </w:r>
      <w:r w:rsidRPr="005F296A">
        <w:rPr>
          <w:rFonts w:ascii="Times New Roman" w:eastAsia="Times New Roman" w:hAnsi="Times New Roman" w:cs="Times New Roman"/>
          <w:bCs/>
          <w:sz w:val="24"/>
          <w:szCs w:val="24"/>
          <w:lang w:eastAsia="tr-TR"/>
        </w:rPr>
        <w:t xml:space="preserve"> </w:t>
      </w:r>
      <w:r w:rsidR="00415E12" w:rsidRPr="005F296A">
        <w:rPr>
          <w:rFonts w:ascii="Times New Roman" w:eastAsia="Times New Roman" w:hAnsi="Times New Roman" w:cs="Times New Roman"/>
          <w:sz w:val="24"/>
          <w:szCs w:val="24"/>
          <w:lang w:eastAsia="tr-TR"/>
        </w:rPr>
        <w:t>varlığından şüphelenildiği için resmi kontrol altında olan yerlerde yetişmiş veya gelişimi devam eden patates veya domatesler</w:t>
      </w:r>
      <w:r w:rsidR="00F17C3D" w:rsidRPr="005F296A">
        <w:rPr>
          <w:rFonts w:ascii="Times New Roman" w:eastAsia="Times New Roman" w:hAnsi="Times New Roman" w:cs="Times New Roman"/>
          <w:sz w:val="24"/>
          <w:szCs w:val="24"/>
          <w:lang w:eastAsia="tr-TR"/>
        </w:rPr>
        <w:t>,</w:t>
      </w:r>
    </w:p>
    <w:p w:rsidR="00415E12" w:rsidRPr="005F296A" w:rsidRDefault="00BE65C0" w:rsidP="00BE65C0">
      <w:pPr>
        <w:pStyle w:val="ListeParagraf"/>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F171BC" w:rsidRPr="005F296A">
        <w:rPr>
          <w:rFonts w:ascii="Times New Roman" w:eastAsia="Times New Roman" w:hAnsi="Times New Roman" w:cs="Times New Roman"/>
          <w:sz w:val="24"/>
          <w:szCs w:val="24"/>
          <w:lang w:eastAsia="tr-TR"/>
        </w:rPr>
        <w:t>B</w:t>
      </w:r>
      <w:r w:rsidR="00415E12" w:rsidRPr="005F296A">
        <w:rPr>
          <w:rFonts w:ascii="Times New Roman" w:eastAsia="Times New Roman" w:hAnsi="Times New Roman" w:cs="Times New Roman"/>
          <w:sz w:val="24"/>
          <w:szCs w:val="24"/>
          <w:lang w:eastAsia="tr-TR"/>
        </w:rPr>
        <w:t>ulaşık olduğu tespit edilen üretim yerlerinde yetiştirilen patateslerle klonal olarak akraba olan yetişmiş veya gelişimi devam eden patatesler</w:t>
      </w:r>
      <w:r w:rsidR="00F17C3D" w:rsidRPr="005F296A">
        <w:rPr>
          <w:rFonts w:ascii="Times New Roman" w:eastAsia="Times New Roman" w:hAnsi="Times New Roman" w:cs="Times New Roman"/>
          <w:sz w:val="24"/>
          <w:szCs w:val="24"/>
          <w:lang w:eastAsia="tr-TR"/>
        </w:rPr>
        <w:t>,</w:t>
      </w:r>
    </w:p>
    <w:p w:rsidR="00415E12" w:rsidRPr="005F296A" w:rsidRDefault="00F171BC" w:rsidP="00792AF9">
      <w:pPr>
        <w:pStyle w:val="ListeParagraf"/>
        <w:numPr>
          <w:ilvl w:val="0"/>
          <w:numId w:val="2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5F296A">
        <w:rPr>
          <w:rFonts w:ascii="Times New Roman" w:eastAsia="Times New Roman" w:hAnsi="Times New Roman" w:cs="Times New Roman"/>
          <w:sz w:val="24"/>
          <w:szCs w:val="24"/>
          <w:lang w:eastAsia="tr-TR"/>
        </w:rPr>
        <w:t>D</w:t>
      </w:r>
      <w:r w:rsidR="00415E12" w:rsidRPr="005F296A">
        <w:rPr>
          <w:rFonts w:ascii="Times New Roman" w:eastAsia="Times New Roman" w:hAnsi="Times New Roman" w:cs="Times New Roman"/>
          <w:sz w:val="24"/>
          <w:szCs w:val="24"/>
          <w:lang w:eastAsia="tr-TR"/>
        </w:rPr>
        <w:t>oğrudan veya ortak bir yüklenici aracılığıyla üretim ekipmanını ve tesislerini paylaşan üretim alanları da dahil olmak üzere bulaşık olarak saptanan üretim alanının yakınında bulunan yetişmiş veya gelişimi devam eden patatesler</w:t>
      </w:r>
      <w:r w:rsidR="00F17C3D" w:rsidRPr="005F296A">
        <w:rPr>
          <w:rFonts w:ascii="Times New Roman" w:eastAsia="Times New Roman" w:hAnsi="Times New Roman" w:cs="Times New Roman"/>
          <w:sz w:val="24"/>
          <w:szCs w:val="24"/>
          <w:lang w:eastAsia="tr-TR"/>
        </w:rPr>
        <w:t>,</w:t>
      </w:r>
    </w:p>
    <w:p w:rsidR="00415E12" w:rsidRPr="005F296A" w:rsidRDefault="007D22F1" w:rsidP="00792AF9">
      <w:pPr>
        <w:pStyle w:val="ListeParagraf"/>
        <w:numPr>
          <w:ilvl w:val="0"/>
          <w:numId w:val="2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5F296A">
        <w:rPr>
          <w:rFonts w:ascii="Times New Roman" w:eastAsia="Times New Roman" w:hAnsi="Times New Roman" w:cs="Times New Roman"/>
          <w:sz w:val="24"/>
          <w:szCs w:val="24"/>
          <w:lang w:eastAsia="tr-TR"/>
        </w:rPr>
        <w:t>Zararlı organizma</w:t>
      </w:r>
      <w:r w:rsidRPr="005F296A">
        <w:rPr>
          <w:rFonts w:ascii="Times New Roman" w:eastAsia="Times New Roman" w:hAnsi="Times New Roman" w:cs="Times New Roman"/>
          <w:bCs/>
          <w:sz w:val="24"/>
          <w:szCs w:val="24"/>
          <w:lang w:eastAsia="tr-TR"/>
        </w:rPr>
        <w:t xml:space="preserve"> </w:t>
      </w:r>
      <w:r w:rsidR="00415E12" w:rsidRPr="005F296A">
        <w:rPr>
          <w:rFonts w:ascii="Times New Roman" w:eastAsia="Times New Roman" w:hAnsi="Times New Roman" w:cs="Times New Roman"/>
          <w:sz w:val="24"/>
          <w:szCs w:val="24"/>
          <w:lang w:eastAsia="tr-TR"/>
        </w:rPr>
        <w:t>ile bulaşık olduğu tespit edilen veya şüphelenilen herhangi bir kaynaktan sulama veya ilaçlama için su</w:t>
      </w:r>
      <w:r w:rsidR="005A6862" w:rsidRPr="005F296A">
        <w:rPr>
          <w:rFonts w:ascii="Times New Roman" w:eastAsia="Times New Roman" w:hAnsi="Times New Roman" w:cs="Times New Roman"/>
          <w:sz w:val="24"/>
          <w:szCs w:val="24"/>
          <w:lang w:eastAsia="tr-TR"/>
        </w:rPr>
        <w:t xml:space="preserve"> </w:t>
      </w:r>
      <w:r w:rsidR="00415E12" w:rsidRPr="005F296A">
        <w:rPr>
          <w:rFonts w:ascii="Times New Roman" w:eastAsia="Times New Roman" w:hAnsi="Times New Roman" w:cs="Times New Roman"/>
          <w:sz w:val="24"/>
          <w:szCs w:val="24"/>
          <w:lang w:eastAsia="tr-TR"/>
        </w:rPr>
        <w:t>kullanımı</w:t>
      </w:r>
      <w:r w:rsidR="00F17C3D" w:rsidRPr="005F296A">
        <w:rPr>
          <w:rFonts w:ascii="Times New Roman" w:eastAsia="Times New Roman" w:hAnsi="Times New Roman" w:cs="Times New Roman"/>
          <w:sz w:val="24"/>
          <w:szCs w:val="24"/>
          <w:lang w:eastAsia="tr-TR"/>
        </w:rPr>
        <w:t>,</w:t>
      </w:r>
    </w:p>
    <w:p w:rsidR="00415E12" w:rsidRPr="005F296A" w:rsidRDefault="007D22F1" w:rsidP="00792AF9">
      <w:pPr>
        <w:pStyle w:val="ListeParagraf"/>
        <w:numPr>
          <w:ilvl w:val="0"/>
          <w:numId w:val="2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5F296A">
        <w:rPr>
          <w:rFonts w:ascii="Times New Roman" w:eastAsia="Times New Roman" w:hAnsi="Times New Roman" w:cs="Times New Roman"/>
          <w:sz w:val="24"/>
          <w:szCs w:val="24"/>
          <w:lang w:eastAsia="tr-TR"/>
        </w:rPr>
        <w:t>Zararlı organizma</w:t>
      </w:r>
      <w:r w:rsidRPr="005F296A">
        <w:rPr>
          <w:rFonts w:ascii="Times New Roman" w:eastAsia="Times New Roman" w:hAnsi="Times New Roman" w:cs="Times New Roman"/>
          <w:bCs/>
          <w:sz w:val="24"/>
          <w:szCs w:val="24"/>
          <w:lang w:eastAsia="tr-TR"/>
        </w:rPr>
        <w:t xml:space="preserve"> </w:t>
      </w:r>
      <w:r w:rsidR="00415E12" w:rsidRPr="005F296A">
        <w:rPr>
          <w:rFonts w:ascii="Times New Roman" w:eastAsia="Times New Roman" w:hAnsi="Times New Roman" w:cs="Times New Roman"/>
          <w:sz w:val="24"/>
          <w:szCs w:val="24"/>
          <w:lang w:eastAsia="tr-TR"/>
        </w:rPr>
        <w:t>ile bulaşık olduğu tespit edilen veya şüphelenilen üretim yerleri ile ortak kullanılan kaynaktan sulama veya ilaçlama için su kullanımı</w:t>
      </w:r>
      <w:r w:rsidR="00F17C3D" w:rsidRPr="005F296A">
        <w:rPr>
          <w:rFonts w:ascii="Times New Roman" w:eastAsia="Times New Roman" w:hAnsi="Times New Roman" w:cs="Times New Roman"/>
          <w:sz w:val="24"/>
          <w:szCs w:val="24"/>
          <w:lang w:eastAsia="tr-TR"/>
        </w:rPr>
        <w:t>,</w:t>
      </w:r>
    </w:p>
    <w:p w:rsidR="007D22F1" w:rsidRPr="005F296A" w:rsidRDefault="007D22F1" w:rsidP="00792AF9">
      <w:pPr>
        <w:pStyle w:val="ListeParagraf"/>
        <w:numPr>
          <w:ilvl w:val="0"/>
          <w:numId w:val="28"/>
        </w:numPr>
        <w:shd w:val="clear" w:color="auto" w:fill="FFFFFF"/>
        <w:tabs>
          <w:tab w:val="left" w:pos="993"/>
        </w:tabs>
        <w:spacing w:after="0" w:line="276" w:lineRule="auto"/>
        <w:ind w:left="0" w:firstLine="709"/>
        <w:jc w:val="both"/>
        <w:rPr>
          <w:rFonts w:ascii="Times New Roman" w:eastAsia="Times New Roman" w:hAnsi="Times New Roman" w:cs="Times New Roman"/>
          <w:sz w:val="24"/>
          <w:szCs w:val="24"/>
          <w:lang w:eastAsia="tr-TR"/>
        </w:rPr>
      </w:pPr>
      <w:r w:rsidRPr="005F296A">
        <w:rPr>
          <w:rFonts w:ascii="Times New Roman" w:eastAsia="Times New Roman" w:hAnsi="Times New Roman" w:cs="Times New Roman"/>
          <w:sz w:val="24"/>
          <w:szCs w:val="24"/>
          <w:lang w:eastAsia="tr-TR"/>
        </w:rPr>
        <w:t>Zararlı organizma</w:t>
      </w:r>
      <w:r w:rsidRPr="005F296A">
        <w:rPr>
          <w:rFonts w:ascii="Times New Roman" w:eastAsia="Times New Roman" w:hAnsi="Times New Roman" w:cs="Times New Roman"/>
          <w:bCs/>
          <w:sz w:val="24"/>
          <w:szCs w:val="24"/>
          <w:lang w:eastAsia="tr-TR"/>
        </w:rPr>
        <w:t xml:space="preserve"> </w:t>
      </w:r>
      <w:r w:rsidR="00415E12" w:rsidRPr="005F296A">
        <w:rPr>
          <w:rFonts w:ascii="Times New Roman" w:eastAsia="Times New Roman" w:hAnsi="Times New Roman" w:cs="Times New Roman"/>
          <w:sz w:val="24"/>
          <w:szCs w:val="24"/>
          <w:lang w:eastAsia="tr-TR"/>
        </w:rPr>
        <w:t>ile bulaşık olduğu tespit edilen veya</w:t>
      </w:r>
      <w:r w:rsidR="005A6862" w:rsidRPr="005F296A">
        <w:rPr>
          <w:rFonts w:ascii="Times New Roman" w:eastAsia="Times New Roman" w:hAnsi="Times New Roman" w:cs="Times New Roman"/>
          <w:sz w:val="24"/>
          <w:szCs w:val="24"/>
          <w:lang w:eastAsia="tr-TR"/>
        </w:rPr>
        <w:t xml:space="preserve"> </w:t>
      </w:r>
      <w:r w:rsidR="00D60CDA" w:rsidRPr="005F296A">
        <w:rPr>
          <w:rFonts w:ascii="Times New Roman" w:eastAsia="Times New Roman" w:hAnsi="Times New Roman" w:cs="Times New Roman"/>
          <w:sz w:val="24"/>
          <w:szCs w:val="24"/>
          <w:lang w:eastAsia="tr-TR"/>
        </w:rPr>
        <w:t xml:space="preserve">su taşkınlarıyla </w:t>
      </w:r>
      <w:r w:rsidR="005A6862" w:rsidRPr="005F296A">
        <w:rPr>
          <w:rFonts w:ascii="Times New Roman" w:eastAsia="Times New Roman" w:hAnsi="Times New Roman" w:cs="Times New Roman"/>
          <w:sz w:val="24"/>
          <w:szCs w:val="24"/>
          <w:lang w:eastAsia="tr-TR"/>
        </w:rPr>
        <w:t>suyun altında kal</w:t>
      </w:r>
      <w:r w:rsidR="00C27E87" w:rsidRPr="005F296A">
        <w:rPr>
          <w:rFonts w:ascii="Times New Roman" w:eastAsia="Times New Roman" w:hAnsi="Times New Roman" w:cs="Times New Roman"/>
          <w:sz w:val="24"/>
          <w:szCs w:val="24"/>
          <w:lang w:eastAsia="tr-TR"/>
        </w:rPr>
        <w:t xml:space="preserve">an muhtemel bulaşık </w:t>
      </w:r>
      <w:r w:rsidR="00D60CDA" w:rsidRPr="005F296A">
        <w:rPr>
          <w:rFonts w:ascii="Times New Roman" w:eastAsia="Times New Roman" w:hAnsi="Times New Roman" w:cs="Times New Roman"/>
          <w:sz w:val="24"/>
          <w:szCs w:val="24"/>
          <w:lang w:eastAsia="tr-TR"/>
        </w:rPr>
        <w:t>alan,</w:t>
      </w:r>
    </w:p>
    <w:p w:rsidR="00415E12" w:rsidRPr="00BE1460" w:rsidRDefault="00223370" w:rsidP="00792AF9">
      <w:pPr>
        <w:pStyle w:val="ListeParagraf"/>
        <w:numPr>
          <w:ilvl w:val="0"/>
          <w:numId w:val="6"/>
        </w:numPr>
        <w:shd w:val="clear" w:color="auto" w:fill="FFFFFF"/>
        <w:tabs>
          <w:tab w:val="left" w:pos="567"/>
          <w:tab w:val="left" w:pos="993"/>
        </w:tabs>
        <w:spacing w:after="0" w:line="276" w:lineRule="auto"/>
        <w:ind w:left="0" w:firstLine="709"/>
        <w:contextualSpacing w:val="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7D22F1" w:rsidRPr="005F296A">
        <w:rPr>
          <w:rFonts w:ascii="Times New Roman" w:eastAsia="Times New Roman" w:hAnsi="Times New Roman" w:cs="Times New Roman"/>
          <w:sz w:val="24"/>
          <w:szCs w:val="24"/>
          <w:lang w:eastAsia="tr-TR"/>
        </w:rPr>
        <w:t>Zararlı organizma</w:t>
      </w:r>
      <w:r w:rsidR="007D22F1" w:rsidRPr="005F296A">
        <w:rPr>
          <w:rFonts w:ascii="Times New Roman" w:eastAsia="Times New Roman" w:hAnsi="Times New Roman" w:cs="Times New Roman"/>
          <w:bCs/>
          <w:sz w:val="24"/>
          <w:szCs w:val="24"/>
          <w:lang w:eastAsia="tr-TR"/>
        </w:rPr>
        <w:t xml:space="preserve"> </w:t>
      </w:r>
      <w:r w:rsidR="00415E12" w:rsidRPr="005F296A">
        <w:rPr>
          <w:rFonts w:ascii="Times New Roman" w:eastAsia="Times New Roman" w:hAnsi="Times New Roman" w:cs="Times New Roman"/>
          <w:sz w:val="24"/>
          <w:szCs w:val="24"/>
          <w:lang w:eastAsia="tr-TR"/>
        </w:rPr>
        <w:t>ile bulaşık olduğu tespit edilen üretim alan</w:t>
      </w:r>
      <w:r w:rsidR="00825EB1" w:rsidRPr="005F296A">
        <w:rPr>
          <w:rFonts w:ascii="Times New Roman" w:eastAsia="Times New Roman" w:hAnsi="Times New Roman" w:cs="Times New Roman"/>
          <w:sz w:val="24"/>
          <w:szCs w:val="24"/>
          <w:lang w:eastAsia="tr-TR"/>
        </w:rPr>
        <w:t>ı/alan</w:t>
      </w:r>
      <w:r w:rsidR="00415E12" w:rsidRPr="005F296A">
        <w:rPr>
          <w:rFonts w:ascii="Times New Roman" w:eastAsia="Times New Roman" w:hAnsi="Times New Roman" w:cs="Times New Roman"/>
          <w:sz w:val="24"/>
          <w:szCs w:val="24"/>
          <w:lang w:eastAsia="tr-TR"/>
        </w:rPr>
        <w:t>larında veya</w:t>
      </w:r>
      <w:r w:rsidR="00D60CDA" w:rsidRPr="005F296A">
        <w:rPr>
          <w:rFonts w:ascii="Times New Roman" w:eastAsia="Times New Roman" w:hAnsi="Times New Roman" w:cs="Times New Roman"/>
          <w:sz w:val="24"/>
          <w:szCs w:val="24"/>
          <w:lang w:eastAsia="tr-TR"/>
        </w:rPr>
        <w:t xml:space="preserve"> su taşkınlarıyla</w:t>
      </w:r>
      <w:r w:rsidR="00415E12" w:rsidRPr="005F296A">
        <w:rPr>
          <w:rFonts w:ascii="Times New Roman" w:eastAsia="Times New Roman" w:hAnsi="Times New Roman" w:cs="Times New Roman"/>
          <w:sz w:val="24"/>
          <w:szCs w:val="24"/>
          <w:lang w:eastAsia="tr-TR"/>
        </w:rPr>
        <w:t xml:space="preserve"> su</w:t>
      </w:r>
      <w:r w:rsidR="00D60CDA" w:rsidRPr="005F296A">
        <w:rPr>
          <w:rFonts w:ascii="Times New Roman" w:eastAsia="Times New Roman" w:hAnsi="Times New Roman" w:cs="Times New Roman"/>
          <w:sz w:val="24"/>
          <w:szCs w:val="24"/>
          <w:lang w:eastAsia="tr-TR"/>
        </w:rPr>
        <w:t>yun</w:t>
      </w:r>
      <w:r w:rsidR="00415E12" w:rsidRPr="005F296A">
        <w:rPr>
          <w:rFonts w:ascii="Times New Roman" w:eastAsia="Times New Roman" w:hAnsi="Times New Roman" w:cs="Times New Roman"/>
          <w:sz w:val="24"/>
          <w:szCs w:val="24"/>
          <w:lang w:eastAsia="tr-TR"/>
        </w:rPr>
        <w:t xml:space="preserve"> altında</w:t>
      </w:r>
      <w:r w:rsidR="00C27E87" w:rsidRPr="005F296A">
        <w:rPr>
          <w:rFonts w:ascii="Times New Roman" w:eastAsia="Times New Roman" w:hAnsi="Times New Roman" w:cs="Times New Roman"/>
          <w:sz w:val="24"/>
          <w:szCs w:val="24"/>
          <w:lang w:eastAsia="tr-TR"/>
        </w:rPr>
        <w:t xml:space="preserve"> </w:t>
      </w:r>
      <w:r w:rsidR="00650087" w:rsidRPr="005F296A">
        <w:rPr>
          <w:rFonts w:ascii="Times New Roman" w:eastAsia="Times New Roman" w:hAnsi="Times New Roman" w:cs="Times New Roman"/>
          <w:sz w:val="24"/>
          <w:szCs w:val="24"/>
          <w:lang w:eastAsia="tr-TR"/>
        </w:rPr>
        <w:t>kalan</w:t>
      </w:r>
      <w:r w:rsidR="00C27E87" w:rsidRPr="005F296A">
        <w:rPr>
          <w:rFonts w:ascii="Times New Roman" w:eastAsia="Times New Roman" w:hAnsi="Times New Roman" w:cs="Times New Roman"/>
          <w:sz w:val="24"/>
          <w:szCs w:val="24"/>
          <w:lang w:eastAsia="tr-TR"/>
        </w:rPr>
        <w:t xml:space="preserve"> muhtemel </w:t>
      </w:r>
      <w:r w:rsidR="00650087" w:rsidRPr="005F296A">
        <w:rPr>
          <w:rFonts w:ascii="Times New Roman" w:eastAsia="Times New Roman" w:hAnsi="Times New Roman" w:cs="Times New Roman"/>
          <w:sz w:val="24"/>
          <w:szCs w:val="24"/>
          <w:lang w:eastAsia="tr-TR"/>
        </w:rPr>
        <w:t xml:space="preserve">bulaşık </w:t>
      </w:r>
      <w:r w:rsidR="00415E12" w:rsidRPr="005F296A">
        <w:rPr>
          <w:rFonts w:ascii="Times New Roman" w:eastAsia="Times New Roman" w:hAnsi="Times New Roman" w:cs="Times New Roman"/>
          <w:sz w:val="24"/>
          <w:szCs w:val="24"/>
          <w:lang w:eastAsia="tr-TR"/>
        </w:rPr>
        <w:t>tarla</w:t>
      </w:r>
      <w:r w:rsidR="00825EB1" w:rsidRPr="005F296A">
        <w:rPr>
          <w:rFonts w:ascii="Times New Roman" w:eastAsia="Times New Roman" w:hAnsi="Times New Roman" w:cs="Times New Roman"/>
          <w:sz w:val="24"/>
          <w:szCs w:val="24"/>
          <w:lang w:eastAsia="tr-TR"/>
        </w:rPr>
        <w:t>/tarla</w:t>
      </w:r>
      <w:r w:rsidR="00415E12" w:rsidRPr="005F296A">
        <w:rPr>
          <w:rFonts w:ascii="Times New Roman" w:eastAsia="Times New Roman" w:hAnsi="Times New Roman" w:cs="Times New Roman"/>
          <w:sz w:val="24"/>
          <w:szCs w:val="24"/>
          <w:lang w:eastAsia="tr-TR"/>
        </w:rPr>
        <w:t>larda ya</w:t>
      </w:r>
      <w:r w:rsidR="005704E3" w:rsidRPr="005F296A">
        <w:rPr>
          <w:rFonts w:ascii="Times New Roman" w:eastAsia="Times New Roman" w:hAnsi="Times New Roman" w:cs="Times New Roman"/>
          <w:sz w:val="24"/>
          <w:szCs w:val="24"/>
          <w:lang w:eastAsia="tr-TR"/>
        </w:rPr>
        <w:t xml:space="preserve"> </w:t>
      </w:r>
      <w:r w:rsidR="00415E12" w:rsidRPr="005F296A">
        <w:rPr>
          <w:rFonts w:ascii="Times New Roman" w:eastAsia="Times New Roman" w:hAnsi="Times New Roman" w:cs="Times New Roman"/>
          <w:sz w:val="24"/>
          <w:szCs w:val="24"/>
          <w:lang w:eastAsia="tr-TR"/>
        </w:rPr>
        <w:t>da bitkilerin sulanması veya</w:t>
      </w:r>
      <w:r w:rsidR="00415E12" w:rsidRPr="00BE1460">
        <w:rPr>
          <w:rFonts w:ascii="Times New Roman" w:eastAsia="Times New Roman" w:hAnsi="Times New Roman" w:cs="Times New Roman"/>
          <w:sz w:val="24"/>
          <w:szCs w:val="24"/>
          <w:lang w:eastAsia="tr-TR"/>
        </w:rPr>
        <w:t xml:space="preserve"> ilaçlanması için kullanılan sular</w:t>
      </w:r>
      <w:r w:rsidR="00037C20">
        <w:rPr>
          <w:rFonts w:ascii="Times New Roman" w:eastAsia="Times New Roman" w:hAnsi="Times New Roman" w:cs="Times New Roman"/>
          <w:sz w:val="24"/>
          <w:szCs w:val="24"/>
          <w:lang w:eastAsia="tr-TR"/>
        </w:rPr>
        <w:t>dır.</w:t>
      </w:r>
    </w:p>
    <w:p w:rsidR="00415E12" w:rsidRPr="00BE1460" w:rsidRDefault="00415E12" w:rsidP="000C4E26">
      <w:pPr>
        <w:spacing w:after="0" w:line="276" w:lineRule="auto"/>
        <w:ind w:firstLine="709"/>
        <w:jc w:val="both"/>
        <w:rPr>
          <w:rFonts w:ascii="Times New Roman" w:eastAsia="Times New Roman" w:hAnsi="Times New Roman" w:cs="Times New Roman"/>
          <w:sz w:val="24"/>
          <w:szCs w:val="24"/>
          <w:lang w:eastAsia="tr-TR"/>
        </w:rPr>
      </w:pPr>
    </w:p>
    <w:p w:rsidR="00415E12" w:rsidRPr="00BE1460" w:rsidRDefault="00415E12" w:rsidP="000C4E26">
      <w:pPr>
        <w:spacing w:after="0" w:line="276" w:lineRule="auto"/>
        <w:ind w:firstLine="709"/>
        <w:jc w:val="both"/>
        <w:rPr>
          <w:rFonts w:ascii="Times New Roman" w:eastAsia="Times New Roman" w:hAnsi="Times New Roman" w:cs="Times New Roman"/>
          <w:sz w:val="24"/>
          <w:szCs w:val="24"/>
          <w:lang w:eastAsia="tr-TR"/>
        </w:rPr>
      </w:pPr>
    </w:p>
    <w:p w:rsidR="00415E12" w:rsidRPr="00BE1460" w:rsidRDefault="00415E12" w:rsidP="000C4E26">
      <w:pPr>
        <w:spacing w:after="0" w:line="276" w:lineRule="auto"/>
        <w:ind w:firstLine="709"/>
        <w:jc w:val="both"/>
        <w:rPr>
          <w:rFonts w:ascii="Times New Roman" w:eastAsia="Times New Roman" w:hAnsi="Times New Roman" w:cs="Times New Roman"/>
          <w:sz w:val="24"/>
          <w:szCs w:val="24"/>
          <w:lang w:eastAsia="tr-TR"/>
        </w:rPr>
      </w:pPr>
    </w:p>
    <w:p w:rsidR="00415E12" w:rsidRPr="00BE1460" w:rsidRDefault="00415E12" w:rsidP="000C4E26">
      <w:pPr>
        <w:spacing w:after="0" w:line="276" w:lineRule="auto"/>
        <w:ind w:firstLine="709"/>
        <w:jc w:val="both"/>
        <w:rPr>
          <w:rFonts w:ascii="Times New Roman" w:eastAsia="Times New Roman" w:hAnsi="Times New Roman" w:cs="Times New Roman"/>
          <w:sz w:val="24"/>
          <w:szCs w:val="24"/>
          <w:lang w:eastAsia="tr-TR"/>
        </w:rPr>
      </w:pPr>
    </w:p>
    <w:p w:rsidR="00415E12" w:rsidRPr="00BE1460" w:rsidRDefault="00415E12" w:rsidP="000C4E26">
      <w:pPr>
        <w:spacing w:after="0" w:line="276" w:lineRule="auto"/>
        <w:ind w:firstLine="709"/>
        <w:jc w:val="both"/>
        <w:rPr>
          <w:rFonts w:ascii="Times New Roman" w:eastAsia="Times New Roman" w:hAnsi="Times New Roman" w:cs="Times New Roman"/>
          <w:sz w:val="24"/>
          <w:szCs w:val="24"/>
          <w:lang w:eastAsia="tr-TR"/>
        </w:rPr>
      </w:pPr>
    </w:p>
    <w:p w:rsidR="00415E12" w:rsidRPr="00BE1460" w:rsidRDefault="00415E12" w:rsidP="000C4E26">
      <w:pPr>
        <w:spacing w:after="0" w:line="276" w:lineRule="auto"/>
        <w:ind w:firstLine="709"/>
        <w:jc w:val="both"/>
        <w:rPr>
          <w:rFonts w:ascii="Times New Roman" w:eastAsia="Times New Roman" w:hAnsi="Times New Roman" w:cs="Times New Roman"/>
          <w:sz w:val="24"/>
          <w:szCs w:val="24"/>
          <w:lang w:eastAsia="tr-TR"/>
        </w:rPr>
      </w:pPr>
    </w:p>
    <w:p w:rsidR="00415E12" w:rsidRPr="00BE1460" w:rsidRDefault="00415E12" w:rsidP="000C4E26">
      <w:pPr>
        <w:spacing w:after="0" w:line="276" w:lineRule="auto"/>
        <w:ind w:firstLine="709"/>
        <w:jc w:val="both"/>
        <w:rPr>
          <w:rFonts w:ascii="Times New Roman" w:eastAsia="Times New Roman" w:hAnsi="Times New Roman" w:cs="Times New Roman"/>
          <w:sz w:val="24"/>
          <w:szCs w:val="24"/>
          <w:lang w:eastAsia="tr-TR"/>
        </w:rPr>
      </w:pPr>
    </w:p>
    <w:p w:rsidR="00415E12" w:rsidRPr="00BE1460" w:rsidRDefault="00415E12" w:rsidP="000C4E26">
      <w:pPr>
        <w:spacing w:after="0" w:line="276" w:lineRule="auto"/>
        <w:ind w:firstLine="709"/>
        <w:jc w:val="both"/>
        <w:rPr>
          <w:rFonts w:ascii="Times New Roman" w:eastAsia="Times New Roman" w:hAnsi="Times New Roman" w:cs="Times New Roman"/>
          <w:sz w:val="24"/>
          <w:szCs w:val="24"/>
          <w:lang w:eastAsia="tr-TR"/>
        </w:rPr>
      </w:pPr>
    </w:p>
    <w:p w:rsidR="00415E12" w:rsidRPr="00BE1460" w:rsidRDefault="00415E12" w:rsidP="000C4E26">
      <w:pPr>
        <w:spacing w:after="0" w:line="276" w:lineRule="auto"/>
        <w:ind w:firstLine="709"/>
        <w:jc w:val="both"/>
        <w:rPr>
          <w:rFonts w:ascii="Times New Roman" w:eastAsia="Times New Roman" w:hAnsi="Times New Roman" w:cs="Times New Roman"/>
          <w:sz w:val="24"/>
          <w:szCs w:val="24"/>
          <w:lang w:eastAsia="tr-TR"/>
        </w:rPr>
      </w:pPr>
    </w:p>
    <w:p w:rsidR="00415E12" w:rsidRPr="00BE1460" w:rsidRDefault="00415E12" w:rsidP="000C4E26">
      <w:pPr>
        <w:spacing w:after="0" w:line="276" w:lineRule="auto"/>
        <w:ind w:firstLine="709"/>
        <w:rPr>
          <w:rFonts w:ascii="Times New Roman" w:eastAsia="Times New Roman" w:hAnsi="Times New Roman" w:cs="Times New Roman"/>
          <w:sz w:val="24"/>
          <w:szCs w:val="24"/>
          <w:lang w:eastAsia="tr-TR"/>
        </w:rPr>
      </w:pPr>
    </w:p>
    <w:p w:rsidR="005704E3" w:rsidRPr="00BE1460" w:rsidRDefault="005704E3" w:rsidP="000C4E26">
      <w:pPr>
        <w:spacing w:after="0" w:line="276" w:lineRule="auto"/>
        <w:ind w:firstLine="709"/>
        <w:rPr>
          <w:rFonts w:ascii="Times New Roman" w:eastAsia="Times New Roman" w:hAnsi="Times New Roman" w:cs="Times New Roman"/>
          <w:sz w:val="24"/>
          <w:szCs w:val="24"/>
          <w:lang w:eastAsia="tr-TR"/>
        </w:rPr>
      </w:pPr>
    </w:p>
    <w:p w:rsidR="005704E3" w:rsidRPr="00BE1460" w:rsidRDefault="005704E3" w:rsidP="000C4E26">
      <w:pPr>
        <w:spacing w:after="0" w:line="276" w:lineRule="auto"/>
        <w:ind w:firstLine="709"/>
        <w:rPr>
          <w:rFonts w:ascii="Times New Roman" w:eastAsia="Times New Roman" w:hAnsi="Times New Roman" w:cs="Times New Roman"/>
          <w:sz w:val="24"/>
          <w:szCs w:val="24"/>
          <w:lang w:eastAsia="tr-TR"/>
        </w:rPr>
      </w:pPr>
    </w:p>
    <w:p w:rsidR="005704E3" w:rsidRPr="00BE1460" w:rsidRDefault="005704E3" w:rsidP="000C4E26">
      <w:pPr>
        <w:spacing w:after="0" w:line="276" w:lineRule="auto"/>
        <w:ind w:firstLine="709"/>
        <w:rPr>
          <w:rFonts w:ascii="Times New Roman" w:eastAsia="Times New Roman" w:hAnsi="Times New Roman" w:cs="Times New Roman"/>
          <w:sz w:val="24"/>
          <w:szCs w:val="24"/>
          <w:lang w:eastAsia="tr-TR"/>
        </w:rPr>
      </w:pPr>
    </w:p>
    <w:p w:rsidR="005704E3" w:rsidRDefault="005704E3" w:rsidP="00BE1460">
      <w:pPr>
        <w:spacing w:after="0" w:line="276" w:lineRule="auto"/>
        <w:ind w:firstLine="709"/>
        <w:rPr>
          <w:rFonts w:ascii="Times New Roman" w:eastAsia="Times New Roman" w:hAnsi="Times New Roman" w:cs="Times New Roman"/>
          <w:sz w:val="24"/>
          <w:szCs w:val="24"/>
          <w:lang w:eastAsia="tr-TR"/>
        </w:rPr>
      </w:pPr>
    </w:p>
    <w:p w:rsidR="00037C20" w:rsidRDefault="00037C20" w:rsidP="00BE1460">
      <w:pPr>
        <w:spacing w:after="0" w:line="276" w:lineRule="auto"/>
        <w:ind w:firstLine="709"/>
        <w:rPr>
          <w:rFonts w:ascii="Times New Roman" w:eastAsia="Times New Roman" w:hAnsi="Times New Roman" w:cs="Times New Roman"/>
          <w:sz w:val="24"/>
          <w:szCs w:val="24"/>
          <w:lang w:eastAsia="tr-TR"/>
        </w:rPr>
      </w:pPr>
    </w:p>
    <w:p w:rsidR="00037C20" w:rsidRDefault="00037C20" w:rsidP="00BE1460">
      <w:pPr>
        <w:spacing w:after="0" w:line="276" w:lineRule="auto"/>
        <w:ind w:firstLine="709"/>
        <w:rPr>
          <w:rFonts w:ascii="Times New Roman" w:eastAsia="Times New Roman" w:hAnsi="Times New Roman" w:cs="Times New Roman"/>
          <w:sz w:val="24"/>
          <w:szCs w:val="24"/>
          <w:lang w:eastAsia="tr-TR"/>
        </w:rPr>
      </w:pPr>
    </w:p>
    <w:p w:rsidR="00037C20" w:rsidRDefault="00037C20" w:rsidP="00BE1460">
      <w:pPr>
        <w:spacing w:after="0" w:line="276" w:lineRule="auto"/>
        <w:ind w:firstLine="709"/>
        <w:rPr>
          <w:rFonts w:ascii="Times New Roman" w:eastAsia="Times New Roman" w:hAnsi="Times New Roman" w:cs="Times New Roman"/>
          <w:sz w:val="24"/>
          <w:szCs w:val="24"/>
          <w:lang w:eastAsia="tr-TR"/>
        </w:rPr>
      </w:pPr>
    </w:p>
    <w:p w:rsidR="00037C20" w:rsidRDefault="00037C20" w:rsidP="00BE1460">
      <w:pPr>
        <w:spacing w:after="0" w:line="276" w:lineRule="auto"/>
        <w:ind w:firstLine="709"/>
        <w:rPr>
          <w:rFonts w:ascii="Times New Roman" w:eastAsia="Times New Roman" w:hAnsi="Times New Roman" w:cs="Times New Roman"/>
          <w:sz w:val="24"/>
          <w:szCs w:val="24"/>
          <w:lang w:eastAsia="tr-TR"/>
        </w:rPr>
      </w:pPr>
    </w:p>
    <w:p w:rsidR="00037C20" w:rsidRDefault="00037C20" w:rsidP="00BE1460">
      <w:pPr>
        <w:spacing w:after="0" w:line="276" w:lineRule="auto"/>
        <w:ind w:firstLine="709"/>
        <w:rPr>
          <w:rFonts w:ascii="Times New Roman" w:eastAsia="Times New Roman" w:hAnsi="Times New Roman" w:cs="Times New Roman"/>
          <w:sz w:val="24"/>
          <w:szCs w:val="24"/>
          <w:lang w:eastAsia="tr-TR"/>
        </w:rPr>
      </w:pPr>
    </w:p>
    <w:p w:rsidR="00037C20" w:rsidRDefault="00037C20" w:rsidP="00BE1460">
      <w:pPr>
        <w:spacing w:after="0" w:line="276" w:lineRule="auto"/>
        <w:ind w:firstLine="709"/>
        <w:rPr>
          <w:rFonts w:ascii="Times New Roman" w:eastAsia="Times New Roman" w:hAnsi="Times New Roman" w:cs="Times New Roman"/>
          <w:sz w:val="24"/>
          <w:szCs w:val="24"/>
          <w:lang w:eastAsia="tr-TR"/>
        </w:rPr>
      </w:pPr>
    </w:p>
    <w:p w:rsidR="00037C20" w:rsidRPr="00BE1460" w:rsidRDefault="00037C20" w:rsidP="000C4E26">
      <w:pPr>
        <w:spacing w:after="0" w:line="276" w:lineRule="auto"/>
        <w:ind w:firstLine="709"/>
        <w:rPr>
          <w:rFonts w:ascii="Times New Roman" w:eastAsia="Times New Roman" w:hAnsi="Times New Roman" w:cs="Times New Roman"/>
          <w:sz w:val="24"/>
          <w:szCs w:val="24"/>
          <w:lang w:eastAsia="tr-TR"/>
        </w:rPr>
      </w:pPr>
    </w:p>
    <w:p w:rsidR="00C70424" w:rsidRPr="00BE1460" w:rsidRDefault="00C70424" w:rsidP="000C4E26">
      <w:pPr>
        <w:shd w:val="clear" w:color="auto" w:fill="FFFFFF"/>
        <w:spacing w:after="0" w:line="276" w:lineRule="auto"/>
        <w:ind w:firstLine="709"/>
        <w:jc w:val="center"/>
        <w:rPr>
          <w:rFonts w:ascii="Times New Roman" w:eastAsia="Times New Roman" w:hAnsi="Times New Roman" w:cs="Times New Roman"/>
          <w:b/>
          <w:bCs/>
          <w:sz w:val="24"/>
          <w:szCs w:val="24"/>
          <w:lang w:eastAsia="tr-TR"/>
        </w:rPr>
      </w:pPr>
    </w:p>
    <w:p w:rsidR="00415E12" w:rsidRPr="00BE1460" w:rsidRDefault="00415E12" w:rsidP="000C4E26">
      <w:pPr>
        <w:shd w:val="clear" w:color="auto" w:fill="FFFFFF"/>
        <w:spacing w:after="0" w:line="276" w:lineRule="auto"/>
        <w:ind w:firstLine="709"/>
        <w:jc w:val="right"/>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t>EK</w:t>
      </w:r>
      <w:r w:rsidR="00017315" w:rsidRPr="00BE1460">
        <w:rPr>
          <w:rFonts w:ascii="Times New Roman" w:eastAsia="Times New Roman" w:hAnsi="Times New Roman" w:cs="Times New Roman"/>
          <w:b/>
          <w:bCs/>
          <w:sz w:val="24"/>
          <w:szCs w:val="24"/>
          <w:lang w:eastAsia="tr-TR"/>
        </w:rPr>
        <w:t>-</w:t>
      </w:r>
      <w:r w:rsidR="00867EC6" w:rsidRPr="00BE1460">
        <w:rPr>
          <w:rFonts w:ascii="Times New Roman" w:eastAsia="Times New Roman" w:hAnsi="Times New Roman" w:cs="Times New Roman"/>
          <w:b/>
          <w:bCs/>
          <w:sz w:val="24"/>
          <w:szCs w:val="24"/>
          <w:lang w:eastAsia="tr-TR"/>
        </w:rPr>
        <w:t>4</w:t>
      </w:r>
    </w:p>
    <w:p w:rsidR="00415E12" w:rsidRPr="00BE1460" w:rsidRDefault="00037C20" w:rsidP="000C4E26">
      <w:pPr>
        <w:shd w:val="clear" w:color="auto" w:fill="FFFFFF"/>
        <w:spacing w:after="0" w:line="276" w:lineRule="auto"/>
        <w:ind w:firstLine="709"/>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ZARARLI ORGANİZMANIN </w:t>
      </w:r>
      <w:r w:rsidRPr="00BE1460">
        <w:rPr>
          <w:rFonts w:ascii="Times New Roman" w:eastAsia="Times New Roman" w:hAnsi="Times New Roman" w:cs="Times New Roman"/>
          <w:b/>
          <w:bCs/>
          <w:sz w:val="24"/>
          <w:szCs w:val="24"/>
          <w:lang w:eastAsia="tr-TR"/>
        </w:rPr>
        <w:t>YAYILDIĞI ALANLARIN SAPTANMASI</w:t>
      </w:r>
    </w:p>
    <w:p w:rsidR="005704E3" w:rsidRPr="00BE1460" w:rsidRDefault="00F95115" w:rsidP="00792AF9">
      <w:pPr>
        <w:pStyle w:val="ListeParagraf"/>
        <w:numPr>
          <w:ilvl w:val="0"/>
          <w:numId w:val="7"/>
        </w:numPr>
        <w:shd w:val="clear" w:color="auto" w:fill="FFFFFF"/>
        <w:tabs>
          <w:tab w:val="left" w:pos="567"/>
          <w:tab w:val="left" w:pos="993"/>
        </w:tabs>
        <w:spacing w:after="0" w:line="276" w:lineRule="auto"/>
        <w:ind w:left="0" w:firstLine="709"/>
        <w:jc w:val="both"/>
        <w:rPr>
          <w:rFonts w:ascii="Times New Roman" w:eastAsia="Times New Roman" w:hAnsi="Times New Roman" w:cs="Times New Roman"/>
          <w:sz w:val="24"/>
          <w:szCs w:val="24"/>
          <w:lang w:eastAsia="tr-TR"/>
        </w:rPr>
      </w:pPr>
      <w:bookmarkStart w:id="12" w:name="_Hlk119454966"/>
      <w:r w:rsidRPr="000C4E26">
        <w:rPr>
          <w:rFonts w:ascii="Times New Roman" w:eastAsia="Times New Roman" w:hAnsi="Times New Roman" w:cs="Times New Roman"/>
          <w:sz w:val="24"/>
          <w:szCs w:val="24"/>
          <w:lang w:eastAsia="tr-TR"/>
        </w:rPr>
        <w:t xml:space="preserve">8 inci </w:t>
      </w:r>
      <w:r>
        <w:rPr>
          <w:rFonts w:ascii="Times New Roman" w:eastAsia="Times New Roman" w:hAnsi="Times New Roman" w:cs="Times New Roman"/>
          <w:sz w:val="24"/>
          <w:szCs w:val="24"/>
          <w:lang w:eastAsia="tr-TR"/>
        </w:rPr>
        <w:t>m</w:t>
      </w:r>
      <w:r w:rsidR="00415E12" w:rsidRPr="00BE1460">
        <w:rPr>
          <w:rFonts w:ascii="Times New Roman" w:eastAsia="Times New Roman" w:hAnsi="Times New Roman" w:cs="Times New Roman"/>
          <w:sz w:val="24"/>
          <w:szCs w:val="24"/>
          <w:lang w:eastAsia="tr-TR"/>
        </w:rPr>
        <w:t>adde</w:t>
      </w:r>
      <w:r>
        <w:rPr>
          <w:rFonts w:ascii="Times New Roman" w:eastAsia="Times New Roman" w:hAnsi="Times New Roman" w:cs="Times New Roman"/>
          <w:sz w:val="24"/>
          <w:szCs w:val="24"/>
          <w:lang w:eastAsia="tr-TR"/>
        </w:rPr>
        <w:t>nin iki</w:t>
      </w:r>
      <w:r w:rsidR="0078478A" w:rsidRPr="00BE1460">
        <w:rPr>
          <w:rFonts w:ascii="Times New Roman" w:eastAsia="Times New Roman" w:hAnsi="Times New Roman" w:cs="Times New Roman"/>
          <w:sz w:val="24"/>
          <w:szCs w:val="24"/>
          <w:lang w:eastAsia="tr-TR"/>
        </w:rPr>
        <w:t>nci fıkrasının</w:t>
      </w:r>
      <w:bookmarkEnd w:id="12"/>
      <w:r w:rsidR="00415E12" w:rsidRPr="00BE1460">
        <w:rPr>
          <w:rFonts w:ascii="Times New Roman" w:eastAsia="Times New Roman" w:hAnsi="Times New Roman" w:cs="Times New Roman"/>
          <w:sz w:val="24"/>
          <w:szCs w:val="24"/>
          <w:lang w:eastAsia="tr-TR"/>
        </w:rPr>
        <w:t>, (b)</w:t>
      </w:r>
      <w:r w:rsidR="0078478A" w:rsidRPr="00BE1460">
        <w:rPr>
          <w:rFonts w:ascii="Times New Roman" w:eastAsia="Times New Roman" w:hAnsi="Times New Roman" w:cs="Times New Roman"/>
          <w:sz w:val="24"/>
          <w:szCs w:val="24"/>
          <w:lang w:eastAsia="tr-TR"/>
        </w:rPr>
        <w:t xml:space="preserve"> bendinin</w:t>
      </w:r>
      <w:r w:rsidR="00296196" w:rsidRPr="00BE1460">
        <w:rPr>
          <w:rFonts w:ascii="Times New Roman" w:eastAsia="Times New Roman" w:hAnsi="Times New Roman" w:cs="Times New Roman"/>
          <w:sz w:val="24"/>
          <w:szCs w:val="24"/>
          <w:lang w:eastAsia="tr-TR"/>
        </w:rPr>
        <w:t>,</w:t>
      </w:r>
      <w:r w:rsidR="0078478A" w:rsidRPr="00BE146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(2) numaralı</w:t>
      </w:r>
      <w:r w:rsidRPr="00BE1460">
        <w:rPr>
          <w:rFonts w:ascii="Times New Roman" w:eastAsia="Times New Roman" w:hAnsi="Times New Roman" w:cs="Times New Roman"/>
          <w:sz w:val="24"/>
          <w:szCs w:val="24"/>
          <w:lang w:eastAsia="tr-TR"/>
        </w:rPr>
        <w:t xml:space="preserve"> </w:t>
      </w:r>
      <w:r w:rsidR="0078478A" w:rsidRPr="00BE1460">
        <w:rPr>
          <w:rFonts w:ascii="Times New Roman" w:eastAsia="Times New Roman" w:hAnsi="Times New Roman" w:cs="Times New Roman"/>
          <w:sz w:val="24"/>
          <w:szCs w:val="24"/>
          <w:lang w:eastAsia="tr-TR"/>
        </w:rPr>
        <w:t>alt bendi</w:t>
      </w:r>
      <w:r w:rsidR="00415E12" w:rsidRPr="00BE1460">
        <w:rPr>
          <w:rFonts w:ascii="Times New Roman" w:eastAsia="Times New Roman" w:hAnsi="Times New Roman" w:cs="Times New Roman"/>
          <w:sz w:val="24"/>
          <w:szCs w:val="24"/>
          <w:lang w:eastAsia="tr-TR"/>
        </w:rPr>
        <w:t xml:space="preserve"> ve </w:t>
      </w:r>
      <w:r w:rsidRPr="007462EC">
        <w:rPr>
          <w:rFonts w:ascii="Times New Roman" w:eastAsia="Times New Roman" w:hAnsi="Times New Roman" w:cs="Times New Roman"/>
          <w:sz w:val="24"/>
          <w:szCs w:val="24"/>
          <w:lang w:eastAsia="tr-TR"/>
        </w:rPr>
        <w:t xml:space="preserve">8 inci </w:t>
      </w:r>
      <w:r>
        <w:rPr>
          <w:rFonts w:ascii="Times New Roman" w:eastAsia="Times New Roman" w:hAnsi="Times New Roman" w:cs="Times New Roman"/>
          <w:sz w:val="24"/>
          <w:szCs w:val="24"/>
          <w:lang w:eastAsia="tr-TR"/>
        </w:rPr>
        <w:t>m</w:t>
      </w:r>
      <w:r w:rsidRPr="00BE1460">
        <w:rPr>
          <w:rFonts w:ascii="Times New Roman" w:eastAsia="Times New Roman" w:hAnsi="Times New Roman" w:cs="Times New Roman"/>
          <w:sz w:val="24"/>
          <w:szCs w:val="24"/>
          <w:lang w:eastAsia="tr-TR"/>
        </w:rPr>
        <w:t>adde</w:t>
      </w:r>
      <w:r>
        <w:rPr>
          <w:rFonts w:ascii="Times New Roman" w:eastAsia="Times New Roman" w:hAnsi="Times New Roman" w:cs="Times New Roman"/>
          <w:sz w:val="24"/>
          <w:szCs w:val="24"/>
          <w:lang w:eastAsia="tr-TR"/>
        </w:rPr>
        <w:t>nin dörd</w:t>
      </w:r>
      <w:r w:rsidR="00296196" w:rsidRPr="00BE1460">
        <w:rPr>
          <w:rFonts w:ascii="Times New Roman" w:eastAsia="Times New Roman" w:hAnsi="Times New Roman" w:cs="Times New Roman"/>
          <w:sz w:val="24"/>
          <w:szCs w:val="24"/>
          <w:lang w:eastAsia="tr-TR"/>
        </w:rPr>
        <w:t xml:space="preserve">üncü fıkrasının </w:t>
      </w:r>
      <w:r w:rsidR="00677EA7">
        <w:rPr>
          <w:rFonts w:ascii="Times New Roman" w:eastAsia="Times New Roman" w:hAnsi="Times New Roman" w:cs="Times New Roman"/>
          <w:sz w:val="24"/>
          <w:szCs w:val="24"/>
          <w:lang w:eastAsia="tr-TR"/>
        </w:rPr>
        <w:t>(ç)</w:t>
      </w:r>
      <w:r w:rsidR="00415E12" w:rsidRPr="00BE1460">
        <w:rPr>
          <w:rFonts w:ascii="Times New Roman" w:eastAsia="Times New Roman" w:hAnsi="Times New Roman" w:cs="Times New Roman"/>
          <w:sz w:val="24"/>
          <w:szCs w:val="24"/>
          <w:lang w:eastAsia="tr-TR"/>
        </w:rPr>
        <w:t xml:space="preserve"> bendi uyarınca</w:t>
      </w:r>
      <w:r w:rsidR="00296196" w:rsidRPr="00BE1460">
        <w:rPr>
          <w:rFonts w:ascii="Times New Roman" w:eastAsia="Times New Roman" w:hAnsi="Times New Roman" w:cs="Times New Roman"/>
          <w:sz w:val="24"/>
          <w:szCs w:val="24"/>
          <w:lang w:eastAsia="tr-TR"/>
        </w:rPr>
        <w:t>,</w:t>
      </w:r>
      <w:r w:rsidR="00415E12" w:rsidRPr="00BE1460">
        <w:rPr>
          <w:rFonts w:ascii="Times New Roman" w:eastAsia="Times New Roman" w:hAnsi="Times New Roman" w:cs="Times New Roman"/>
          <w:sz w:val="24"/>
          <w:szCs w:val="24"/>
          <w:lang w:eastAsia="tr-TR"/>
        </w:rPr>
        <w:t xml:space="preserve"> </w:t>
      </w:r>
      <w:r w:rsidRPr="000C4E26">
        <w:rPr>
          <w:rFonts w:ascii="Times New Roman" w:eastAsia="Times New Roman" w:hAnsi="Times New Roman" w:cs="Times New Roman"/>
          <w:iCs/>
          <w:sz w:val="24"/>
          <w:szCs w:val="24"/>
          <w:lang w:eastAsia="tr-TR"/>
        </w:rPr>
        <w:t>zararlı organizma</w:t>
      </w:r>
      <w:r w:rsidR="00415E12" w:rsidRPr="00BE146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ile bulaşık olması</w:t>
      </w:r>
      <w:r w:rsidR="00415E12" w:rsidRPr="00BE146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muhtemel</w:t>
      </w:r>
      <w:r w:rsidRPr="00BE1460">
        <w:rPr>
          <w:rFonts w:ascii="Times New Roman" w:eastAsia="Times New Roman" w:hAnsi="Times New Roman" w:cs="Times New Roman"/>
          <w:sz w:val="24"/>
          <w:szCs w:val="24"/>
          <w:lang w:eastAsia="tr-TR"/>
        </w:rPr>
        <w:t xml:space="preserve"> </w:t>
      </w:r>
      <w:r w:rsidR="00415E12" w:rsidRPr="00BE1460">
        <w:rPr>
          <w:rFonts w:ascii="Times New Roman" w:eastAsia="Times New Roman" w:hAnsi="Times New Roman" w:cs="Times New Roman"/>
          <w:sz w:val="24"/>
          <w:szCs w:val="24"/>
          <w:lang w:eastAsia="tr-TR"/>
        </w:rPr>
        <w:t>bitkilerin belirlenmesinde dikkate alınması gereken hususlar şunlardır</w:t>
      </w:r>
      <w:r w:rsidR="00296196" w:rsidRPr="00BE1460">
        <w:rPr>
          <w:rFonts w:ascii="Times New Roman" w:eastAsia="Times New Roman" w:hAnsi="Times New Roman" w:cs="Times New Roman"/>
          <w:sz w:val="24"/>
          <w:szCs w:val="24"/>
          <w:lang w:eastAsia="tr-TR"/>
        </w:rPr>
        <w:t>:</w:t>
      </w:r>
      <w:r w:rsidR="00415E12" w:rsidRPr="00BE1460">
        <w:rPr>
          <w:rFonts w:ascii="Times New Roman" w:eastAsia="Times New Roman" w:hAnsi="Times New Roman" w:cs="Times New Roman"/>
          <w:sz w:val="24"/>
          <w:szCs w:val="24"/>
          <w:lang w:eastAsia="tr-TR"/>
        </w:rPr>
        <w:t xml:space="preserve"> </w:t>
      </w:r>
    </w:p>
    <w:p w:rsidR="00415E12" w:rsidRPr="00BE1460" w:rsidRDefault="00130153" w:rsidP="00792AF9">
      <w:pPr>
        <w:pStyle w:val="ListeParagraf"/>
        <w:numPr>
          <w:ilvl w:val="0"/>
          <w:numId w:val="29"/>
        </w:numPr>
        <w:shd w:val="clear" w:color="auto" w:fill="FFFFFF"/>
        <w:tabs>
          <w:tab w:val="left" w:pos="993"/>
        </w:tabs>
        <w:spacing w:after="0" w:line="276" w:lineRule="auto"/>
        <w:ind w:left="0" w:firstLine="709"/>
        <w:jc w:val="both"/>
        <w:rPr>
          <w:rFonts w:ascii="Times New Roman" w:eastAsia="Times New Roman" w:hAnsi="Times New Roman" w:cs="Times New Roman"/>
          <w:b/>
          <w:bCs/>
          <w:sz w:val="24"/>
          <w:szCs w:val="24"/>
          <w:lang w:eastAsia="tr-TR"/>
        </w:rPr>
      </w:pPr>
      <w:r w:rsidRPr="007462EC">
        <w:rPr>
          <w:rFonts w:ascii="Times New Roman" w:eastAsia="Times New Roman" w:hAnsi="Times New Roman" w:cs="Times New Roman"/>
          <w:sz w:val="24"/>
          <w:szCs w:val="24"/>
          <w:lang w:eastAsia="tr-TR"/>
        </w:rPr>
        <w:t xml:space="preserve">8 inci </w:t>
      </w:r>
      <w:r>
        <w:rPr>
          <w:rFonts w:ascii="Times New Roman" w:eastAsia="Times New Roman" w:hAnsi="Times New Roman" w:cs="Times New Roman"/>
          <w:sz w:val="24"/>
          <w:szCs w:val="24"/>
          <w:lang w:eastAsia="tr-TR"/>
        </w:rPr>
        <w:t>m</w:t>
      </w:r>
      <w:r w:rsidRPr="00BE1460">
        <w:rPr>
          <w:rFonts w:ascii="Times New Roman" w:eastAsia="Times New Roman" w:hAnsi="Times New Roman" w:cs="Times New Roman"/>
          <w:sz w:val="24"/>
          <w:szCs w:val="24"/>
          <w:lang w:eastAsia="tr-TR"/>
        </w:rPr>
        <w:t>adde</w:t>
      </w:r>
      <w:r>
        <w:rPr>
          <w:rFonts w:ascii="Times New Roman" w:eastAsia="Times New Roman" w:hAnsi="Times New Roman" w:cs="Times New Roman"/>
          <w:sz w:val="24"/>
          <w:szCs w:val="24"/>
          <w:lang w:eastAsia="tr-TR"/>
        </w:rPr>
        <w:t>nin iki</w:t>
      </w:r>
      <w:r w:rsidRPr="00BE1460">
        <w:rPr>
          <w:rFonts w:ascii="Times New Roman" w:eastAsia="Times New Roman" w:hAnsi="Times New Roman" w:cs="Times New Roman"/>
          <w:sz w:val="24"/>
          <w:szCs w:val="24"/>
          <w:lang w:eastAsia="tr-TR"/>
        </w:rPr>
        <w:t>nci fıkrasının</w:t>
      </w:r>
      <w:r w:rsidR="00677EA7">
        <w:rPr>
          <w:rFonts w:ascii="Times New Roman" w:eastAsia="Times New Roman" w:hAnsi="Times New Roman" w:cs="Times New Roman"/>
          <w:sz w:val="24"/>
          <w:szCs w:val="24"/>
          <w:lang w:eastAsia="tr-TR"/>
        </w:rPr>
        <w:t>, (ç</w:t>
      </w:r>
      <w:r w:rsidR="00415E12" w:rsidRPr="00BE1460">
        <w:rPr>
          <w:rFonts w:ascii="Times New Roman" w:eastAsia="Times New Roman" w:hAnsi="Times New Roman" w:cs="Times New Roman"/>
          <w:sz w:val="24"/>
          <w:szCs w:val="24"/>
          <w:lang w:eastAsia="tr-TR"/>
        </w:rPr>
        <w:t>)</w:t>
      </w:r>
      <w:r w:rsidR="00296196" w:rsidRPr="00BE1460">
        <w:rPr>
          <w:rFonts w:ascii="Times New Roman" w:eastAsia="Times New Roman" w:hAnsi="Times New Roman" w:cs="Times New Roman"/>
          <w:sz w:val="24"/>
          <w:szCs w:val="24"/>
          <w:lang w:eastAsia="tr-TR"/>
        </w:rPr>
        <w:t xml:space="preserve"> bendinin </w:t>
      </w:r>
      <w:r>
        <w:rPr>
          <w:rFonts w:ascii="Times New Roman" w:eastAsia="Times New Roman" w:hAnsi="Times New Roman" w:cs="Times New Roman"/>
          <w:sz w:val="24"/>
          <w:szCs w:val="24"/>
          <w:lang w:eastAsia="tr-TR"/>
        </w:rPr>
        <w:t>(1) numaralı</w:t>
      </w:r>
      <w:r w:rsidRPr="00BE1460">
        <w:rPr>
          <w:rFonts w:ascii="Times New Roman" w:eastAsia="Times New Roman" w:hAnsi="Times New Roman" w:cs="Times New Roman"/>
          <w:sz w:val="24"/>
          <w:szCs w:val="24"/>
          <w:lang w:eastAsia="tr-TR"/>
        </w:rPr>
        <w:t xml:space="preserve"> </w:t>
      </w:r>
      <w:r w:rsidR="0078478A" w:rsidRPr="00BE1460">
        <w:rPr>
          <w:rFonts w:ascii="Times New Roman" w:eastAsia="Times New Roman" w:hAnsi="Times New Roman" w:cs="Times New Roman"/>
          <w:sz w:val="24"/>
          <w:szCs w:val="24"/>
          <w:lang w:eastAsia="tr-TR"/>
        </w:rPr>
        <w:t>alt bendine</w:t>
      </w:r>
      <w:r w:rsidR="00415E12" w:rsidRPr="00BE1460">
        <w:rPr>
          <w:rFonts w:ascii="Times New Roman" w:eastAsia="Times New Roman" w:hAnsi="Times New Roman" w:cs="Times New Roman"/>
          <w:sz w:val="24"/>
          <w:szCs w:val="24"/>
          <w:lang w:eastAsia="tr-TR"/>
        </w:rPr>
        <w:t xml:space="preserve"> göre </w:t>
      </w:r>
      <w:r w:rsidR="00F95115" w:rsidRPr="007462EC">
        <w:rPr>
          <w:rFonts w:ascii="Times New Roman" w:eastAsia="Times New Roman" w:hAnsi="Times New Roman" w:cs="Times New Roman"/>
          <w:iCs/>
          <w:sz w:val="24"/>
          <w:szCs w:val="24"/>
          <w:lang w:eastAsia="tr-TR"/>
        </w:rPr>
        <w:t>zararlı organizma</w:t>
      </w:r>
      <w:r w:rsidR="00F95115" w:rsidRPr="00BE1460">
        <w:rPr>
          <w:rFonts w:ascii="Times New Roman" w:eastAsia="Times New Roman" w:hAnsi="Times New Roman" w:cs="Times New Roman"/>
          <w:sz w:val="24"/>
          <w:szCs w:val="24"/>
          <w:lang w:eastAsia="tr-TR"/>
        </w:rPr>
        <w:t xml:space="preserve"> </w:t>
      </w:r>
      <w:r w:rsidR="00415E12" w:rsidRPr="00BE1460">
        <w:rPr>
          <w:rFonts w:ascii="Times New Roman" w:eastAsia="Times New Roman" w:hAnsi="Times New Roman" w:cs="Times New Roman"/>
          <w:sz w:val="24"/>
          <w:szCs w:val="24"/>
          <w:lang w:eastAsia="tr-TR"/>
        </w:rPr>
        <w:t xml:space="preserve">ile bulaşık olarak belirlenmiş üretim alanında yetiştirilen </w:t>
      </w:r>
      <w:r w:rsidR="00F171BC" w:rsidRPr="000C4E26">
        <w:rPr>
          <w:rFonts w:ascii="Times New Roman" w:eastAsia="Times New Roman" w:hAnsi="Times New Roman" w:cs="Times New Roman"/>
          <w:iCs/>
          <w:sz w:val="24"/>
          <w:szCs w:val="24"/>
          <w:lang w:eastAsia="tr-TR"/>
        </w:rPr>
        <w:t>k</w:t>
      </w:r>
      <w:r w:rsidR="00294B6B" w:rsidRPr="000C4E26">
        <w:rPr>
          <w:rFonts w:ascii="Times New Roman" w:eastAsia="Times New Roman" w:hAnsi="Times New Roman" w:cs="Times New Roman"/>
          <w:iCs/>
          <w:sz w:val="24"/>
          <w:szCs w:val="24"/>
          <w:lang w:eastAsia="tr-TR"/>
        </w:rPr>
        <w:t>onukçu bitkiler</w:t>
      </w:r>
      <w:r>
        <w:rPr>
          <w:rFonts w:ascii="Times New Roman" w:eastAsia="Times New Roman" w:hAnsi="Times New Roman" w:cs="Times New Roman"/>
          <w:iCs/>
          <w:sz w:val="24"/>
          <w:szCs w:val="24"/>
          <w:lang w:eastAsia="tr-TR"/>
        </w:rPr>
        <w:t>,</w:t>
      </w:r>
    </w:p>
    <w:p w:rsidR="00415E12" w:rsidRPr="00BE1460" w:rsidRDefault="00F95115" w:rsidP="00792AF9">
      <w:pPr>
        <w:shd w:val="clear" w:color="auto" w:fill="FFFFFF"/>
        <w:tabs>
          <w:tab w:val="left" w:pos="993"/>
        </w:tabs>
        <w:spacing w:after="0" w:line="276" w:lineRule="auto"/>
        <w:ind w:firstLine="709"/>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b</w:t>
      </w:r>
      <w:r w:rsidR="005704E3" w:rsidRPr="00BE1460">
        <w:rPr>
          <w:rFonts w:ascii="Times New Roman" w:eastAsia="Times New Roman" w:hAnsi="Times New Roman" w:cs="Times New Roman"/>
          <w:sz w:val="24"/>
          <w:szCs w:val="24"/>
          <w:lang w:eastAsia="tr-TR"/>
        </w:rPr>
        <w:t>)</w:t>
      </w:r>
      <w:r w:rsidR="005704E3" w:rsidRPr="00BE1460">
        <w:rPr>
          <w:rFonts w:ascii="Times New Roman" w:eastAsia="Times New Roman" w:hAnsi="Times New Roman" w:cs="Times New Roman"/>
          <w:sz w:val="24"/>
          <w:szCs w:val="24"/>
          <w:lang w:eastAsia="tr-TR"/>
        </w:rPr>
        <w:tab/>
      </w:r>
      <w:r w:rsidR="00415E12" w:rsidRPr="00BE1460">
        <w:rPr>
          <w:rFonts w:ascii="Times New Roman" w:eastAsia="Times New Roman" w:hAnsi="Times New Roman" w:cs="Times New Roman"/>
          <w:sz w:val="24"/>
          <w:szCs w:val="24"/>
          <w:lang w:eastAsia="tr-TR"/>
        </w:rPr>
        <w:t xml:space="preserve">Doğrudan veya ortak bir yüklenici aracılığıyla üretim ekipmanı ve tesislerini paylaşanlar da dahil olmak üzere, </w:t>
      </w:r>
      <w:r w:rsidR="00130153" w:rsidRPr="007462EC">
        <w:rPr>
          <w:rFonts w:ascii="Times New Roman" w:eastAsia="Times New Roman" w:hAnsi="Times New Roman" w:cs="Times New Roman"/>
          <w:sz w:val="24"/>
          <w:szCs w:val="24"/>
          <w:lang w:eastAsia="tr-TR"/>
        </w:rPr>
        <w:t xml:space="preserve">8 inci </w:t>
      </w:r>
      <w:r w:rsidR="00130153">
        <w:rPr>
          <w:rFonts w:ascii="Times New Roman" w:eastAsia="Times New Roman" w:hAnsi="Times New Roman" w:cs="Times New Roman"/>
          <w:sz w:val="24"/>
          <w:szCs w:val="24"/>
          <w:lang w:eastAsia="tr-TR"/>
        </w:rPr>
        <w:t>m</w:t>
      </w:r>
      <w:r w:rsidR="00130153" w:rsidRPr="00BE1460">
        <w:rPr>
          <w:rFonts w:ascii="Times New Roman" w:eastAsia="Times New Roman" w:hAnsi="Times New Roman" w:cs="Times New Roman"/>
          <w:sz w:val="24"/>
          <w:szCs w:val="24"/>
          <w:lang w:eastAsia="tr-TR"/>
        </w:rPr>
        <w:t>adde</w:t>
      </w:r>
      <w:r w:rsidR="00130153">
        <w:rPr>
          <w:rFonts w:ascii="Times New Roman" w:eastAsia="Times New Roman" w:hAnsi="Times New Roman" w:cs="Times New Roman"/>
          <w:sz w:val="24"/>
          <w:szCs w:val="24"/>
          <w:lang w:eastAsia="tr-TR"/>
        </w:rPr>
        <w:t>nin iki</w:t>
      </w:r>
      <w:r w:rsidR="00130153" w:rsidRPr="00BE1460">
        <w:rPr>
          <w:rFonts w:ascii="Times New Roman" w:eastAsia="Times New Roman" w:hAnsi="Times New Roman" w:cs="Times New Roman"/>
          <w:sz w:val="24"/>
          <w:szCs w:val="24"/>
          <w:lang w:eastAsia="tr-TR"/>
        </w:rPr>
        <w:t>nci fıkrasının</w:t>
      </w:r>
      <w:r w:rsidR="00186A7D">
        <w:rPr>
          <w:rFonts w:ascii="Times New Roman" w:eastAsia="Times New Roman" w:hAnsi="Times New Roman" w:cs="Times New Roman"/>
          <w:sz w:val="24"/>
          <w:szCs w:val="24"/>
          <w:lang w:eastAsia="tr-TR"/>
        </w:rPr>
        <w:t>, (ç</w:t>
      </w:r>
      <w:r w:rsidR="00415E12" w:rsidRPr="00BE1460">
        <w:rPr>
          <w:rFonts w:ascii="Times New Roman" w:eastAsia="Times New Roman" w:hAnsi="Times New Roman" w:cs="Times New Roman"/>
          <w:sz w:val="24"/>
          <w:szCs w:val="24"/>
          <w:lang w:eastAsia="tr-TR"/>
        </w:rPr>
        <w:t>)</w:t>
      </w:r>
      <w:r w:rsidR="0078478A" w:rsidRPr="00BE1460">
        <w:rPr>
          <w:rFonts w:ascii="Times New Roman" w:eastAsia="Times New Roman" w:hAnsi="Times New Roman" w:cs="Times New Roman"/>
          <w:sz w:val="24"/>
          <w:szCs w:val="24"/>
          <w:lang w:eastAsia="tr-TR"/>
        </w:rPr>
        <w:t xml:space="preserve"> bendinin </w:t>
      </w:r>
      <w:r w:rsidR="00130153">
        <w:rPr>
          <w:rFonts w:ascii="Times New Roman" w:eastAsia="Times New Roman" w:hAnsi="Times New Roman" w:cs="Times New Roman"/>
          <w:sz w:val="24"/>
          <w:szCs w:val="24"/>
          <w:lang w:eastAsia="tr-TR"/>
        </w:rPr>
        <w:t>(1) numaralı</w:t>
      </w:r>
      <w:r w:rsidR="00130153" w:rsidRPr="00BE1460">
        <w:rPr>
          <w:rFonts w:ascii="Times New Roman" w:eastAsia="Times New Roman" w:hAnsi="Times New Roman" w:cs="Times New Roman"/>
          <w:sz w:val="24"/>
          <w:szCs w:val="24"/>
          <w:lang w:eastAsia="tr-TR"/>
        </w:rPr>
        <w:t xml:space="preserve"> </w:t>
      </w:r>
      <w:r w:rsidR="0078478A" w:rsidRPr="00BE1460">
        <w:rPr>
          <w:rFonts w:ascii="Times New Roman" w:eastAsia="Times New Roman" w:hAnsi="Times New Roman" w:cs="Times New Roman"/>
          <w:sz w:val="24"/>
          <w:szCs w:val="24"/>
          <w:lang w:eastAsia="tr-TR"/>
        </w:rPr>
        <w:t>alt bendine</w:t>
      </w:r>
      <w:r w:rsidR="00415E12" w:rsidRPr="00BE1460">
        <w:rPr>
          <w:rFonts w:ascii="Times New Roman" w:eastAsia="Times New Roman" w:hAnsi="Times New Roman" w:cs="Times New Roman"/>
          <w:sz w:val="24"/>
          <w:szCs w:val="24"/>
          <w:lang w:eastAsia="tr-TR"/>
        </w:rPr>
        <w:t xml:space="preserve"> göre </w:t>
      </w:r>
      <w:r w:rsidR="00130153" w:rsidRPr="000C4E26">
        <w:rPr>
          <w:rFonts w:ascii="Times New Roman" w:eastAsia="Times New Roman" w:hAnsi="Times New Roman" w:cs="Times New Roman"/>
          <w:iCs/>
          <w:sz w:val="24"/>
          <w:szCs w:val="24"/>
          <w:lang w:eastAsia="tr-TR"/>
        </w:rPr>
        <w:t>zararlı organizma</w:t>
      </w:r>
      <w:r w:rsidR="00415E12" w:rsidRPr="00BE1460">
        <w:rPr>
          <w:rFonts w:ascii="Times New Roman" w:eastAsia="Times New Roman" w:hAnsi="Times New Roman" w:cs="Times New Roman"/>
          <w:sz w:val="24"/>
          <w:szCs w:val="24"/>
          <w:lang w:eastAsia="tr-TR"/>
        </w:rPr>
        <w:t xml:space="preserve"> ile </w:t>
      </w:r>
      <w:r w:rsidR="00D9421E" w:rsidRPr="00BE1460">
        <w:rPr>
          <w:rFonts w:ascii="Times New Roman" w:eastAsia="Times New Roman" w:hAnsi="Times New Roman" w:cs="Times New Roman"/>
          <w:sz w:val="24"/>
          <w:szCs w:val="24"/>
          <w:lang w:eastAsia="tr-TR"/>
        </w:rPr>
        <w:t>bulaşık</w:t>
      </w:r>
      <w:r w:rsidR="00415E12" w:rsidRPr="00BE1460">
        <w:rPr>
          <w:rFonts w:ascii="Times New Roman" w:eastAsia="Times New Roman" w:hAnsi="Times New Roman" w:cs="Times New Roman"/>
          <w:sz w:val="24"/>
          <w:szCs w:val="24"/>
          <w:lang w:eastAsia="tr-TR"/>
        </w:rPr>
        <w:t xml:space="preserve"> </w:t>
      </w:r>
      <w:r w:rsidR="00130153">
        <w:rPr>
          <w:rFonts w:ascii="Times New Roman" w:eastAsia="Times New Roman" w:hAnsi="Times New Roman" w:cs="Times New Roman"/>
          <w:sz w:val="24"/>
          <w:szCs w:val="24"/>
          <w:lang w:eastAsia="tr-TR"/>
        </w:rPr>
        <w:t>konukçu bitkilerle</w:t>
      </w:r>
      <w:r w:rsidR="00415E12" w:rsidRPr="00BE1460">
        <w:rPr>
          <w:rFonts w:ascii="Times New Roman" w:eastAsia="Times New Roman" w:hAnsi="Times New Roman" w:cs="Times New Roman"/>
          <w:sz w:val="24"/>
          <w:szCs w:val="24"/>
          <w:lang w:eastAsia="tr-TR"/>
        </w:rPr>
        <w:t xml:space="preserve"> bağlantısı olan üretim yeri</w:t>
      </w:r>
      <w:r w:rsidR="00D71F91">
        <w:rPr>
          <w:rFonts w:ascii="Times New Roman" w:eastAsia="Times New Roman" w:hAnsi="Times New Roman" w:cs="Times New Roman"/>
          <w:sz w:val="24"/>
          <w:szCs w:val="24"/>
          <w:lang w:eastAsia="tr-TR"/>
        </w:rPr>
        <w:t>/yerleri</w:t>
      </w:r>
      <w:r w:rsidR="007E2609">
        <w:rPr>
          <w:rFonts w:ascii="Times New Roman" w:eastAsia="Times New Roman" w:hAnsi="Times New Roman" w:cs="Times New Roman"/>
          <w:sz w:val="24"/>
          <w:szCs w:val="24"/>
          <w:lang w:eastAsia="tr-TR"/>
        </w:rPr>
        <w:t>,</w:t>
      </w:r>
    </w:p>
    <w:p w:rsidR="00415E12" w:rsidRPr="00BE1460" w:rsidRDefault="005704E3" w:rsidP="00792AF9">
      <w:pPr>
        <w:shd w:val="clear" w:color="auto" w:fill="FFFFFF"/>
        <w:tabs>
          <w:tab w:val="left" w:pos="993"/>
        </w:tabs>
        <w:spacing w:after="0" w:line="276" w:lineRule="auto"/>
        <w:ind w:firstLine="709"/>
        <w:jc w:val="both"/>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sz w:val="24"/>
          <w:szCs w:val="24"/>
          <w:lang w:eastAsia="tr-TR"/>
        </w:rPr>
        <w:t>c)</w:t>
      </w:r>
      <w:r w:rsidRPr="00BE1460">
        <w:rPr>
          <w:rFonts w:ascii="Times New Roman" w:eastAsia="Times New Roman" w:hAnsi="Times New Roman" w:cs="Times New Roman"/>
          <w:sz w:val="24"/>
          <w:szCs w:val="24"/>
          <w:lang w:eastAsia="tr-TR"/>
        </w:rPr>
        <w:tab/>
      </w:r>
      <w:r w:rsidR="00296196" w:rsidRPr="00825EB1">
        <w:rPr>
          <w:rFonts w:ascii="Times New Roman" w:eastAsia="Times New Roman" w:hAnsi="Times New Roman" w:cs="Times New Roman"/>
          <w:sz w:val="24"/>
          <w:szCs w:val="24"/>
          <w:lang w:eastAsia="tr-TR"/>
        </w:rPr>
        <w:t xml:space="preserve">(b) </w:t>
      </w:r>
      <w:r w:rsidR="00415E12" w:rsidRPr="00825EB1">
        <w:rPr>
          <w:rFonts w:ascii="Times New Roman" w:eastAsia="Times New Roman" w:hAnsi="Times New Roman" w:cs="Times New Roman"/>
          <w:sz w:val="24"/>
          <w:szCs w:val="24"/>
          <w:lang w:eastAsia="tr-TR"/>
        </w:rPr>
        <w:t xml:space="preserve">bendinde belirtilen üretim </w:t>
      </w:r>
      <w:r w:rsidR="00D71F91" w:rsidRPr="00825EB1">
        <w:rPr>
          <w:rFonts w:ascii="Times New Roman" w:eastAsia="Times New Roman" w:hAnsi="Times New Roman" w:cs="Times New Roman"/>
          <w:sz w:val="24"/>
          <w:szCs w:val="24"/>
          <w:lang w:eastAsia="tr-TR"/>
        </w:rPr>
        <w:t>yeri/yerleri</w:t>
      </w:r>
      <w:r w:rsidR="00415E12" w:rsidRPr="00825EB1">
        <w:rPr>
          <w:rFonts w:ascii="Times New Roman" w:eastAsia="Times New Roman" w:hAnsi="Times New Roman" w:cs="Times New Roman"/>
          <w:sz w:val="24"/>
          <w:szCs w:val="24"/>
          <w:lang w:eastAsia="tr-TR"/>
        </w:rPr>
        <w:t xml:space="preserve">nde üretilen </w:t>
      </w:r>
      <w:r w:rsidR="00415E12" w:rsidRPr="00825EB1">
        <w:rPr>
          <w:rFonts w:ascii="Times New Roman" w:eastAsia="Times New Roman" w:hAnsi="Times New Roman" w:cs="Times New Roman"/>
          <w:iCs/>
          <w:sz w:val="24"/>
          <w:szCs w:val="24"/>
          <w:lang w:eastAsia="tr-TR"/>
        </w:rPr>
        <w:t xml:space="preserve">konukçu bitkiler veya konukçu bitkinin </w:t>
      </w:r>
      <w:r w:rsidR="00130153" w:rsidRPr="00825EB1">
        <w:rPr>
          <w:rFonts w:ascii="Times New Roman" w:eastAsia="Times New Roman" w:hAnsi="Times New Roman" w:cs="Times New Roman"/>
          <w:sz w:val="24"/>
          <w:szCs w:val="24"/>
          <w:lang w:eastAsia="tr-TR"/>
        </w:rPr>
        <w:t>8 inci maddenin ikinci fıkrasının</w:t>
      </w:r>
      <w:r w:rsidR="00130153" w:rsidRPr="00825EB1" w:rsidDel="00130153">
        <w:rPr>
          <w:rFonts w:ascii="Times New Roman" w:eastAsia="Times New Roman" w:hAnsi="Times New Roman" w:cs="Times New Roman"/>
          <w:iCs/>
          <w:sz w:val="24"/>
          <w:szCs w:val="24"/>
          <w:lang w:eastAsia="tr-TR"/>
        </w:rPr>
        <w:t xml:space="preserve"> </w:t>
      </w:r>
      <w:r w:rsidR="00186A7D" w:rsidRPr="00825EB1">
        <w:rPr>
          <w:rFonts w:ascii="Times New Roman" w:eastAsia="Times New Roman" w:hAnsi="Times New Roman" w:cs="Times New Roman"/>
          <w:iCs/>
          <w:sz w:val="24"/>
          <w:szCs w:val="24"/>
          <w:lang w:eastAsia="tr-TR"/>
        </w:rPr>
        <w:t>(ç</w:t>
      </w:r>
      <w:r w:rsidR="00415E12" w:rsidRPr="00825EB1">
        <w:rPr>
          <w:rFonts w:ascii="Times New Roman" w:eastAsia="Times New Roman" w:hAnsi="Times New Roman" w:cs="Times New Roman"/>
          <w:iCs/>
          <w:sz w:val="24"/>
          <w:szCs w:val="24"/>
          <w:lang w:eastAsia="tr-TR"/>
        </w:rPr>
        <w:t>) bendi uyarınca bulaşık olarak belirlendiği</w:t>
      </w:r>
      <w:r w:rsidR="00415E12" w:rsidRPr="00825EB1">
        <w:rPr>
          <w:rFonts w:ascii="Times New Roman" w:eastAsia="Times New Roman" w:hAnsi="Times New Roman" w:cs="Times New Roman"/>
          <w:sz w:val="24"/>
          <w:szCs w:val="24"/>
          <w:lang w:eastAsia="tr-TR"/>
        </w:rPr>
        <w:t xml:space="preserve"> dönemde bu üretim </w:t>
      </w:r>
      <w:r w:rsidR="00D71F91" w:rsidRPr="00825EB1">
        <w:rPr>
          <w:rFonts w:ascii="Times New Roman" w:eastAsia="Times New Roman" w:hAnsi="Times New Roman" w:cs="Times New Roman"/>
          <w:sz w:val="24"/>
          <w:szCs w:val="24"/>
          <w:lang w:eastAsia="tr-TR"/>
        </w:rPr>
        <w:t>yeri/yerleri</w:t>
      </w:r>
      <w:r w:rsidR="00186A7D" w:rsidRPr="00825EB1">
        <w:rPr>
          <w:rFonts w:ascii="Times New Roman" w:eastAsia="Times New Roman" w:hAnsi="Times New Roman" w:cs="Times New Roman"/>
          <w:sz w:val="24"/>
          <w:szCs w:val="24"/>
          <w:lang w:eastAsia="tr-TR"/>
        </w:rPr>
        <w:t>nde bulunan bitkiler; (1</w:t>
      </w:r>
      <w:r w:rsidR="00415E12" w:rsidRPr="00825EB1">
        <w:rPr>
          <w:rFonts w:ascii="Times New Roman" w:eastAsia="Times New Roman" w:hAnsi="Times New Roman" w:cs="Times New Roman"/>
          <w:sz w:val="24"/>
          <w:szCs w:val="24"/>
          <w:lang w:eastAsia="tr-TR"/>
        </w:rPr>
        <w:t xml:space="preserve">) </w:t>
      </w:r>
      <w:r w:rsidR="00186A7D" w:rsidRPr="00825EB1">
        <w:rPr>
          <w:rFonts w:ascii="Times New Roman" w:eastAsia="Times New Roman" w:hAnsi="Times New Roman" w:cs="Times New Roman"/>
          <w:sz w:val="24"/>
          <w:szCs w:val="24"/>
          <w:lang w:eastAsia="tr-TR"/>
        </w:rPr>
        <w:t xml:space="preserve">numaralı alt </w:t>
      </w:r>
      <w:r w:rsidR="00415E12" w:rsidRPr="00825EB1">
        <w:rPr>
          <w:rFonts w:ascii="Times New Roman" w:eastAsia="Times New Roman" w:hAnsi="Times New Roman" w:cs="Times New Roman"/>
          <w:sz w:val="24"/>
          <w:szCs w:val="24"/>
          <w:lang w:eastAsia="tr-TR"/>
        </w:rPr>
        <w:t xml:space="preserve">bendinde belirtilen üretim yerlerinde </w:t>
      </w:r>
      <w:r w:rsidR="007E2609" w:rsidRPr="00825EB1">
        <w:rPr>
          <w:rFonts w:ascii="Times New Roman" w:eastAsia="Times New Roman" w:hAnsi="Times New Roman" w:cs="Times New Roman"/>
          <w:sz w:val="24"/>
          <w:szCs w:val="24"/>
          <w:lang w:eastAsia="tr-TR"/>
        </w:rPr>
        <w:t>mevcut olması,</w:t>
      </w:r>
    </w:p>
    <w:p w:rsidR="00415E12" w:rsidRPr="00BE1460" w:rsidRDefault="008562CD" w:rsidP="00792AF9">
      <w:pPr>
        <w:shd w:val="clear" w:color="auto" w:fill="FFFFFF"/>
        <w:tabs>
          <w:tab w:val="left" w:pos="993"/>
        </w:tabs>
        <w:spacing w:after="0" w:line="276" w:lineRule="auto"/>
        <w:ind w:firstLine="709"/>
        <w:jc w:val="both"/>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sz w:val="24"/>
          <w:szCs w:val="24"/>
          <w:lang w:eastAsia="tr-TR"/>
        </w:rPr>
        <w:t>ç</w:t>
      </w:r>
      <w:r w:rsidR="005704E3" w:rsidRPr="00BE1460">
        <w:rPr>
          <w:rFonts w:ascii="Times New Roman" w:eastAsia="Times New Roman" w:hAnsi="Times New Roman" w:cs="Times New Roman"/>
          <w:sz w:val="24"/>
          <w:szCs w:val="24"/>
          <w:lang w:eastAsia="tr-TR"/>
        </w:rPr>
        <w:t>)</w:t>
      </w:r>
      <w:r w:rsidR="005704E3" w:rsidRPr="00BE1460">
        <w:rPr>
          <w:rFonts w:ascii="Times New Roman" w:eastAsia="Times New Roman" w:hAnsi="Times New Roman" w:cs="Times New Roman"/>
          <w:sz w:val="24"/>
          <w:szCs w:val="24"/>
          <w:lang w:eastAsia="tr-TR"/>
        </w:rPr>
        <w:tab/>
      </w:r>
      <w:r w:rsidRPr="00BE1460">
        <w:rPr>
          <w:rFonts w:ascii="Times New Roman" w:eastAsia="Times New Roman" w:hAnsi="Times New Roman" w:cs="Times New Roman"/>
          <w:sz w:val="24"/>
          <w:szCs w:val="24"/>
          <w:lang w:eastAsia="tr-TR"/>
        </w:rPr>
        <w:t xml:space="preserve">(a), </w:t>
      </w:r>
      <w:r w:rsidR="00415E12" w:rsidRPr="00BE1460">
        <w:rPr>
          <w:rFonts w:ascii="Times New Roman" w:eastAsia="Times New Roman" w:hAnsi="Times New Roman" w:cs="Times New Roman"/>
          <w:sz w:val="24"/>
          <w:szCs w:val="24"/>
          <w:lang w:eastAsia="tr-TR"/>
        </w:rPr>
        <w:t xml:space="preserve">(b) ve (c) bentlerinde belirtilen üretim yerlerinden gelen </w:t>
      </w:r>
      <w:r w:rsidR="00F171BC" w:rsidRPr="000C4E26">
        <w:rPr>
          <w:rFonts w:ascii="Times New Roman" w:eastAsia="Times New Roman" w:hAnsi="Times New Roman" w:cs="Times New Roman"/>
          <w:sz w:val="24"/>
          <w:szCs w:val="24"/>
          <w:lang w:eastAsia="tr-TR"/>
        </w:rPr>
        <w:t>k</w:t>
      </w:r>
      <w:r w:rsidR="00294B6B" w:rsidRPr="000C4E26">
        <w:rPr>
          <w:rFonts w:ascii="Times New Roman" w:eastAsia="Times New Roman" w:hAnsi="Times New Roman" w:cs="Times New Roman"/>
          <w:sz w:val="24"/>
          <w:szCs w:val="24"/>
          <w:lang w:eastAsia="tr-TR"/>
        </w:rPr>
        <w:t>onukçu bitkiler</w:t>
      </w:r>
      <w:r w:rsidR="00415E12" w:rsidRPr="000C4E26">
        <w:rPr>
          <w:rFonts w:ascii="Times New Roman" w:eastAsia="Times New Roman" w:hAnsi="Times New Roman" w:cs="Times New Roman"/>
          <w:sz w:val="24"/>
          <w:szCs w:val="24"/>
          <w:lang w:eastAsia="tr-TR"/>
        </w:rPr>
        <w:t>in</w:t>
      </w:r>
      <w:r w:rsidR="006D145B" w:rsidRPr="00BE1460">
        <w:rPr>
          <w:rFonts w:ascii="Times New Roman" w:eastAsia="Times New Roman" w:hAnsi="Times New Roman" w:cs="Times New Roman"/>
          <w:sz w:val="24"/>
          <w:szCs w:val="24"/>
          <w:lang w:eastAsia="tr-TR"/>
        </w:rPr>
        <w:t xml:space="preserve"> işlendiği tesisler</w:t>
      </w:r>
      <w:r w:rsidR="007E2609">
        <w:rPr>
          <w:rFonts w:ascii="Times New Roman" w:eastAsia="Times New Roman" w:hAnsi="Times New Roman" w:cs="Times New Roman"/>
          <w:sz w:val="24"/>
          <w:szCs w:val="24"/>
          <w:lang w:eastAsia="tr-TR"/>
        </w:rPr>
        <w:t>,</w:t>
      </w:r>
    </w:p>
    <w:p w:rsidR="00415E12" w:rsidRPr="00BE1460" w:rsidRDefault="008562CD" w:rsidP="00792AF9">
      <w:pPr>
        <w:shd w:val="clear" w:color="auto" w:fill="FFFFFF"/>
        <w:tabs>
          <w:tab w:val="left" w:pos="993"/>
        </w:tabs>
        <w:spacing w:after="0" w:line="276" w:lineRule="auto"/>
        <w:ind w:firstLine="709"/>
        <w:jc w:val="both"/>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sz w:val="24"/>
          <w:szCs w:val="24"/>
          <w:lang w:eastAsia="tr-TR"/>
        </w:rPr>
        <w:t>d</w:t>
      </w:r>
      <w:r w:rsidR="005704E3" w:rsidRPr="00BE1460">
        <w:rPr>
          <w:rFonts w:ascii="Times New Roman" w:eastAsia="Times New Roman" w:hAnsi="Times New Roman" w:cs="Times New Roman"/>
          <w:sz w:val="24"/>
          <w:szCs w:val="24"/>
          <w:lang w:eastAsia="tr-TR"/>
        </w:rPr>
        <w:t>)</w:t>
      </w:r>
      <w:r w:rsidR="005704E3" w:rsidRPr="00BE1460">
        <w:rPr>
          <w:rFonts w:ascii="Times New Roman" w:eastAsia="Times New Roman" w:hAnsi="Times New Roman" w:cs="Times New Roman"/>
          <w:sz w:val="24"/>
          <w:szCs w:val="24"/>
          <w:lang w:eastAsia="tr-TR"/>
        </w:rPr>
        <w:tab/>
      </w:r>
      <w:r w:rsidR="007E2609" w:rsidRPr="007462EC">
        <w:rPr>
          <w:rFonts w:ascii="Times New Roman" w:eastAsia="Times New Roman" w:hAnsi="Times New Roman" w:cs="Times New Roman"/>
          <w:sz w:val="24"/>
          <w:szCs w:val="24"/>
          <w:lang w:eastAsia="tr-TR"/>
        </w:rPr>
        <w:t xml:space="preserve">8 inci </w:t>
      </w:r>
      <w:r w:rsidR="007E2609">
        <w:rPr>
          <w:rFonts w:ascii="Times New Roman" w:eastAsia="Times New Roman" w:hAnsi="Times New Roman" w:cs="Times New Roman"/>
          <w:sz w:val="24"/>
          <w:szCs w:val="24"/>
          <w:lang w:eastAsia="tr-TR"/>
        </w:rPr>
        <w:t>m</w:t>
      </w:r>
      <w:r w:rsidR="007E2609" w:rsidRPr="00BE1460">
        <w:rPr>
          <w:rFonts w:ascii="Times New Roman" w:eastAsia="Times New Roman" w:hAnsi="Times New Roman" w:cs="Times New Roman"/>
          <w:sz w:val="24"/>
          <w:szCs w:val="24"/>
          <w:lang w:eastAsia="tr-TR"/>
        </w:rPr>
        <w:t>adde</w:t>
      </w:r>
      <w:r w:rsidR="007E2609">
        <w:rPr>
          <w:rFonts w:ascii="Times New Roman" w:eastAsia="Times New Roman" w:hAnsi="Times New Roman" w:cs="Times New Roman"/>
          <w:sz w:val="24"/>
          <w:szCs w:val="24"/>
          <w:lang w:eastAsia="tr-TR"/>
        </w:rPr>
        <w:t>nin iki</w:t>
      </w:r>
      <w:r w:rsidR="007E2609" w:rsidRPr="00BE1460">
        <w:rPr>
          <w:rFonts w:ascii="Times New Roman" w:eastAsia="Times New Roman" w:hAnsi="Times New Roman" w:cs="Times New Roman"/>
          <w:sz w:val="24"/>
          <w:szCs w:val="24"/>
          <w:lang w:eastAsia="tr-TR"/>
        </w:rPr>
        <w:t>nci fıkrasının</w:t>
      </w:r>
      <w:r w:rsidR="007E2609" w:rsidRPr="00BE1460" w:rsidDel="00130153">
        <w:rPr>
          <w:rFonts w:ascii="Times New Roman" w:eastAsia="Times New Roman" w:hAnsi="Times New Roman" w:cs="Times New Roman"/>
          <w:sz w:val="24"/>
          <w:szCs w:val="24"/>
          <w:lang w:eastAsia="tr-TR"/>
        </w:rPr>
        <w:t xml:space="preserve"> </w:t>
      </w:r>
      <w:r w:rsidR="007E2609" w:rsidRPr="00BE1460">
        <w:rPr>
          <w:rFonts w:ascii="Times New Roman" w:eastAsia="Times New Roman" w:hAnsi="Times New Roman" w:cs="Times New Roman"/>
          <w:sz w:val="24"/>
          <w:szCs w:val="24"/>
          <w:lang w:eastAsia="tr-TR"/>
        </w:rPr>
        <w:t xml:space="preserve">, (d) bendinin </w:t>
      </w:r>
      <w:r w:rsidR="007E2609">
        <w:rPr>
          <w:rFonts w:ascii="Times New Roman" w:eastAsia="Times New Roman" w:hAnsi="Times New Roman" w:cs="Times New Roman"/>
          <w:sz w:val="24"/>
          <w:szCs w:val="24"/>
          <w:lang w:eastAsia="tr-TR"/>
        </w:rPr>
        <w:t>(1) numaralı</w:t>
      </w:r>
      <w:r w:rsidR="007E2609" w:rsidRPr="00BE1460">
        <w:rPr>
          <w:rFonts w:ascii="Times New Roman" w:eastAsia="Times New Roman" w:hAnsi="Times New Roman" w:cs="Times New Roman"/>
          <w:sz w:val="24"/>
          <w:szCs w:val="24"/>
          <w:lang w:eastAsia="tr-TR"/>
        </w:rPr>
        <w:t xml:space="preserve"> </w:t>
      </w:r>
      <w:r w:rsidR="008853EC" w:rsidRPr="00BE1460">
        <w:rPr>
          <w:rFonts w:ascii="Times New Roman" w:eastAsia="Times New Roman" w:hAnsi="Times New Roman" w:cs="Times New Roman"/>
          <w:sz w:val="24"/>
          <w:szCs w:val="24"/>
          <w:lang w:eastAsia="tr-TR"/>
        </w:rPr>
        <w:t>alt bendi</w:t>
      </w:r>
      <w:r w:rsidR="00415E12" w:rsidRPr="00BE1460">
        <w:rPr>
          <w:rFonts w:ascii="Times New Roman" w:eastAsia="Times New Roman" w:hAnsi="Times New Roman" w:cs="Times New Roman"/>
          <w:sz w:val="24"/>
          <w:szCs w:val="24"/>
          <w:lang w:eastAsia="tr-TR"/>
        </w:rPr>
        <w:t xml:space="preserve"> uyarınca </w:t>
      </w:r>
      <w:r w:rsidR="007E2609" w:rsidRPr="000C4E26">
        <w:rPr>
          <w:rFonts w:ascii="Times New Roman" w:eastAsia="Times New Roman" w:hAnsi="Times New Roman" w:cs="Times New Roman"/>
          <w:sz w:val="24"/>
          <w:szCs w:val="24"/>
          <w:lang w:eastAsia="tr-TR"/>
        </w:rPr>
        <w:t xml:space="preserve">zararlı </w:t>
      </w:r>
      <w:r w:rsidR="00CE273C" w:rsidRPr="007E2609">
        <w:rPr>
          <w:rFonts w:ascii="Times New Roman" w:eastAsia="Times New Roman" w:hAnsi="Times New Roman" w:cs="Times New Roman"/>
          <w:sz w:val="24"/>
          <w:szCs w:val="24"/>
          <w:lang w:eastAsia="tr-TR"/>
        </w:rPr>
        <w:t>organizma</w:t>
      </w:r>
      <w:r w:rsidR="00415E12" w:rsidRPr="007E2609">
        <w:rPr>
          <w:rFonts w:ascii="Times New Roman" w:eastAsia="Times New Roman" w:hAnsi="Times New Roman" w:cs="Times New Roman"/>
          <w:sz w:val="24"/>
          <w:szCs w:val="24"/>
          <w:lang w:eastAsia="tr-TR"/>
        </w:rPr>
        <w:t xml:space="preserve"> ile bulaşık olan bitkilerle temas etmiş olabilecek herhangi bir makine, araç, gemi</w:t>
      </w:r>
      <w:r w:rsidR="00415E12" w:rsidRPr="00BE1460">
        <w:rPr>
          <w:rFonts w:ascii="Times New Roman" w:eastAsia="Times New Roman" w:hAnsi="Times New Roman" w:cs="Times New Roman"/>
          <w:sz w:val="24"/>
          <w:szCs w:val="24"/>
          <w:lang w:eastAsia="tr-TR"/>
        </w:rPr>
        <w:t xml:space="preserve">, </w:t>
      </w:r>
      <w:r w:rsidR="007E2609">
        <w:rPr>
          <w:rFonts w:ascii="Times New Roman" w:eastAsia="Times New Roman" w:hAnsi="Times New Roman" w:cs="Times New Roman"/>
          <w:sz w:val="24"/>
          <w:szCs w:val="24"/>
          <w:lang w:eastAsia="tr-TR"/>
        </w:rPr>
        <w:t>depo</w:t>
      </w:r>
      <w:r w:rsidR="007E2609" w:rsidRPr="00BE1460">
        <w:rPr>
          <w:rFonts w:ascii="Times New Roman" w:eastAsia="Times New Roman" w:hAnsi="Times New Roman" w:cs="Times New Roman"/>
          <w:sz w:val="24"/>
          <w:szCs w:val="24"/>
          <w:lang w:eastAsia="tr-TR"/>
        </w:rPr>
        <w:t xml:space="preserve"> </w:t>
      </w:r>
      <w:r w:rsidR="00415E12" w:rsidRPr="00BE1460">
        <w:rPr>
          <w:rFonts w:ascii="Times New Roman" w:eastAsia="Times New Roman" w:hAnsi="Times New Roman" w:cs="Times New Roman"/>
          <w:sz w:val="24"/>
          <w:szCs w:val="24"/>
          <w:lang w:eastAsia="tr-TR"/>
        </w:rPr>
        <w:t>ve ambalaj malzemeleri</w:t>
      </w:r>
      <w:r w:rsidR="007E2609">
        <w:rPr>
          <w:rFonts w:ascii="Times New Roman" w:eastAsia="Times New Roman" w:hAnsi="Times New Roman" w:cs="Times New Roman"/>
          <w:sz w:val="24"/>
          <w:szCs w:val="24"/>
          <w:lang w:eastAsia="tr-TR"/>
        </w:rPr>
        <w:t>,</w:t>
      </w:r>
    </w:p>
    <w:p w:rsidR="00415E12" w:rsidRPr="00BE1460" w:rsidRDefault="008562CD" w:rsidP="00792AF9">
      <w:pPr>
        <w:shd w:val="clear" w:color="auto" w:fill="FFFFFF"/>
        <w:tabs>
          <w:tab w:val="left" w:pos="993"/>
        </w:tabs>
        <w:spacing w:after="0" w:line="276" w:lineRule="auto"/>
        <w:ind w:firstLine="709"/>
        <w:jc w:val="both"/>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sz w:val="24"/>
          <w:szCs w:val="24"/>
          <w:lang w:eastAsia="tr-TR"/>
        </w:rPr>
        <w:t>e</w:t>
      </w:r>
      <w:r w:rsidR="005704E3" w:rsidRPr="00BE1460">
        <w:rPr>
          <w:rFonts w:ascii="Times New Roman" w:eastAsia="Times New Roman" w:hAnsi="Times New Roman" w:cs="Times New Roman"/>
          <w:sz w:val="24"/>
          <w:szCs w:val="24"/>
          <w:lang w:eastAsia="tr-TR"/>
        </w:rPr>
        <w:t>)</w:t>
      </w:r>
      <w:r w:rsidR="005704E3" w:rsidRPr="00BE1460">
        <w:rPr>
          <w:rFonts w:ascii="Times New Roman" w:eastAsia="Times New Roman" w:hAnsi="Times New Roman" w:cs="Times New Roman"/>
          <w:sz w:val="24"/>
          <w:szCs w:val="24"/>
          <w:lang w:eastAsia="tr-TR"/>
        </w:rPr>
        <w:tab/>
      </w:r>
      <w:r w:rsidR="007E2609">
        <w:rPr>
          <w:rFonts w:ascii="Times New Roman" w:eastAsia="Times New Roman" w:hAnsi="Times New Roman" w:cs="Times New Roman"/>
          <w:sz w:val="24"/>
          <w:szCs w:val="24"/>
          <w:lang w:eastAsia="tr-TR"/>
        </w:rPr>
        <w:t>B</w:t>
      </w:r>
      <w:r w:rsidR="00D9421E" w:rsidRPr="00BE1460">
        <w:rPr>
          <w:rFonts w:ascii="Times New Roman" w:eastAsia="Times New Roman" w:hAnsi="Times New Roman" w:cs="Times New Roman"/>
          <w:sz w:val="24"/>
          <w:szCs w:val="24"/>
          <w:lang w:eastAsia="tr-TR"/>
        </w:rPr>
        <w:t>ulaşık</w:t>
      </w:r>
      <w:r w:rsidR="00415E12" w:rsidRPr="00BE1460">
        <w:rPr>
          <w:rFonts w:ascii="Times New Roman" w:eastAsia="Times New Roman" w:hAnsi="Times New Roman" w:cs="Times New Roman"/>
          <w:sz w:val="24"/>
          <w:szCs w:val="24"/>
          <w:lang w:eastAsia="tr-TR"/>
        </w:rPr>
        <w:t xml:space="preserve"> yapıların ve nesnelerin temizlenmesi ve dezenfeksiyonundan önce, bir önceki maddede listelenen bina veya nesnelerden herhangi birinde depolanan veya bunlarla temas halinde olan konukçu bitkiler</w:t>
      </w:r>
      <w:r w:rsidR="00E662DD">
        <w:rPr>
          <w:rFonts w:ascii="Times New Roman" w:eastAsia="Times New Roman" w:hAnsi="Times New Roman" w:cs="Times New Roman"/>
          <w:sz w:val="24"/>
          <w:szCs w:val="24"/>
          <w:lang w:eastAsia="tr-TR"/>
        </w:rPr>
        <w:t>,</w:t>
      </w:r>
    </w:p>
    <w:p w:rsidR="00415E12" w:rsidRPr="00BE1460" w:rsidRDefault="008562CD" w:rsidP="00792AF9">
      <w:pPr>
        <w:shd w:val="clear" w:color="auto" w:fill="FFFFFF"/>
        <w:tabs>
          <w:tab w:val="left" w:pos="993"/>
        </w:tabs>
        <w:spacing w:after="0" w:line="276" w:lineRule="auto"/>
        <w:ind w:firstLine="709"/>
        <w:jc w:val="both"/>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sz w:val="24"/>
          <w:szCs w:val="24"/>
          <w:lang w:eastAsia="tr-TR"/>
        </w:rPr>
        <w:t>f</w:t>
      </w:r>
      <w:r w:rsidR="005704E3" w:rsidRPr="00BE1460">
        <w:rPr>
          <w:rFonts w:ascii="Times New Roman" w:eastAsia="Times New Roman" w:hAnsi="Times New Roman" w:cs="Times New Roman"/>
          <w:sz w:val="24"/>
          <w:szCs w:val="24"/>
          <w:lang w:eastAsia="tr-TR"/>
        </w:rPr>
        <w:t>)</w:t>
      </w:r>
      <w:r w:rsidR="005704E3" w:rsidRPr="00BE1460">
        <w:rPr>
          <w:rFonts w:ascii="Times New Roman" w:eastAsia="Times New Roman" w:hAnsi="Times New Roman" w:cs="Times New Roman"/>
          <w:sz w:val="24"/>
          <w:szCs w:val="24"/>
          <w:lang w:eastAsia="tr-TR"/>
        </w:rPr>
        <w:tab/>
      </w:r>
      <w:r w:rsidR="00CE273C" w:rsidRPr="007462EC">
        <w:rPr>
          <w:rFonts w:ascii="Times New Roman" w:eastAsia="Times New Roman" w:hAnsi="Times New Roman" w:cs="Times New Roman"/>
          <w:sz w:val="24"/>
          <w:szCs w:val="24"/>
          <w:lang w:eastAsia="tr-TR"/>
        </w:rPr>
        <w:t xml:space="preserve">8 inci </w:t>
      </w:r>
      <w:r w:rsidR="00CE273C">
        <w:rPr>
          <w:rFonts w:ascii="Times New Roman" w:eastAsia="Times New Roman" w:hAnsi="Times New Roman" w:cs="Times New Roman"/>
          <w:sz w:val="24"/>
          <w:szCs w:val="24"/>
          <w:lang w:eastAsia="tr-TR"/>
        </w:rPr>
        <w:t>m</w:t>
      </w:r>
      <w:r w:rsidR="00CE273C" w:rsidRPr="00BE1460">
        <w:rPr>
          <w:rFonts w:ascii="Times New Roman" w:eastAsia="Times New Roman" w:hAnsi="Times New Roman" w:cs="Times New Roman"/>
          <w:sz w:val="24"/>
          <w:szCs w:val="24"/>
          <w:lang w:eastAsia="tr-TR"/>
        </w:rPr>
        <w:t>adde</w:t>
      </w:r>
      <w:r w:rsidR="00CE273C">
        <w:rPr>
          <w:rFonts w:ascii="Times New Roman" w:eastAsia="Times New Roman" w:hAnsi="Times New Roman" w:cs="Times New Roman"/>
          <w:sz w:val="24"/>
          <w:szCs w:val="24"/>
          <w:lang w:eastAsia="tr-TR"/>
        </w:rPr>
        <w:t>nin iki</w:t>
      </w:r>
      <w:r w:rsidR="00CE273C" w:rsidRPr="00BE1460">
        <w:rPr>
          <w:rFonts w:ascii="Times New Roman" w:eastAsia="Times New Roman" w:hAnsi="Times New Roman" w:cs="Times New Roman"/>
          <w:sz w:val="24"/>
          <w:szCs w:val="24"/>
          <w:lang w:eastAsia="tr-TR"/>
        </w:rPr>
        <w:t>nci fıkrasının</w:t>
      </w:r>
      <w:r w:rsidR="00CE273C">
        <w:rPr>
          <w:rFonts w:ascii="Times New Roman" w:eastAsia="Times New Roman" w:hAnsi="Times New Roman" w:cs="Times New Roman"/>
          <w:sz w:val="24"/>
          <w:szCs w:val="24"/>
          <w:lang w:eastAsia="tr-TR"/>
        </w:rPr>
        <w:t>,</w:t>
      </w:r>
      <w:r w:rsidR="00CE273C" w:rsidRPr="00BE1460" w:rsidDel="00130153">
        <w:rPr>
          <w:rFonts w:ascii="Times New Roman" w:eastAsia="Times New Roman" w:hAnsi="Times New Roman" w:cs="Times New Roman"/>
          <w:sz w:val="24"/>
          <w:szCs w:val="24"/>
          <w:lang w:eastAsia="tr-TR"/>
        </w:rPr>
        <w:t xml:space="preserve"> </w:t>
      </w:r>
      <w:r w:rsidR="00415E12" w:rsidRPr="00BE1460">
        <w:rPr>
          <w:rFonts w:ascii="Times New Roman" w:eastAsia="Times New Roman" w:hAnsi="Times New Roman" w:cs="Times New Roman"/>
          <w:sz w:val="24"/>
          <w:szCs w:val="24"/>
          <w:lang w:eastAsia="tr-TR"/>
        </w:rPr>
        <w:t>(a) bendi uyarınca yapılan araştırma ve testler sonucunda, patates bitkisi söz konusu olduğunda, yumrular</w:t>
      </w:r>
      <w:r w:rsidR="005A6862" w:rsidRPr="00BE1460">
        <w:rPr>
          <w:rFonts w:ascii="Times New Roman" w:eastAsia="Times New Roman" w:hAnsi="Times New Roman" w:cs="Times New Roman"/>
          <w:sz w:val="24"/>
          <w:szCs w:val="24"/>
          <w:lang w:eastAsia="tr-TR"/>
        </w:rPr>
        <w:t xml:space="preserve"> </w:t>
      </w:r>
      <w:r w:rsidR="00415E12" w:rsidRPr="00BE1460">
        <w:rPr>
          <w:rFonts w:ascii="Times New Roman" w:eastAsia="Times New Roman" w:hAnsi="Times New Roman" w:cs="Times New Roman"/>
          <w:sz w:val="24"/>
          <w:szCs w:val="24"/>
          <w:lang w:eastAsia="tr-TR"/>
        </w:rPr>
        <w:t xml:space="preserve">veya bitkiler ile kardeş veya ebeveyn klon ilişkisi olan bitkilerde; domates bitkisi söz konusu olduğunda ise </w:t>
      </w:r>
      <w:r w:rsidR="00CE273C" w:rsidRPr="007462EC">
        <w:rPr>
          <w:rFonts w:ascii="Times New Roman" w:eastAsia="Times New Roman" w:hAnsi="Times New Roman" w:cs="Times New Roman"/>
          <w:sz w:val="24"/>
          <w:szCs w:val="24"/>
          <w:lang w:eastAsia="tr-TR"/>
        </w:rPr>
        <w:t xml:space="preserve">8 inci </w:t>
      </w:r>
      <w:r w:rsidR="00CE273C">
        <w:rPr>
          <w:rFonts w:ascii="Times New Roman" w:eastAsia="Times New Roman" w:hAnsi="Times New Roman" w:cs="Times New Roman"/>
          <w:sz w:val="24"/>
          <w:szCs w:val="24"/>
          <w:lang w:eastAsia="tr-TR"/>
        </w:rPr>
        <w:t>m</w:t>
      </w:r>
      <w:r w:rsidR="00CE273C" w:rsidRPr="00BE1460">
        <w:rPr>
          <w:rFonts w:ascii="Times New Roman" w:eastAsia="Times New Roman" w:hAnsi="Times New Roman" w:cs="Times New Roman"/>
          <w:sz w:val="24"/>
          <w:szCs w:val="24"/>
          <w:lang w:eastAsia="tr-TR"/>
        </w:rPr>
        <w:t>adde</w:t>
      </w:r>
      <w:r w:rsidR="00CE273C">
        <w:rPr>
          <w:rFonts w:ascii="Times New Roman" w:eastAsia="Times New Roman" w:hAnsi="Times New Roman" w:cs="Times New Roman"/>
          <w:sz w:val="24"/>
          <w:szCs w:val="24"/>
          <w:lang w:eastAsia="tr-TR"/>
        </w:rPr>
        <w:t>nin iki</w:t>
      </w:r>
      <w:r w:rsidR="00CE273C" w:rsidRPr="00BE1460">
        <w:rPr>
          <w:rFonts w:ascii="Times New Roman" w:eastAsia="Times New Roman" w:hAnsi="Times New Roman" w:cs="Times New Roman"/>
          <w:sz w:val="24"/>
          <w:szCs w:val="24"/>
          <w:lang w:eastAsia="tr-TR"/>
        </w:rPr>
        <w:t>nci fıkrasının</w:t>
      </w:r>
      <w:r w:rsidR="00795E88">
        <w:rPr>
          <w:rFonts w:ascii="Times New Roman" w:eastAsia="Times New Roman" w:hAnsi="Times New Roman" w:cs="Times New Roman"/>
          <w:sz w:val="24"/>
          <w:szCs w:val="24"/>
          <w:lang w:eastAsia="tr-TR"/>
        </w:rPr>
        <w:t>, (ç</w:t>
      </w:r>
      <w:r w:rsidR="00415E12" w:rsidRPr="00BE1460">
        <w:rPr>
          <w:rFonts w:ascii="Times New Roman" w:eastAsia="Times New Roman" w:hAnsi="Times New Roman" w:cs="Times New Roman"/>
          <w:sz w:val="24"/>
          <w:szCs w:val="24"/>
          <w:lang w:eastAsia="tr-TR"/>
        </w:rPr>
        <w:t>)</w:t>
      </w:r>
      <w:r w:rsidR="008853EC" w:rsidRPr="00BE1460">
        <w:rPr>
          <w:rFonts w:ascii="Times New Roman" w:eastAsia="Times New Roman" w:hAnsi="Times New Roman" w:cs="Times New Roman"/>
          <w:sz w:val="24"/>
          <w:szCs w:val="24"/>
          <w:lang w:eastAsia="tr-TR"/>
        </w:rPr>
        <w:t xml:space="preserve"> bendinin </w:t>
      </w:r>
      <w:r w:rsidR="00CE273C">
        <w:rPr>
          <w:rFonts w:ascii="Times New Roman" w:eastAsia="Times New Roman" w:hAnsi="Times New Roman" w:cs="Times New Roman"/>
          <w:sz w:val="24"/>
          <w:szCs w:val="24"/>
          <w:lang w:eastAsia="tr-TR"/>
        </w:rPr>
        <w:t>(1) numaralı</w:t>
      </w:r>
      <w:r w:rsidR="00CE273C" w:rsidRPr="00BE1460">
        <w:rPr>
          <w:rFonts w:ascii="Times New Roman" w:eastAsia="Times New Roman" w:hAnsi="Times New Roman" w:cs="Times New Roman"/>
          <w:sz w:val="24"/>
          <w:szCs w:val="24"/>
          <w:lang w:eastAsia="tr-TR"/>
        </w:rPr>
        <w:t xml:space="preserve"> </w:t>
      </w:r>
      <w:r w:rsidR="008853EC" w:rsidRPr="00BE1460">
        <w:rPr>
          <w:rFonts w:ascii="Times New Roman" w:eastAsia="Times New Roman" w:hAnsi="Times New Roman" w:cs="Times New Roman"/>
          <w:sz w:val="24"/>
          <w:szCs w:val="24"/>
          <w:lang w:eastAsia="tr-TR"/>
        </w:rPr>
        <w:t>alt bendi</w:t>
      </w:r>
      <w:r w:rsidR="00415E12" w:rsidRPr="00BE1460">
        <w:rPr>
          <w:rFonts w:ascii="Times New Roman" w:eastAsia="Times New Roman" w:hAnsi="Times New Roman" w:cs="Times New Roman"/>
          <w:sz w:val="24"/>
          <w:szCs w:val="24"/>
          <w:lang w:eastAsia="tr-TR"/>
        </w:rPr>
        <w:t xml:space="preserve"> uyarınca bulaşık olduğu belir</w:t>
      </w:r>
      <w:r w:rsidR="005A6862" w:rsidRPr="00BE1460">
        <w:rPr>
          <w:rFonts w:ascii="Times New Roman" w:eastAsia="Times New Roman" w:hAnsi="Times New Roman" w:cs="Times New Roman"/>
          <w:sz w:val="24"/>
          <w:szCs w:val="24"/>
          <w:lang w:eastAsia="tr-TR"/>
        </w:rPr>
        <w:t>len</w:t>
      </w:r>
      <w:r w:rsidR="00415E12" w:rsidRPr="00BE1460">
        <w:rPr>
          <w:rFonts w:ascii="Times New Roman" w:eastAsia="Times New Roman" w:hAnsi="Times New Roman" w:cs="Times New Roman"/>
          <w:sz w:val="24"/>
          <w:szCs w:val="24"/>
          <w:lang w:eastAsia="tr-TR"/>
        </w:rPr>
        <w:t xml:space="preserve">enler ile aynı kaynakta yetiştirilen bitkilerde yapılan testlerde sonuç negatif çıkmasına rağmen klonal bağlantı nedeniyle </w:t>
      </w:r>
      <w:r w:rsidR="00CE273C">
        <w:rPr>
          <w:rFonts w:ascii="Times New Roman" w:eastAsia="Times New Roman" w:hAnsi="Times New Roman" w:cs="Times New Roman"/>
          <w:sz w:val="24"/>
          <w:szCs w:val="24"/>
          <w:lang w:eastAsia="tr-TR"/>
        </w:rPr>
        <w:t>bulaşıklık</w:t>
      </w:r>
      <w:r w:rsidR="00CE273C" w:rsidRPr="00BE1460">
        <w:rPr>
          <w:rFonts w:ascii="Times New Roman" w:eastAsia="Times New Roman" w:hAnsi="Times New Roman" w:cs="Times New Roman"/>
          <w:sz w:val="24"/>
          <w:szCs w:val="24"/>
          <w:lang w:eastAsia="tr-TR"/>
        </w:rPr>
        <w:t xml:space="preserve"> </w:t>
      </w:r>
      <w:r w:rsidR="00415E12" w:rsidRPr="00BE1460">
        <w:rPr>
          <w:rFonts w:ascii="Times New Roman" w:eastAsia="Times New Roman" w:hAnsi="Times New Roman" w:cs="Times New Roman"/>
          <w:sz w:val="24"/>
          <w:szCs w:val="24"/>
          <w:lang w:eastAsia="tr-TR"/>
        </w:rPr>
        <w:t>görülebilir</w:t>
      </w:r>
      <w:r w:rsidR="00CE273C">
        <w:rPr>
          <w:rFonts w:ascii="Times New Roman" w:eastAsia="Times New Roman" w:hAnsi="Times New Roman" w:cs="Times New Roman"/>
          <w:sz w:val="24"/>
          <w:szCs w:val="24"/>
          <w:lang w:eastAsia="tr-TR"/>
        </w:rPr>
        <w:t>,</w:t>
      </w:r>
    </w:p>
    <w:p w:rsidR="00415E12" w:rsidRPr="00BE1460" w:rsidRDefault="008562CD" w:rsidP="00792AF9">
      <w:pPr>
        <w:shd w:val="clear" w:color="auto" w:fill="FFFFFF"/>
        <w:tabs>
          <w:tab w:val="left" w:pos="993"/>
        </w:tabs>
        <w:spacing w:after="0" w:line="276" w:lineRule="auto"/>
        <w:ind w:firstLine="709"/>
        <w:jc w:val="both"/>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sz w:val="24"/>
          <w:szCs w:val="24"/>
          <w:lang w:eastAsia="tr-TR"/>
        </w:rPr>
        <w:t>g</w:t>
      </w:r>
      <w:r w:rsidR="005704E3" w:rsidRPr="00BE1460">
        <w:rPr>
          <w:rFonts w:ascii="Times New Roman" w:eastAsia="Times New Roman" w:hAnsi="Times New Roman" w:cs="Times New Roman"/>
          <w:sz w:val="24"/>
          <w:szCs w:val="24"/>
          <w:lang w:eastAsia="tr-TR"/>
        </w:rPr>
        <w:t>)</w:t>
      </w:r>
      <w:r w:rsidR="005704E3" w:rsidRPr="00BE1460">
        <w:rPr>
          <w:rFonts w:ascii="Times New Roman" w:eastAsia="Times New Roman" w:hAnsi="Times New Roman" w:cs="Times New Roman"/>
          <w:sz w:val="24"/>
          <w:szCs w:val="24"/>
          <w:lang w:eastAsia="tr-TR"/>
        </w:rPr>
        <w:tab/>
      </w:r>
      <w:r w:rsidR="006D145B" w:rsidRPr="00BE1460">
        <w:rPr>
          <w:rFonts w:ascii="Times New Roman" w:eastAsia="Times New Roman" w:hAnsi="Times New Roman" w:cs="Times New Roman"/>
          <w:sz w:val="24"/>
          <w:szCs w:val="24"/>
          <w:lang w:eastAsia="tr-TR"/>
        </w:rPr>
        <w:t xml:space="preserve">(f) </w:t>
      </w:r>
      <w:r w:rsidR="00415E12" w:rsidRPr="00BE1460">
        <w:rPr>
          <w:rFonts w:ascii="Times New Roman" w:eastAsia="Times New Roman" w:hAnsi="Times New Roman" w:cs="Times New Roman"/>
          <w:sz w:val="24"/>
          <w:szCs w:val="24"/>
          <w:lang w:eastAsia="tr-TR"/>
        </w:rPr>
        <w:t xml:space="preserve">bendinde atıfta bulunulan </w:t>
      </w:r>
      <w:r w:rsidR="00F171BC" w:rsidRPr="000C4E26">
        <w:rPr>
          <w:rFonts w:ascii="Times New Roman" w:eastAsia="Times New Roman" w:hAnsi="Times New Roman" w:cs="Times New Roman"/>
          <w:sz w:val="24"/>
          <w:szCs w:val="24"/>
          <w:lang w:eastAsia="tr-TR"/>
        </w:rPr>
        <w:t>k</w:t>
      </w:r>
      <w:r w:rsidR="00294B6B" w:rsidRPr="000C4E26">
        <w:rPr>
          <w:rFonts w:ascii="Times New Roman" w:eastAsia="Times New Roman" w:hAnsi="Times New Roman" w:cs="Times New Roman"/>
          <w:sz w:val="24"/>
          <w:szCs w:val="24"/>
          <w:lang w:eastAsia="tr-TR"/>
        </w:rPr>
        <w:t>onukçu bitkiler</w:t>
      </w:r>
      <w:r w:rsidR="00415E12" w:rsidRPr="000C4E26">
        <w:rPr>
          <w:rFonts w:ascii="Times New Roman" w:eastAsia="Times New Roman" w:hAnsi="Times New Roman" w:cs="Times New Roman"/>
          <w:sz w:val="24"/>
          <w:szCs w:val="24"/>
          <w:lang w:eastAsia="tr-TR"/>
        </w:rPr>
        <w:t>in</w:t>
      </w:r>
      <w:r w:rsidR="006D145B" w:rsidRPr="00CE273C">
        <w:rPr>
          <w:rFonts w:ascii="Times New Roman" w:eastAsia="Times New Roman" w:hAnsi="Times New Roman" w:cs="Times New Roman"/>
          <w:sz w:val="24"/>
          <w:szCs w:val="24"/>
          <w:lang w:eastAsia="tr-TR"/>
        </w:rPr>
        <w:t xml:space="preserve"> üretim</w:t>
      </w:r>
      <w:r w:rsidR="006D145B" w:rsidRPr="00BE1460">
        <w:rPr>
          <w:rFonts w:ascii="Times New Roman" w:eastAsia="Times New Roman" w:hAnsi="Times New Roman" w:cs="Times New Roman"/>
          <w:sz w:val="24"/>
          <w:szCs w:val="24"/>
          <w:lang w:eastAsia="tr-TR"/>
        </w:rPr>
        <w:t xml:space="preserve"> yeri</w:t>
      </w:r>
      <w:r w:rsidR="00415E12" w:rsidRPr="00BE1460">
        <w:rPr>
          <w:rFonts w:ascii="Times New Roman" w:eastAsia="Times New Roman" w:hAnsi="Times New Roman" w:cs="Times New Roman"/>
          <w:sz w:val="24"/>
          <w:szCs w:val="24"/>
          <w:lang w:eastAsia="tr-TR"/>
        </w:rPr>
        <w:t>/yerleri</w:t>
      </w:r>
      <w:r w:rsidR="00E662DD">
        <w:rPr>
          <w:rFonts w:ascii="Times New Roman" w:eastAsia="Times New Roman" w:hAnsi="Times New Roman" w:cs="Times New Roman"/>
          <w:sz w:val="24"/>
          <w:szCs w:val="24"/>
          <w:lang w:eastAsia="tr-TR"/>
        </w:rPr>
        <w:t>,</w:t>
      </w:r>
    </w:p>
    <w:p w:rsidR="00415E12" w:rsidRPr="00BE1460" w:rsidRDefault="008562CD" w:rsidP="00792AF9">
      <w:pPr>
        <w:shd w:val="clear" w:color="auto" w:fill="FFFFFF"/>
        <w:tabs>
          <w:tab w:val="left" w:pos="993"/>
        </w:tabs>
        <w:spacing w:after="0" w:line="276" w:lineRule="auto"/>
        <w:ind w:firstLine="709"/>
        <w:jc w:val="both"/>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sz w:val="24"/>
          <w:szCs w:val="24"/>
          <w:lang w:eastAsia="tr-TR"/>
        </w:rPr>
        <w:t>ğ</w:t>
      </w:r>
      <w:r w:rsidR="005704E3" w:rsidRPr="00BE1460">
        <w:rPr>
          <w:rFonts w:ascii="Times New Roman" w:eastAsia="Times New Roman" w:hAnsi="Times New Roman" w:cs="Times New Roman"/>
          <w:sz w:val="24"/>
          <w:szCs w:val="24"/>
          <w:lang w:eastAsia="tr-TR"/>
        </w:rPr>
        <w:t>)</w:t>
      </w:r>
      <w:r w:rsidR="005704E3" w:rsidRPr="00BE1460">
        <w:rPr>
          <w:rFonts w:ascii="Times New Roman" w:eastAsia="Times New Roman" w:hAnsi="Times New Roman" w:cs="Times New Roman"/>
          <w:sz w:val="24"/>
          <w:szCs w:val="24"/>
          <w:lang w:eastAsia="tr-TR"/>
        </w:rPr>
        <w:tab/>
      </w:r>
      <w:r w:rsidR="00CE273C" w:rsidRPr="007462EC">
        <w:rPr>
          <w:rFonts w:ascii="Times New Roman" w:eastAsia="Times New Roman" w:hAnsi="Times New Roman" w:cs="Times New Roman"/>
          <w:sz w:val="24"/>
          <w:szCs w:val="24"/>
          <w:lang w:eastAsia="tr-TR"/>
        </w:rPr>
        <w:t xml:space="preserve">8 inci </w:t>
      </w:r>
      <w:r w:rsidR="00CE273C">
        <w:rPr>
          <w:rFonts w:ascii="Times New Roman" w:eastAsia="Times New Roman" w:hAnsi="Times New Roman" w:cs="Times New Roman"/>
          <w:sz w:val="24"/>
          <w:szCs w:val="24"/>
          <w:lang w:eastAsia="tr-TR"/>
        </w:rPr>
        <w:t>m</w:t>
      </w:r>
      <w:r w:rsidR="00CE273C" w:rsidRPr="00BE1460">
        <w:rPr>
          <w:rFonts w:ascii="Times New Roman" w:eastAsia="Times New Roman" w:hAnsi="Times New Roman" w:cs="Times New Roman"/>
          <w:sz w:val="24"/>
          <w:szCs w:val="24"/>
          <w:lang w:eastAsia="tr-TR"/>
        </w:rPr>
        <w:t>adde</w:t>
      </w:r>
      <w:r w:rsidR="00CE273C">
        <w:rPr>
          <w:rFonts w:ascii="Times New Roman" w:eastAsia="Times New Roman" w:hAnsi="Times New Roman" w:cs="Times New Roman"/>
          <w:sz w:val="24"/>
          <w:szCs w:val="24"/>
          <w:lang w:eastAsia="tr-TR"/>
        </w:rPr>
        <w:t>nin dördüncü</w:t>
      </w:r>
      <w:r w:rsidR="00CE273C" w:rsidRPr="00BE1460">
        <w:rPr>
          <w:rFonts w:ascii="Times New Roman" w:eastAsia="Times New Roman" w:hAnsi="Times New Roman" w:cs="Times New Roman"/>
          <w:sz w:val="24"/>
          <w:szCs w:val="24"/>
          <w:lang w:eastAsia="tr-TR"/>
        </w:rPr>
        <w:t xml:space="preserve"> fıkrasının</w:t>
      </w:r>
      <w:r w:rsidR="00CE273C">
        <w:rPr>
          <w:rFonts w:ascii="Times New Roman" w:eastAsia="Times New Roman" w:hAnsi="Times New Roman" w:cs="Times New Roman"/>
          <w:sz w:val="24"/>
          <w:szCs w:val="24"/>
          <w:lang w:eastAsia="tr-TR"/>
        </w:rPr>
        <w:t>,</w:t>
      </w:r>
      <w:r w:rsidR="00415E12" w:rsidRPr="00BE1460">
        <w:rPr>
          <w:rFonts w:ascii="Times New Roman" w:eastAsia="Times New Roman" w:hAnsi="Times New Roman" w:cs="Times New Roman"/>
          <w:sz w:val="24"/>
          <w:szCs w:val="24"/>
          <w:lang w:eastAsia="tr-TR"/>
        </w:rPr>
        <w:t xml:space="preserve"> </w:t>
      </w:r>
      <w:r w:rsidR="00795E88" w:rsidRPr="001136B1">
        <w:rPr>
          <w:rFonts w:ascii="Times New Roman" w:eastAsia="Times New Roman" w:hAnsi="Times New Roman" w:cs="Times New Roman"/>
          <w:sz w:val="24"/>
          <w:szCs w:val="24"/>
          <w:lang w:eastAsia="tr-TR"/>
        </w:rPr>
        <w:t>üçüncü paragrafı, (c</w:t>
      </w:r>
      <w:r w:rsidR="00415E12" w:rsidRPr="001136B1">
        <w:rPr>
          <w:rFonts w:ascii="Times New Roman" w:eastAsia="Times New Roman" w:hAnsi="Times New Roman" w:cs="Times New Roman"/>
          <w:sz w:val="24"/>
          <w:szCs w:val="24"/>
          <w:lang w:eastAsia="tr-TR"/>
        </w:rPr>
        <w:t>) bendi</w:t>
      </w:r>
      <w:r w:rsidR="00795E88">
        <w:rPr>
          <w:rFonts w:ascii="Times New Roman" w:eastAsia="Times New Roman" w:hAnsi="Times New Roman" w:cs="Times New Roman"/>
          <w:sz w:val="24"/>
          <w:szCs w:val="24"/>
          <w:lang w:eastAsia="tr-TR"/>
        </w:rPr>
        <w:t xml:space="preserve"> (1) numaralı alt bendi</w:t>
      </w:r>
      <w:r w:rsidR="00415E12" w:rsidRPr="00BE1460">
        <w:rPr>
          <w:rFonts w:ascii="Times New Roman" w:eastAsia="Times New Roman" w:hAnsi="Times New Roman" w:cs="Times New Roman"/>
          <w:sz w:val="24"/>
          <w:szCs w:val="24"/>
          <w:lang w:eastAsia="tr-TR"/>
        </w:rPr>
        <w:t xml:space="preserve"> uyarınca</w:t>
      </w:r>
      <w:r w:rsidR="00CE273C">
        <w:rPr>
          <w:rFonts w:ascii="Times New Roman" w:eastAsia="Times New Roman" w:hAnsi="Times New Roman" w:cs="Times New Roman"/>
          <w:sz w:val="24"/>
          <w:szCs w:val="24"/>
          <w:lang w:eastAsia="tr-TR"/>
        </w:rPr>
        <w:t>,</w:t>
      </w:r>
      <w:r w:rsidR="00415E12" w:rsidRPr="00BE1460">
        <w:rPr>
          <w:rFonts w:ascii="Times New Roman" w:eastAsia="Times New Roman" w:hAnsi="Times New Roman" w:cs="Times New Roman"/>
          <w:sz w:val="24"/>
          <w:szCs w:val="24"/>
          <w:lang w:eastAsia="tr-TR"/>
        </w:rPr>
        <w:t xml:space="preserve"> </w:t>
      </w:r>
      <w:r w:rsidR="00CE273C" w:rsidRPr="001729FA">
        <w:rPr>
          <w:rFonts w:ascii="Times New Roman" w:eastAsia="Times New Roman" w:hAnsi="Times New Roman" w:cs="Times New Roman"/>
          <w:sz w:val="24"/>
          <w:szCs w:val="24"/>
          <w:lang w:eastAsia="tr-TR"/>
        </w:rPr>
        <w:t>zararlı organizma</w:t>
      </w:r>
      <w:r w:rsidR="00CE273C" w:rsidRPr="00BE1460">
        <w:rPr>
          <w:rFonts w:ascii="Times New Roman" w:eastAsia="Times New Roman" w:hAnsi="Times New Roman" w:cs="Times New Roman"/>
          <w:sz w:val="24"/>
          <w:szCs w:val="24"/>
          <w:lang w:eastAsia="tr-TR"/>
        </w:rPr>
        <w:t xml:space="preserve"> ile bulaşık olduğu saptanan </w:t>
      </w:r>
      <w:r w:rsidR="00591A66">
        <w:rPr>
          <w:rFonts w:ascii="Times New Roman" w:eastAsia="Times New Roman" w:hAnsi="Times New Roman" w:cs="Times New Roman"/>
          <w:sz w:val="24"/>
          <w:szCs w:val="24"/>
          <w:lang w:eastAsia="tr-TR"/>
        </w:rPr>
        <w:t>sulama veya ilaçlama için</w:t>
      </w:r>
      <w:r w:rsidR="00415E12" w:rsidRPr="00BE1460">
        <w:rPr>
          <w:rFonts w:ascii="Times New Roman" w:eastAsia="Times New Roman" w:hAnsi="Times New Roman" w:cs="Times New Roman"/>
          <w:sz w:val="24"/>
          <w:szCs w:val="24"/>
          <w:lang w:eastAsia="tr-TR"/>
        </w:rPr>
        <w:t xml:space="preserve"> </w:t>
      </w:r>
      <w:r w:rsidR="00C851E5">
        <w:rPr>
          <w:rFonts w:ascii="Times New Roman" w:eastAsia="Times New Roman" w:hAnsi="Times New Roman" w:cs="Times New Roman"/>
          <w:sz w:val="24"/>
          <w:szCs w:val="24"/>
          <w:lang w:eastAsia="tr-TR"/>
        </w:rPr>
        <w:t xml:space="preserve">bu </w:t>
      </w:r>
      <w:r w:rsidR="00C851E5" w:rsidRPr="00BE1460">
        <w:rPr>
          <w:rFonts w:ascii="Times New Roman" w:eastAsia="Times New Roman" w:hAnsi="Times New Roman" w:cs="Times New Roman"/>
          <w:sz w:val="24"/>
          <w:szCs w:val="24"/>
          <w:lang w:eastAsia="tr-TR"/>
        </w:rPr>
        <w:t>su</w:t>
      </w:r>
      <w:r w:rsidR="00C851E5">
        <w:rPr>
          <w:rFonts w:ascii="Times New Roman" w:eastAsia="Times New Roman" w:hAnsi="Times New Roman" w:cs="Times New Roman"/>
          <w:sz w:val="24"/>
          <w:szCs w:val="24"/>
          <w:lang w:eastAsia="tr-TR"/>
        </w:rPr>
        <w:t>yu</w:t>
      </w:r>
      <w:r w:rsidR="00C851E5" w:rsidRPr="00BE1460">
        <w:rPr>
          <w:rFonts w:ascii="Times New Roman" w:eastAsia="Times New Roman" w:hAnsi="Times New Roman" w:cs="Times New Roman"/>
          <w:sz w:val="24"/>
          <w:szCs w:val="24"/>
          <w:lang w:eastAsia="tr-TR"/>
        </w:rPr>
        <w:t xml:space="preserve"> </w:t>
      </w:r>
      <w:r w:rsidR="00415E12" w:rsidRPr="00BE1460">
        <w:rPr>
          <w:rFonts w:ascii="Times New Roman" w:eastAsia="Times New Roman" w:hAnsi="Times New Roman" w:cs="Times New Roman"/>
          <w:sz w:val="24"/>
          <w:szCs w:val="24"/>
          <w:lang w:eastAsia="tr-TR"/>
        </w:rPr>
        <w:t>kullana</w:t>
      </w:r>
      <w:r w:rsidR="00CE273C">
        <w:rPr>
          <w:rFonts w:ascii="Times New Roman" w:eastAsia="Times New Roman" w:hAnsi="Times New Roman" w:cs="Times New Roman"/>
          <w:sz w:val="24"/>
          <w:szCs w:val="24"/>
          <w:lang w:eastAsia="tr-TR"/>
        </w:rPr>
        <w:t>n</w:t>
      </w:r>
      <w:r w:rsidR="00415E12" w:rsidRPr="00BE1460">
        <w:rPr>
          <w:rFonts w:ascii="Times New Roman" w:eastAsia="Times New Roman" w:hAnsi="Times New Roman" w:cs="Times New Roman"/>
          <w:sz w:val="24"/>
          <w:szCs w:val="24"/>
          <w:lang w:eastAsia="tr-TR"/>
        </w:rPr>
        <w:t xml:space="preserve"> </w:t>
      </w:r>
      <w:r w:rsidR="00F171BC" w:rsidRPr="000C4E26">
        <w:rPr>
          <w:rFonts w:ascii="Times New Roman" w:eastAsia="Times New Roman" w:hAnsi="Times New Roman" w:cs="Times New Roman"/>
          <w:sz w:val="24"/>
          <w:szCs w:val="24"/>
          <w:lang w:eastAsia="tr-TR"/>
        </w:rPr>
        <w:t>k</w:t>
      </w:r>
      <w:r w:rsidR="00294B6B" w:rsidRPr="000C4E26">
        <w:rPr>
          <w:rFonts w:ascii="Times New Roman" w:eastAsia="Times New Roman" w:hAnsi="Times New Roman" w:cs="Times New Roman"/>
          <w:sz w:val="24"/>
          <w:szCs w:val="24"/>
          <w:lang w:eastAsia="tr-TR"/>
        </w:rPr>
        <w:t>onukçu bitkiler</w:t>
      </w:r>
      <w:r w:rsidR="00415E12" w:rsidRPr="000C4E26">
        <w:rPr>
          <w:rFonts w:ascii="Times New Roman" w:eastAsia="Times New Roman" w:hAnsi="Times New Roman" w:cs="Times New Roman"/>
          <w:sz w:val="24"/>
          <w:szCs w:val="24"/>
          <w:lang w:eastAsia="tr-TR"/>
        </w:rPr>
        <w:t>in</w:t>
      </w:r>
      <w:r w:rsidR="00415E12" w:rsidRPr="00BE1460">
        <w:rPr>
          <w:rFonts w:ascii="Times New Roman" w:eastAsia="Times New Roman" w:hAnsi="Times New Roman" w:cs="Times New Roman"/>
          <w:sz w:val="24"/>
          <w:szCs w:val="24"/>
          <w:lang w:eastAsia="tr-TR"/>
        </w:rPr>
        <w:t xml:space="preserve"> üret</w:t>
      </w:r>
      <w:r w:rsidR="006D145B" w:rsidRPr="00BE1460">
        <w:rPr>
          <w:rFonts w:ascii="Times New Roman" w:eastAsia="Times New Roman" w:hAnsi="Times New Roman" w:cs="Times New Roman"/>
          <w:sz w:val="24"/>
          <w:szCs w:val="24"/>
          <w:lang w:eastAsia="tr-TR"/>
        </w:rPr>
        <w:t>im yer</w:t>
      </w:r>
      <w:r w:rsidR="00415E12" w:rsidRPr="00BE1460">
        <w:rPr>
          <w:rFonts w:ascii="Times New Roman" w:eastAsia="Times New Roman" w:hAnsi="Times New Roman" w:cs="Times New Roman"/>
          <w:sz w:val="24"/>
          <w:szCs w:val="24"/>
          <w:lang w:eastAsia="tr-TR"/>
        </w:rPr>
        <w:t>/yerler</w:t>
      </w:r>
      <w:r w:rsidR="00E662DD">
        <w:rPr>
          <w:rFonts w:ascii="Times New Roman" w:eastAsia="Times New Roman" w:hAnsi="Times New Roman" w:cs="Times New Roman"/>
          <w:sz w:val="24"/>
          <w:szCs w:val="24"/>
          <w:lang w:eastAsia="tr-TR"/>
        </w:rPr>
        <w:t>,</w:t>
      </w:r>
    </w:p>
    <w:p w:rsidR="00415E12" w:rsidRPr="00BE1460" w:rsidRDefault="008562CD" w:rsidP="00792AF9">
      <w:pPr>
        <w:shd w:val="clear" w:color="auto" w:fill="FFFFFF"/>
        <w:tabs>
          <w:tab w:val="left" w:pos="993"/>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h</w:t>
      </w:r>
      <w:r w:rsidR="005704E3" w:rsidRPr="00BE1460">
        <w:rPr>
          <w:rFonts w:ascii="Times New Roman" w:eastAsia="Times New Roman" w:hAnsi="Times New Roman" w:cs="Times New Roman"/>
          <w:sz w:val="24"/>
          <w:szCs w:val="24"/>
          <w:lang w:eastAsia="tr-TR"/>
        </w:rPr>
        <w:t>)</w:t>
      </w:r>
      <w:r w:rsidR="005704E3" w:rsidRPr="00BE1460">
        <w:rPr>
          <w:rFonts w:ascii="Times New Roman" w:eastAsia="Times New Roman" w:hAnsi="Times New Roman" w:cs="Times New Roman"/>
          <w:sz w:val="24"/>
          <w:szCs w:val="24"/>
          <w:lang w:eastAsia="tr-TR"/>
        </w:rPr>
        <w:tab/>
      </w:r>
      <w:r w:rsidR="00C851E5" w:rsidRPr="000C4E26">
        <w:rPr>
          <w:rFonts w:ascii="Times New Roman" w:eastAsia="Times New Roman" w:hAnsi="Times New Roman" w:cs="Times New Roman"/>
          <w:sz w:val="24"/>
          <w:szCs w:val="24"/>
          <w:lang w:eastAsia="tr-TR"/>
        </w:rPr>
        <w:t>Zararlı organizma</w:t>
      </w:r>
      <w:r w:rsidR="00415E12" w:rsidRPr="00BE1460">
        <w:rPr>
          <w:rFonts w:ascii="Times New Roman" w:eastAsia="Times New Roman" w:hAnsi="Times New Roman" w:cs="Times New Roman"/>
          <w:sz w:val="24"/>
          <w:szCs w:val="24"/>
          <w:lang w:eastAsia="tr-TR"/>
        </w:rPr>
        <w:t xml:space="preserve"> ile </w:t>
      </w:r>
      <w:r w:rsidR="00D9421E" w:rsidRPr="00BE1460">
        <w:rPr>
          <w:rFonts w:ascii="Times New Roman" w:eastAsia="Times New Roman" w:hAnsi="Times New Roman" w:cs="Times New Roman"/>
          <w:sz w:val="24"/>
          <w:szCs w:val="24"/>
          <w:lang w:eastAsia="tr-TR"/>
        </w:rPr>
        <w:t>bulaşık</w:t>
      </w:r>
      <w:r w:rsidR="00415E12" w:rsidRPr="00BE1460">
        <w:rPr>
          <w:rFonts w:ascii="Times New Roman" w:eastAsia="Times New Roman" w:hAnsi="Times New Roman" w:cs="Times New Roman"/>
          <w:sz w:val="24"/>
          <w:szCs w:val="24"/>
          <w:lang w:eastAsia="tr-TR"/>
        </w:rPr>
        <w:t xml:space="preserve"> olduğu saptanmış yüzey </w:t>
      </w:r>
      <w:r w:rsidR="00EF7AFB" w:rsidRPr="00BE1460">
        <w:rPr>
          <w:rFonts w:ascii="Times New Roman" w:eastAsia="Times New Roman" w:hAnsi="Times New Roman" w:cs="Times New Roman"/>
          <w:sz w:val="24"/>
          <w:szCs w:val="24"/>
          <w:lang w:eastAsia="tr-TR"/>
        </w:rPr>
        <w:t xml:space="preserve">su altında </w:t>
      </w:r>
      <w:r w:rsidR="00415E12" w:rsidRPr="00BE1460">
        <w:rPr>
          <w:rFonts w:ascii="Times New Roman" w:eastAsia="Times New Roman" w:hAnsi="Times New Roman" w:cs="Times New Roman"/>
          <w:sz w:val="24"/>
          <w:szCs w:val="24"/>
          <w:lang w:eastAsia="tr-TR"/>
        </w:rPr>
        <w:t xml:space="preserve">kalan üretim alanlarında yetiştirilen </w:t>
      </w:r>
      <w:r w:rsidR="00F171BC" w:rsidRPr="000C4E26">
        <w:rPr>
          <w:rFonts w:ascii="Times New Roman" w:eastAsia="Times New Roman" w:hAnsi="Times New Roman" w:cs="Times New Roman"/>
          <w:sz w:val="24"/>
          <w:szCs w:val="24"/>
          <w:lang w:eastAsia="tr-TR"/>
        </w:rPr>
        <w:t>k</w:t>
      </w:r>
      <w:r w:rsidR="00294B6B" w:rsidRPr="000C4E26">
        <w:rPr>
          <w:rFonts w:ascii="Times New Roman" w:eastAsia="Times New Roman" w:hAnsi="Times New Roman" w:cs="Times New Roman"/>
          <w:sz w:val="24"/>
          <w:szCs w:val="24"/>
          <w:lang w:eastAsia="tr-TR"/>
        </w:rPr>
        <w:t>onukçu bitkiler</w:t>
      </w:r>
      <w:r w:rsidR="00C851E5">
        <w:rPr>
          <w:rFonts w:ascii="Times New Roman" w:eastAsia="Times New Roman" w:hAnsi="Times New Roman" w:cs="Times New Roman"/>
          <w:sz w:val="24"/>
          <w:szCs w:val="24"/>
          <w:lang w:eastAsia="tr-TR"/>
        </w:rPr>
        <w:t>.</w:t>
      </w:r>
    </w:p>
    <w:p w:rsidR="00415E12" w:rsidRPr="00BE1460" w:rsidRDefault="00EF7AFB" w:rsidP="00792AF9">
      <w:pPr>
        <w:pStyle w:val="ListeParagraf"/>
        <w:numPr>
          <w:ilvl w:val="0"/>
          <w:numId w:val="7"/>
        </w:numPr>
        <w:shd w:val="clear" w:color="auto" w:fill="FFFFFF"/>
        <w:tabs>
          <w:tab w:val="left" w:pos="567"/>
          <w:tab w:val="left" w:pos="993"/>
        </w:tabs>
        <w:spacing w:after="0" w:line="276" w:lineRule="auto"/>
        <w:ind w:left="0" w:firstLine="709"/>
        <w:contextualSpacing w:val="0"/>
        <w:jc w:val="both"/>
        <w:rPr>
          <w:rFonts w:ascii="Times New Roman" w:eastAsia="Times New Roman" w:hAnsi="Times New Roman" w:cs="Times New Roman"/>
          <w:b/>
          <w:bCs/>
          <w:sz w:val="24"/>
          <w:szCs w:val="24"/>
          <w:lang w:eastAsia="tr-TR"/>
        </w:rPr>
      </w:pPr>
      <w:r w:rsidRPr="007462EC">
        <w:rPr>
          <w:rFonts w:ascii="Times New Roman" w:eastAsia="Times New Roman" w:hAnsi="Times New Roman" w:cs="Times New Roman"/>
          <w:sz w:val="24"/>
          <w:szCs w:val="24"/>
          <w:lang w:eastAsia="tr-TR"/>
        </w:rPr>
        <w:t xml:space="preserve">8 inci </w:t>
      </w:r>
      <w:r>
        <w:rPr>
          <w:rFonts w:ascii="Times New Roman" w:eastAsia="Times New Roman" w:hAnsi="Times New Roman" w:cs="Times New Roman"/>
          <w:sz w:val="24"/>
          <w:szCs w:val="24"/>
          <w:lang w:eastAsia="tr-TR"/>
        </w:rPr>
        <w:t>m</w:t>
      </w:r>
      <w:r w:rsidRPr="00BE1460">
        <w:rPr>
          <w:rFonts w:ascii="Times New Roman" w:eastAsia="Times New Roman" w:hAnsi="Times New Roman" w:cs="Times New Roman"/>
          <w:sz w:val="24"/>
          <w:szCs w:val="24"/>
          <w:lang w:eastAsia="tr-TR"/>
        </w:rPr>
        <w:t>adde</w:t>
      </w:r>
      <w:r>
        <w:rPr>
          <w:rFonts w:ascii="Times New Roman" w:eastAsia="Times New Roman" w:hAnsi="Times New Roman" w:cs="Times New Roman"/>
          <w:sz w:val="24"/>
          <w:szCs w:val="24"/>
          <w:lang w:eastAsia="tr-TR"/>
        </w:rPr>
        <w:t>nin iki</w:t>
      </w:r>
      <w:r w:rsidRPr="00BE1460">
        <w:rPr>
          <w:rFonts w:ascii="Times New Roman" w:eastAsia="Times New Roman" w:hAnsi="Times New Roman" w:cs="Times New Roman"/>
          <w:sz w:val="24"/>
          <w:szCs w:val="24"/>
          <w:lang w:eastAsia="tr-TR"/>
        </w:rPr>
        <w:t>nci fıkrasının</w:t>
      </w:r>
      <w:r w:rsidRPr="00BE1460" w:rsidDel="00EF7AFB">
        <w:rPr>
          <w:rFonts w:ascii="Times New Roman" w:eastAsia="Times New Roman" w:hAnsi="Times New Roman" w:cs="Times New Roman"/>
          <w:sz w:val="24"/>
          <w:szCs w:val="24"/>
          <w:lang w:eastAsia="tr-TR"/>
        </w:rPr>
        <w:t xml:space="preserve"> </w:t>
      </w:r>
      <w:r w:rsidR="00415E12" w:rsidRPr="00BE1460">
        <w:rPr>
          <w:rFonts w:ascii="Times New Roman" w:eastAsia="Times New Roman" w:hAnsi="Times New Roman" w:cs="Times New Roman"/>
          <w:sz w:val="24"/>
          <w:szCs w:val="24"/>
          <w:lang w:eastAsia="tr-TR"/>
        </w:rPr>
        <w:t xml:space="preserve">(c) bendi ve </w:t>
      </w:r>
      <w:r w:rsidRPr="007462EC">
        <w:rPr>
          <w:rFonts w:ascii="Times New Roman" w:eastAsia="Times New Roman" w:hAnsi="Times New Roman" w:cs="Times New Roman"/>
          <w:sz w:val="24"/>
          <w:szCs w:val="24"/>
          <w:lang w:eastAsia="tr-TR"/>
        </w:rPr>
        <w:t xml:space="preserve">8 inci </w:t>
      </w:r>
      <w:r>
        <w:rPr>
          <w:rFonts w:ascii="Times New Roman" w:eastAsia="Times New Roman" w:hAnsi="Times New Roman" w:cs="Times New Roman"/>
          <w:sz w:val="24"/>
          <w:szCs w:val="24"/>
          <w:lang w:eastAsia="tr-TR"/>
        </w:rPr>
        <w:t>m</w:t>
      </w:r>
      <w:r w:rsidRPr="00BE1460">
        <w:rPr>
          <w:rFonts w:ascii="Times New Roman" w:eastAsia="Times New Roman" w:hAnsi="Times New Roman" w:cs="Times New Roman"/>
          <w:sz w:val="24"/>
          <w:szCs w:val="24"/>
          <w:lang w:eastAsia="tr-TR"/>
        </w:rPr>
        <w:t>adde</w:t>
      </w:r>
      <w:r>
        <w:rPr>
          <w:rFonts w:ascii="Times New Roman" w:eastAsia="Times New Roman" w:hAnsi="Times New Roman" w:cs="Times New Roman"/>
          <w:sz w:val="24"/>
          <w:szCs w:val="24"/>
          <w:lang w:eastAsia="tr-TR"/>
        </w:rPr>
        <w:t>nin dördüncü</w:t>
      </w:r>
      <w:r w:rsidRPr="00BE1460">
        <w:rPr>
          <w:rFonts w:ascii="Times New Roman" w:eastAsia="Times New Roman" w:hAnsi="Times New Roman" w:cs="Times New Roman"/>
          <w:sz w:val="24"/>
          <w:szCs w:val="24"/>
          <w:lang w:eastAsia="tr-TR"/>
        </w:rPr>
        <w:t xml:space="preserve"> </w:t>
      </w:r>
      <w:r w:rsidRPr="00AE04AB">
        <w:rPr>
          <w:rFonts w:ascii="Times New Roman" w:eastAsia="Times New Roman" w:hAnsi="Times New Roman" w:cs="Times New Roman"/>
          <w:sz w:val="24"/>
          <w:szCs w:val="24"/>
          <w:lang w:eastAsia="tr-TR"/>
        </w:rPr>
        <w:t>fıkrasının</w:t>
      </w:r>
      <w:r w:rsidRPr="00AE04AB" w:rsidDel="00EF7AFB">
        <w:rPr>
          <w:rFonts w:ascii="Times New Roman" w:eastAsia="Times New Roman" w:hAnsi="Times New Roman" w:cs="Times New Roman"/>
          <w:sz w:val="24"/>
          <w:szCs w:val="24"/>
          <w:lang w:eastAsia="tr-TR"/>
        </w:rPr>
        <w:t xml:space="preserve"> </w:t>
      </w:r>
      <w:r w:rsidR="00415E12" w:rsidRPr="00AE04AB">
        <w:rPr>
          <w:rFonts w:ascii="Times New Roman" w:eastAsia="Times New Roman" w:hAnsi="Times New Roman" w:cs="Times New Roman"/>
          <w:sz w:val="24"/>
          <w:szCs w:val="24"/>
          <w:lang w:eastAsia="tr-TR"/>
        </w:rPr>
        <w:t xml:space="preserve">(b) bendi uyarınca </w:t>
      </w:r>
      <w:r w:rsidRPr="00AE04AB">
        <w:rPr>
          <w:rFonts w:ascii="Times New Roman" w:eastAsia="Times New Roman" w:hAnsi="Times New Roman" w:cs="Times New Roman"/>
          <w:sz w:val="24"/>
          <w:szCs w:val="24"/>
          <w:lang w:eastAsia="tr-TR"/>
        </w:rPr>
        <w:t xml:space="preserve">zararlı </w:t>
      </w:r>
      <w:r w:rsidR="00825EB1" w:rsidRPr="00AE04AB">
        <w:rPr>
          <w:rFonts w:ascii="Times New Roman" w:eastAsia="Times New Roman" w:hAnsi="Times New Roman" w:cs="Times New Roman"/>
          <w:sz w:val="24"/>
          <w:szCs w:val="24"/>
          <w:lang w:eastAsia="tr-TR"/>
        </w:rPr>
        <w:t>organizmanın</w:t>
      </w:r>
      <w:r w:rsidR="00415E12" w:rsidRPr="00AE04AB">
        <w:rPr>
          <w:rFonts w:ascii="Times New Roman" w:eastAsia="Times New Roman" w:hAnsi="Times New Roman" w:cs="Times New Roman"/>
          <w:sz w:val="24"/>
          <w:szCs w:val="24"/>
          <w:lang w:eastAsia="tr-TR"/>
        </w:rPr>
        <w:t xml:space="preserve"> muhtemel yayılımının belirlenmesinde dikkate alınacak hususlar</w:t>
      </w:r>
      <w:r w:rsidR="00415E12" w:rsidRPr="00BE1460">
        <w:rPr>
          <w:rFonts w:ascii="Times New Roman" w:eastAsia="Times New Roman" w:hAnsi="Times New Roman" w:cs="Times New Roman"/>
          <w:sz w:val="24"/>
          <w:szCs w:val="24"/>
          <w:lang w:eastAsia="tr-TR"/>
        </w:rPr>
        <w:t xml:space="preserve"> şunlardır:</w:t>
      </w:r>
    </w:p>
    <w:p w:rsidR="00415E12" w:rsidRPr="00BE1460" w:rsidRDefault="00EF7AFB" w:rsidP="00792AF9">
      <w:pPr>
        <w:pStyle w:val="ListeParagraf"/>
        <w:numPr>
          <w:ilvl w:val="0"/>
          <w:numId w:val="30"/>
        </w:numPr>
        <w:shd w:val="clear" w:color="auto" w:fill="FFFFFF"/>
        <w:tabs>
          <w:tab w:val="left" w:pos="993"/>
        </w:tabs>
        <w:spacing w:after="0" w:line="276" w:lineRule="auto"/>
        <w:ind w:left="0" w:firstLine="709"/>
        <w:jc w:val="both"/>
        <w:rPr>
          <w:rFonts w:ascii="Times New Roman" w:eastAsia="Times New Roman" w:hAnsi="Times New Roman" w:cs="Times New Roman"/>
          <w:b/>
          <w:bCs/>
          <w:sz w:val="24"/>
          <w:szCs w:val="24"/>
          <w:lang w:eastAsia="tr-TR"/>
        </w:rPr>
      </w:pPr>
      <w:r w:rsidRPr="007462EC">
        <w:rPr>
          <w:rFonts w:ascii="Times New Roman" w:eastAsia="Times New Roman" w:hAnsi="Times New Roman" w:cs="Times New Roman"/>
          <w:sz w:val="24"/>
          <w:szCs w:val="24"/>
          <w:lang w:eastAsia="tr-TR"/>
        </w:rPr>
        <w:t xml:space="preserve">8 inci </w:t>
      </w:r>
      <w:r>
        <w:rPr>
          <w:rFonts w:ascii="Times New Roman" w:eastAsia="Times New Roman" w:hAnsi="Times New Roman" w:cs="Times New Roman"/>
          <w:sz w:val="24"/>
          <w:szCs w:val="24"/>
          <w:lang w:eastAsia="tr-TR"/>
        </w:rPr>
        <w:t>m</w:t>
      </w:r>
      <w:r w:rsidRPr="00BE1460">
        <w:rPr>
          <w:rFonts w:ascii="Times New Roman" w:eastAsia="Times New Roman" w:hAnsi="Times New Roman" w:cs="Times New Roman"/>
          <w:sz w:val="24"/>
          <w:szCs w:val="24"/>
          <w:lang w:eastAsia="tr-TR"/>
        </w:rPr>
        <w:t>adde</w:t>
      </w:r>
      <w:r>
        <w:rPr>
          <w:rFonts w:ascii="Times New Roman" w:eastAsia="Times New Roman" w:hAnsi="Times New Roman" w:cs="Times New Roman"/>
          <w:sz w:val="24"/>
          <w:szCs w:val="24"/>
          <w:lang w:eastAsia="tr-TR"/>
        </w:rPr>
        <w:t>nin iki</w:t>
      </w:r>
      <w:r w:rsidRPr="00BE1460">
        <w:rPr>
          <w:rFonts w:ascii="Times New Roman" w:eastAsia="Times New Roman" w:hAnsi="Times New Roman" w:cs="Times New Roman"/>
          <w:sz w:val="24"/>
          <w:szCs w:val="24"/>
          <w:lang w:eastAsia="tr-TR"/>
        </w:rPr>
        <w:t>nci fıkrasının</w:t>
      </w:r>
      <w:r w:rsidRPr="00BE1460" w:rsidDel="00EF7AFB">
        <w:rPr>
          <w:rFonts w:ascii="Times New Roman" w:eastAsia="Times New Roman" w:hAnsi="Times New Roman" w:cs="Times New Roman"/>
          <w:sz w:val="24"/>
          <w:szCs w:val="24"/>
          <w:lang w:eastAsia="tr-TR"/>
        </w:rPr>
        <w:t xml:space="preserve"> </w:t>
      </w:r>
      <w:r w:rsidR="00415E12" w:rsidRPr="00BE1460">
        <w:rPr>
          <w:rFonts w:ascii="Times New Roman" w:eastAsia="Times New Roman" w:hAnsi="Times New Roman" w:cs="Times New Roman"/>
          <w:sz w:val="24"/>
          <w:szCs w:val="24"/>
          <w:lang w:eastAsia="tr-TR"/>
        </w:rPr>
        <w:t>(b) bendine göre be</w:t>
      </w:r>
      <w:r w:rsidR="00330489">
        <w:rPr>
          <w:rFonts w:ascii="Times New Roman" w:eastAsia="Times New Roman" w:hAnsi="Times New Roman" w:cs="Times New Roman"/>
          <w:sz w:val="24"/>
          <w:szCs w:val="24"/>
          <w:lang w:eastAsia="tr-TR"/>
        </w:rPr>
        <w:t>lirlenen sınırlandırılmış alan kurulurken</w:t>
      </w:r>
      <w:r w:rsidR="00415E12" w:rsidRPr="00BE1460">
        <w:rPr>
          <w:rFonts w:ascii="Times New Roman" w:eastAsia="Times New Roman" w:hAnsi="Times New Roman" w:cs="Times New Roman"/>
          <w:sz w:val="24"/>
          <w:szCs w:val="24"/>
          <w:lang w:eastAsia="tr-TR"/>
        </w:rPr>
        <w:t>:</w:t>
      </w:r>
    </w:p>
    <w:p w:rsidR="00126C2A" w:rsidRPr="00BE1460" w:rsidRDefault="00294B6B" w:rsidP="00792AF9">
      <w:pPr>
        <w:pStyle w:val="ListeParagraf"/>
        <w:numPr>
          <w:ilvl w:val="0"/>
          <w:numId w:val="52"/>
        </w:numPr>
        <w:shd w:val="clear" w:color="auto" w:fill="FFFFFF"/>
        <w:tabs>
          <w:tab w:val="left" w:pos="993"/>
        </w:tabs>
        <w:spacing w:after="0" w:line="276" w:lineRule="auto"/>
        <w:ind w:left="0" w:firstLine="709"/>
        <w:jc w:val="both"/>
        <w:rPr>
          <w:rFonts w:ascii="Times New Roman" w:eastAsia="Times New Roman" w:hAnsi="Times New Roman" w:cs="Times New Roman"/>
          <w:b/>
          <w:bCs/>
          <w:sz w:val="24"/>
          <w:szCs w:val="24"/>
          <w:lang w:eastAsia="tr-TR"/>
        </w:rPr>
      </w:pPr>
      <w:r w:rsidRPr="000C4E26">
        <w:rPr>
          <w:rFonts w:ascii="Times New Roman" w:eastAsia="Times New Roman" w:hAnsi="Times New Roman" w:cs="Times New Roman"/>
          <w:iCs/>
          <w:sz w:val="24"/>
          <w:szCs w:val="24"/>
          <w:lang w:eastAsia="tr-TR"/>
        </w:rPr>
        <w:t>Konukçu bitkiler</w:t>
      </w:r>
      <w:r w:rsidR="00415E12" w:rsidRPr="000C4E26">
        <w:rPr>
          <w:rFonts w:ascii="Times New Roman" w:eastAsia="Times New Roman" w:hAnsi="Times New Roman" w:cs="Times New Roman"/>
          <w:iCs/>
          <w:sz w:val="24"/>
          <w:szCs w:val="24"/>
          <w:lang w:eastAsia="tr-TR"/>
        </w:rPr>
        <w:t>in</w:t>
      </w:r>
      <w:r w:rsidR="00415E12" w:rsidRPr="00F95115">
        <w:rPr>
          <w:rFonts w:ascii="Times New Roman" w:eastAsia="Times New Roman" w:hAnsi="Times New Roman" w:cs="Times New Roman"/>
          <w:iCs/>
          <w:sz w:val="24"/>
          <w:szCs w:val="24"/>
          <w:lang w:eastAsia="tr-TR"/>
        </w:rPr>
        <w:t xml:space="preserve"> yetiştirildiği</w:t>
      </w:r>
      <w:r w:rsidR="00415E12" w:rsidRPr="00BE1460">
        <w:rPr>
          <w:rFonts w:ascii="Times New Roman" w:eastAsia="Times New Roman" w:hAnsi="Times New Roman" w:cs="Times New Roman"/>
          <w:sz w:val="24"/>
          <w:szCs w:val="24"/>
          <w:lang w:eastAsia="tr-TR"/>
        </w:rPr>
        <w:t xml:space="preserve"> diğer üretim alanlarının yakınlığı</w:t>
      </w:r>
      <w:r w:rsidR="00330489">
        <w:rPr>
          <w:rFonts w:ascii="Times New Roman" w:eastAsia="Times New Roman" w:hAnsi="Times New Roman" w:cs="Times New Roman"/>
          <w:sz w:val="24"/>
          <w:szCs w:val="24"/>
          <w:lang w:eastAsia="tr-TR"/>
        </w:rPr>
        <w:t>na</w:t>
      </w:r>
      <w:r w:rsidR="00415E12" w:rsidRPr="00BE1460">
        <w:rPr>
          <w:rFonts w:ascii="Times New Roman" w:eastAsia="Times New Roman" w:hAnsi="Times New Roman" w:cs="Times New Roman"/>
          <w:sz w:val="24"/>
          <w:szCs w:val="24"/>
          <w:lang w:eastAsia="tr-TR"/>
        </w:rPr>
        <w:t>,</w:t>
      </w:r>
    </w:p>
    <w:p w:rsidR="00415E12" w:rsidRPr="00A20015" w:rsidRDefault="00F938C5" w:rsidP="00792AF9">
      <w:pPr>
        <w:pStyle w:val="ListeParagraf"/>
        <w:numPr>
          <w:ilvl w:val="0"/>
          <w:numId w:val="52"/>
        </w:numPr>
        <w:shd w:val="clear" w:color="auto" w:fill="FFFFFF"/>
        <w:tabs>
          <w:tab w:val="left" w:pos="993"/>
        </w:tabs>
        <w:spacing w:after="0" w:line="276" w:lineRule="auto"/>
        <w:ind w:left="0" w:firstLine="709"/>
        <w:jc w:val="both"/>
        <w:rPr>
          <w:rFonts w:ascii="Times New Roman" w:eastAsia="Times New Roman" w:hAnsi="Times New Roman" w:cs="Times New Roman"/>
          <w:b/>
          <w:bCs/>
          <w:sz w:val="24"/>
          <w:szCs w:val="24"/>
          <w:lang w:eastAsia="tr-TR"/>
        </w:rPr>
      </w:pPr>
      <w:r w:rsidRPr="00A20015">
        <w:rPr>
          <w:rFonts w:ascii="Times New Roman" w:hAnsi="Times New Roman" w:cs="Times New Roman"/>
          <w:sz w:val="24"/>
          <w:szCs w:val="24"/>
          <w:lang w:eastAsia="tr-TR"/>
        </w:rPr>
        <w:t>Dikim amaçlı yumru</w:t>
      </w:r>
      <w:r w:rsidR="00652320" w:rsidRPr="00A20015">
        <w:rPr>
          <w:rFonts w:ascii="Times New Roman" w:hAnsi="Times New Roman" w:cs="Times New Roman"/>
          <w:sz w:val="24"/>
          <w:szCs w:val="24"/>
          <w:lang w:eastAsia="tr-TR"/>
        </w:rPr>
        <w:t xml:space="preserve"> stokla</w:t>
      </w:r>
      <w:r w:rsidRPr="00A20015">
        <w:rPr>
          <w:rFonts w:ascii="Times New Roman" w:hAnsi="Times New Roman" w:cs="Times New Roman"/>
          <w:sz w:val="24"/>
          <w:szCs w:val="24"/>
          <w:lang w:eastAsia="tr-TR"/>
        </w:rPr>
        <w:t>rın</w:t>
      </w:r>
      <w:r w:rsidR="00652320" w:rsidRPr="00A20015">
        <w:rPr>
          <w:rFonts w:ascii="Times New Roman" w:hAnsi="Times New Roman" w:cs="Times New Roman"/>
          <w:sz w:val="24"/>
          <w:szCs w:val="24"/>
          <w:lang w:eastAsia="tr-TR"/>
        </w:rPr>
        <w:t>ın</w:t>
      </w:r>
      <w:r w:rsidR="00415E12" w:rsidRPr="00A20015">
        <w:rPr>
          <w:rFonts w:ascii="Times New Roman" w:hAnsi="Times New Roman" w:cs="Times New Roman"/>
          <w:sz w:val="24"/>
          <w:szCs w:val="24"/>
          <w:lang w:eastAsia="tr-TR"/>
        </w:rPr>
        <w:t xml:space="preserve"> </w:t>
      </w:r>
      <w:r w:rsidR="00652320" w:rsidRPr="00A20015">
        <w:rPr>
          <w:rFonts w:ascii="Times New Roman" w:hAnsi="Times New Roman" w:cs="Times New Roman"/>
          <w:sz w:val="24"/>
          <w:szCs w:val="24"/>
          <w:lang w:eastAsia="tr-TR"/>
        </w:rPr>
        <w:t>yaygın</w:t>
      </w:r>
      <w:r w:rsidR="00330489" w:rsidRPr="00A20015">
        <w:rPr>
          <w:rFonts w:ascii="Times New Roman" w:hAnsi="Times New Roman" w:cs="Times New Roman"/>
          <w:sz w:val="24"/>
          <w:szCs w:val="24"/>
          <w:lang w:eastAsia="tr-TR"/>
        </w:rPr>
        <w:t xml:space="preserve"> üreti</w:t>
      </w:r>
      <w:r w:rsidR="00A20015" w:rsidRPr="00A20015">
        <w:rPr>
          <w:rFonts w:ascii="Times New Roman" w:hAnsi="Times New Roman" w:cs="Times New Roman"/>
          <w:sz w:val="24"/>
          <w:szCs w:val="24"/>
          <w:lang w:eastAsia="tr-TR"/>
        </w:rPr>
        <w:t>mi</w:t>
      </w:r>
      <w:r w:rsidR="00415E12" w:rsidRPr="00A20015">
        <w:rPr>
          <w:rFonts w:ascii="Times New Roman" w:hAnsi="Times New Roman" w:cs="Times New Roman"/>
          <w:sz w:val="24"/>
          <w:szCs w:val="24"/>
          <w:lang w:eastAsia="tr-TR"/>
        </w:rPr>
        <w:t xml:space="preserve"> ve kullan</w:t>
      </w:r>
      <w:r w:rsidR="00330489" w:rsidRPr="00A20015">
        <w:rPr>
          <w:rFonts w:ascii="Times New Roman" w:hAnsi="Times New Roman" w:cs="Times New Roman"/>
          <w:sz w:val="24"/>
          <w:szCs w:val="24"/>
          <w:lang w:eastAsia="tr-TR"/>
        </w:rPr>
        <w:t>ı</w:t>
      </w:r>
      <w:r w:rsidR="00A20015" w:rsidRPr="00A20015">
        <w:rPr>
          <w:rFonts w:ascii="Times New Roman" w:hAnsi="Times New Roman" w:cs="Times New Roman"/>
          <w:sz w:val="24"/>
          <w:szCs w:val="24"/>
          <w:lang w:eastAsia="tr-TR"/>
        </w:rPr>
        <w:t>m</w:t>
      </w:r>
      <w:r w:rsidR="00330489" w:rsidRPr="00A20015">
        <w:rPr>
          <w:rFonts w:ascii="Times New Roman" w:hAnsi="Times New Roman" w:cs="Times New Roman"/>
          <w:sz w:val="24"/>
          <w:szCs w:val="24"/>
          <w:lang w:eastAsia="tr-TR"/>
        </w:rPr>
        <w:t>ı</w:t>
      </w:r>
      <w:r w:rsidR="00415E12" w:rsidRPr="00A20015">
        <w:rPr>
          <w:rFonts w:ascii="Times New Roman" w:hAnsi="Times New Roman" w:cs="Times New Roman"/>
          <w:sz w:val="24"/>
          <w:szCs w:val="24"/>
          <w:lang w:eastAsia="tr-TR"/>
        </w:rPr>
        <w:t>,</w:t>
      </w:r>
    </w:p>
    <w:p w:rsidR="00126C2A" w:rsidRPr="00591A66" w:rsidRDefault="00EF7AFB" w:rsidP="00792AF9">
      <w:pPr>
        <w:pStyle w:val="ListeParagraf"/>
        <w:numPr>
          <w:ilvl w:val="0"/>
          <w:numId w:val="52"/>
        </w:numPr>
        <w:shd w:val="clear" w:color="auto" w:fill="FFFFFF"/>
        <w:tabs>
          <w:tab w:val="left" w:pos="993"/>
          <w:tab w:val="left" w:pos="1134"/>
        </w:tabs>
        <w:spacing w:after="0" w:line="276" w:lineRule="auto"/>
        <w:ind w:left="0" w:firstLine="709"/>
        <w:jc w:val="both"/>
        <w:rPr>
          <w:rFonts w:ascii="Times New Roman" w:eastAsia="Times New Roman" w:hAnsi="Times New Roman" w:cs="Times New Roman"/>
          <w:b/>
          <w:bCs/>
          <w:sz w:val="24"/>
          <w:szCs w:val="24"/>
          <w:lang w:eastAsia="tr-TR"/>
        </w:rPr>
      </w:pPr>
      <w:r w:rsidRPr="007462EC">
        <w:rPr>
          <w:rFonts w:ascii="Times New Roman" w:eastAsia="Times New Roman" w:hAnsi="Times New Roman" w:cs="Times New Roman"/>
          <w:sz w:val="24"/>
          <w:szCs w:val="24"/>
          <w:lang w:eastAsia="tr-TR"/>
        </w:rPr>
        <w:t xml:space="preserve">8 inci </w:t>
      </w:r>
      <w:r>
        <w:rPr>
          <w:rFonts w:ascii="Times New Roman" w:eastAsia="Times New Roman" w:hAnsi="Times New Roman" w:cs="Times New Roman"/>
          <w:sz w:val="24"/>
          <w:szCs w:val="24"/>
          <w:lang w:eastAsia="tr-TR"/>
        </w:rPr>
        <w:t>m</w:t>
      </w:r>
      <w:r w:rsidRPr="00BE1460">
        <w:rPr>
          <w:rFonts w:ascii="Times New Roman" w:eastAsia="Times New Roman" w:hAnsi="Times New Roman" w:cs="Times New Roman"/>
          <w:sz w:val="24"/>
          <w:szCs w:val="24"/>
          <w:lang w:eastAsia="tr-TR"/>
        </w:rPr>
        <w:t>adde</w:t>
      </w:r>
      <w:r>
        <w:rPr>
          <w:rFonts w:ascii="Times New Roman" w:eastAsia="Times New Roman" w:hAnsi="Times New Roman" w:cs="Times New Roman"/>
          <w:sz w:val="24"/>
          <w:szCs w:val="24"/>
          <w:lang w:eastAsia="tr-TR"/>
        </w:rPr>
        <w:t>nin iki</w:t>
      </w:r>
      <w:r w:rsidRPr="00BE1460">
        <w:rPr>
          <w:rFonts w:ascii="Times New Roman" w:eastAsia="Times New Roman" w:hAnsi="Times New Roman" w:cs="Times New Roman"/>
          <w:sz w:val="24"/>
          <w:szCs w:val="24"/>
          <w:lang w:eastAsia="tr-TR"/>
        </w:rPr>
        <w:t>nci fıkrasının</w:t>
      </w:r>
      <w:r w:rsidR="00AE04AB">
        <w:rPr>
          <w:rFonts w:ascii="Times New Roman" w:eastAsia="Times New Roman" w:hAnsi="Times New Roman" w:cs="Times New Roman"/>
          <w:sz w:val="24"/>
          <w:szCs w:val="24"/>
          <w:lang w:eastAsia="tr-TR"/>
        </w:rPr>
        <w:t>, (ç</w:t>
      </w:r>
      <w:r w:rsidR="00415E12" w:rsidRPr="00BE1460">
        <w:rPr>
          <w:rFonts w:ascii="Times New Roman" w:eastAsia="Times New Roman" w:hAnsi="Times New Roman" w:cs="Times New Roman"/>
          <w:sz w:val="24"/>
          <w:szCs w:val="24"/>
          <w:lang w:eastAsia="tr-TR"/>
        </w:rPr>
        <w:t>)</w:t>
      </w:r>
      <w:r w:rsidR="008853EC" w:rsidRPr="00BE1460">
        <w:rPr>
          <w:rFonts w:ascii="Times New Roman" w:eastAsia="Times New Roman" w:hAnsi="Times New Roman" w:cs="Times New Roman"/>
          <w:sz w:val="24"/>
          <w:szCs w:val="24"/>
          <w:lang w:eastAsia="tr-TR"/>
        </w:rPr>
        <w:t xml:space="preserve"> bendinin </w:t>
      </w:r>
      <w:r>
        <w:rPr>
          <w:rFonts w:ascii="Times New Roman" w:eastAsia="Times New Roman" w:hAnsi="Times New Roman" w:cs="Times New Roman"/>
          <w:sz w:val="24"/>
          <w:szCs w:val="24"/>
          <w:lang w:eastAsia="tr-TR"/>
        </w:rPr>
        <w:t>(1) numaralı</w:t>
      </w:r>
      <w:r w:rsidRPr="00BE1460">
        <w:rPr>
          <w:rFonts w:ascii="Times New Roman" w:eastAsia="Times New Roman" w:hAnsi="Times New Roman" w:cs="Times New Roman"/>
          <w:sz w:val="24"/>
          <w:szCs w:val="24"/>
          <w:lang w:eastAsia="tr-TR"/>
        </w:rPr>
        <w:t xml:space="preserve"> </w:t>
      </w:r>
      <w:r w:rsidR="008853EC" w:rsidRPr="00BE1460">
        <w:rPr>
          <w:rFonts w:ascii="Times New Roman" w:eastAsia="Times New Roman" w:hAnsi="Times New Roman" w:cs="Times New Roman"/>
          <w:sz w:val="24"/>
          <w:szCs w:val="24"/>
          <w:lang w:eastAsia="tr-TR"/>
        </w:rPr>
        <w:t>alt bendi</w:t>
      </w:r>
      <w:r w:rsidR="00415E12" w:rsidRPr="00BE1460">
        <w:rPr>
          <w:rFonts w:ascii="Times New Roman" w:eastAsia="Times New Roman" w:hAnsi="Times New Roman" w:cs="Times New Roman"/>
          <w:sz w:val="24"/>
          <w:szCs w:val="24"/>
          <w:lang w:eastAsia="tr-TR"/>
        </w:rPr>
        <w:t xml:space="preserve"> uyarınca </w:t>
      </w:r>
      <w:r w:rsidRPr="000C4E26">
        <w:rPr>
          <w:rFonts w:ascii="Times New Roman" w:eastAsia="Times New Roman" w:hAnsi="Times New Roman" w:cs="Times New Roman"/>
          <w:sz w:val="24"/>
          <w:szCs w:val="24"/>
          <w:lang w:eastAsia="tr-TR"/>
        </w:rPr>
        <w:t>zararlı organizma</w:t>
      </w:r>
      <w:r w:rsidR="00415E12" w:rsidRPr="00BE1460">
        <w:rPr>
          <w:rFonts w:ascii="Times New Roman" w:eastAsia="Times New Roman" w:hAnsi="Times New Roman" w:cs="Times New Roman"/>
          <w:sz w:val="24"/>
          <w:szCs w:val="24"/>
          <w:lang w:eastAsia="tr-TR"/>
        </w:rPr>
        <w:t xml:space="preserve"> ile bulaşık olduğu belirlenen üretim </w:t>
      </w:r>
      <w:r w:rsidR="00D71F91" w:rsidRPr="00BE1460">
        <w:rPr>
          <w:rFonts w:ascii="Times New Roman" w:eastAsia="Times New Roman" w:hAnsi="Times New Roman" w:cs="Times New Roman"/>
          <w:sz w:val="24"/>
          <w:szCs w:val="24"/>
          <w:lang w:eastAsia="tr-TR"/>
        </w:rPr>
        <w:t>yeri</w:t>
      </w:r>
      <w:r w:rsidR="00D71F91">
        <w:rPr>
          <w:rFonts w:ascii="Times New Roman" w:eastAsia="Times New Roman" w:hAnsi="Times New Roman" w:cs="Times New Roman"/>
          <w:sz w:val="24"/>
          <w:szCs w:val="24"/>
          <w:lang w:eastAsia="tr-TR"/>
        </w:rPr>
        <w:t>/yerler</w:t>
      </w:r>
      <w:r w:rsidR="00415E12" w:rsidRPr="00BE1460">
        <w:rPr>
          <w:rFonts w:ascii="Times New Roman" w:eastAsia="Times New Roman" w:hAnsi="Times New Roman" w:cs="Times New Roman"/>
          <w:sz w:val="24"/>
          <w:szCs w:val="24"/>
          <w:lang w:eastAsia="tr-TR"/>
        </w:rPr>
        <w:t>inden yüzey suyunun aktığı veya taştığı ya</w:t>
      </w:r>
      <w:r w:rsidR="005A6862" w:rsidRPr="00BE1460">
        <w:rPr>
          <w:rFonts w:ascii="Times New Roman" w:eastAsia="Times New Roman" w:hAnsi="Times New Roman" w:cs="Times New Roman"/>
          <w:sz w:val="24"/>
          <w:szCs w:val="24"/>
          <w:lang w:eastAsia="tr-TR"/>
        </w:rPr>
        <w:t xml:space="preserve"> </w:t>
      </w:r>
      <w:r w:rsidR="00415E12" w:rsidRPr="00BE1460">
        <w:rPr>
          <w:rFonts w:ascii="Times New Roman" w:eastAsia="Times New Roman" w:hAnsi="Times New Roman" w:cs="Times New Roman"/>
          <w:sz w:val="24"/>
          <w:szCs w:val="24"/>
          <w:lang w:eastAsia="tr-TR"/>
        </w:rPr>
        <w:t xml:space="preserve">da bu riskin olduğu durumlarda, </w:t>
      </w:r>
      <w:r w:rsidR="00F171BC" w:rsidRPr="000C4E26">
        <w:rPr>
          <w:rFonts w:ascii="Times New Roman" w:eastAsia="Times New Roman" w:hAnsi="Times New Roman" w:cs="Times New Roman"/>
          <w:sz w:val="24"/>
          <w:szCs w:val="24"/>
          <w:lang w:eastAsia="tr-TR"/>
        </w:rPr>
        <w:t>k</w:t>
      </w:r>
      <w:r w:rsidR="00294B6B" w:rsidRPr="000C4E26">
        <w:rPr>
          <w:rFonts w:ascii="Times New Roman" w:eastAsia="Times New Roman" w:hAnsi="Times New Roman" w:cs="Times New Roman"/>
          <w:sz w:val="24"/>
          <w:szCs w:val="24"/>
          <w:lang w:eastAsia="tr-TR"/>
        </w:rPr>
        <w:t>onukçu bitkiler</w:t>
      </w:r>
      <w:r w:rsidR="00415E12" w:rsidRPr="00EF7AFB">
        <w:rPr>
          <w:rFonts w:ascii="Times New Roman" w:eastAsia="Times New Roman" w:hAnsi="Times New Roman" w:cs="Times New Roman"/>
          <w:sz w:val="24"/>
          <w:szCs w:val="24"/>
          <w:lang w:eastAsia="tr-TR"/>
        </w:rPr>
        <w:t>in</w:t>
      </w:r>
      <w:r w:rsidR="00415E12" w:rsidRPr="00BE1460">
        <w:rPr>
          <w:rFonts w:ascii="Times New Roman" w:eastAsia="Times New Roman" w:hAnsi="Times New Roman" w:cs="Times New Roman"/>
          <w:sz w:val="24"/>
          <w:szCs w:val="24"/>
          <w:lang w:eastAsia="tr-TR"/>
        </w:rPr>
        <w:t xml:space="preserve"> sulanması veya ilaçlanması için bu suyu kullanan üretim yerleri</w:t>
      </w:r>
      <w:r>
        <w:rPr>
          <w:rFonts w:ascii="Times New Roman" w:eastAsia="Times New Roman" w:hAnsi="Times New Roman" w:cs="Times New Roman"/>
          <w:sz w:val="24"/>
          <w:szCs w:val="24"/>
          <w:lang w:eastAsia="tr-TR"/>
        </w:rPr>
        <w:t>,</w:t>
      </w:r>
    </w:p>
    <w:p w:rsidR="00415E12" w:rsidRPr="00BE1460" w:rsidRDefault="00EF7AFB" w:rsidP="00792AF9">
      <w:pPr>
        <w:pStyle w:val="ListeParagraf"/>
        <w:numPr>
          <w:ilvl w:val="0"/>
          <w:numId w:val="30"/>
        </w:numPr>
        <w:shd w:val="clear" w:color="auto" w:fill="FFFFFF"/>
        <w:tabs>
          <w:tab w:val="left" w:pos="993"/>
          <w:tab w:val="left" w:pos="1134"/>
        </w:tabs>
        <w:spacing w:after="0" w:line="276" w:lineRule="auto"/>
        <w:ind w:left="0" w:firstLine="709"/>
        <w:jc w:val="both"/>
        <w:rPr>
          <w:rFonts w:ascii="Times New Roman" w:eastAsia="Times New Roman" w:hAnsi="Times New Roman" w:cs="Times New Roman"/>
          <w:b/>
          <w:bCs/>
          <w:sz w:val="24"/>
          <w:szCs w:val="24"/>
          <w:lang w:eastAsia="tr-TR"/>
        </w:rPr>
      </w:pPr>
      <w:r w:rsidRPr="007462EC">
        <w:rPr>
          <w:rFonts w:ascii="Times New Roman" w:eastAsia="Times New Roman" w:hAnsi="Times New Roman" w:cs="Times New Roman"/>
          <w:sz w:val="24"/>
          <w:szCs w:val="24"/>
          <w:lang w:eastAsia="tr-TR"/>
        </w:rPr>
        <w:lastRenderedPageBreak/>
        <w:t xml:space="preserve">8 inci </w:t>
      </w:r>
      <w:r>
        <w:rPr>
          <w:rFonts w:ascii="Times New Roman" w:eastAsia="Times New Roman" w:hAnsi="Times New Roman" w:cs="Times New Roman"/>
          <w:sz w:val="24"/>
          <w:szCs w:val="24"/>
          <w:lang w:eastAsia="tr-TR"/>
        </w:rPr>
        <w:t>m</w:t>
      </w:r>
      <w:r w:rsidRPr="00BE1460">
        <w:rPr>
          <w:rFonts w:ascii="Times New Roman" w:eastAsia="Times New Roman" w:hAnsi="Times New Roman" w:cs="Times New Roman"/>
          <w:sz w:val="24"/>
          <w:szCs w:val="24"/>
          <w:lang w:eastAsia="tr-TR"/>
        </w:rPr>
        <w:t>adde</w:t>
      </w:r>
      <w:r>
        <w:rPr>
          <w:rFonts w:ascii="Times New Roman" w:eastAsia="Times New Roman" w:hAnsi="Times New Roman" w:cs="Times New Roman"/>
          <w:sz w:val="24"/>
          <w:szCs w:val="24"/>
          <w:lang w:eastAsia="tr-TR"/>
        </w:rPr>
        <w:t>nin dördüncü</w:t>
      </w:r>
      <w:r w:rsidRPr="00BE1460">
        <w:rPr>
          <w:rFonts w:ascii="Times New Roman" w:eastAsia="Times New Roman" w:hAnsi="Times New Roman" w:cs="Times New Roman"/>
          <w:sz w:val="24"/>
          <w:szCs w:val="24"/>
          <w:lang w:eastAsia="tr-TR"/>
        </w:rPr>
        <w:t xml:space="preserve"> fıkrasının</w:t>
      </w:r>
      <w:r w:rsidR="00415E12" w:rsidRPr="00BE1460">
        <w:rPr>
          <w:rFonts w:ascii="Times New Roman" w:eastAsia="Times New Roman" w:hAnsi="Times New Roman" w:cs="Times New Roman"/>
          <w:sz w:val="24"/>
          <w:szCs w:val="24"/>
          <w:lang w:eastAsia="tr-TR"/>
        </w:rPr>
        <w:t xml:space="preserve">, </w:t>
      </w:r>
      <w:r w:rsidR="00AE04AB" w:rsidRPr="00AE04AB">
        <w:rPr>
          <w:rFonts w:ascii="Times New Roman" w:eastAsia="Times New Roman" w:hAnsi="Times New Roman" w:cs="Times New Roman"/>
          <w:sz w:val="24"/>
          <w:szCs w:val="24"/>
          <w:lang w:eastAsia="tr-TR"/>
        </w:rPr>
        <w:t>(c</w:t>
      </w:r>
      <w:r w:rsidR="00415E12" w:rsidRPr="00AE04AB">
        <w:rPr>
          <w:rFonts w:ascii="Times New Roman" w:eastAsia="Times New Roman" w:hAnsi="Times New Roman" w:cs="Times New Roman"/>
          <w:sz w:val="24"/>
          <w:szCs w:val="24"/>
          <w:lang w:eastAsia="tr-TR"/>
        </w:rPr>
        <w:t>) bendi</w:t>
      </w:r>
      <w:r w:rsidR="00AE04AB" w:rsidRPr="00AE04AB">
        <w:rPr>
          <w:rFonts w:ascii="Times New Roman" w:eastAsia="Times New Roman" w:hAnsi="Times New Roman" w:cs="Times New Roman"/>
          <w:sz w:val="24"/>
          <w:szCs w:val="24"/>
          <w:lang w:eastAsia="tr-TR"/>
        </w:rPr>
        <w:t>,</w:t>
      </w:r>
      <w:r w:rsidR="00AE04AB">
        <w:rPr>
          <w:rFonts w:ascii="Times New Roman" w:eastAsia="Times New Roman" w:hAnsi="Times New Roman" w:cs="Times New Roman"/>
          <w:sz w:val="24"/>
          <w:szCs w:val="24"/>
          <w:lang w:eastAsia="tr-TR"/>
        </w:rPr>
        <w:t xml:space="preserve"> (1) numaralı alt bendi</w:t>
      </w:r>
      <w:r w:rsidR="00415E12" w:rsidRPr="00BE1460">
        <w:rPr>
          <w:rFonts w:ascii="Times New Roman" w:eastAsia="Times New Roman" w:hAnsi="Times New Roman" w:cs="Times New Roman"/>
          <w:sz w:val="24"/>
          <w:szCs w:val="24"/>
          <w:lang w:eastAsia="tr-TR"/>
        </w:rPr>
        <w:t xml:space="preserve"> uyarınca suyun </w:t>
      </w:r>
      <w:r w:rsidRPr="000C4E26">
        <w:rPr>
          <w:rFonts w:ascii="Times New Roman" w:eastAsia="Times New Roman" w:hAnsi="Times New Roman" w:cs="Times New Roman"/>
          <w:sz w:val="24"/>
          <w:szCs w:val="24"/>
          <w:lang w:eastAsia="tr-TR"/>
        </w:rPr>
        <w:t>zararlı organizma</w:t>
      </w:r>
      <w:r w:rsidR="00415E12" w:rsidRPr="00EF7AFB">
        <w:rPr>
          <w:rFonts w:ascii="Times New Roman" w:eastAsia="Times New Roman" w:hAnsi="Times New Roman" w:cs="Times New Roman"/>
          <w:sz w:val="24"/>
          <w:szCs w:val="24"/>
          <w:lang w:eastAsia="tr-TR"/>
        </w:rPr>
        <w:t xml:space="preserve"> </w:t>
      </w:r>
      <w:r w:rsidR="00415E12" w:rsidRPr="00BE1460">
        <w:rPr>
          <w:rFonts w:ascii="Times New Roman" w:eastAsia="Times New Roman" w:hAnsi="Times New Roman" w:cs="Times New Roman"/>
          <w:sz w:val="24"/>
          <w:szCs w:val="24"/>
          <w:lang w:eastAsia="tr-TR"/>
        </w:rPr>
        <w:t xml:space="preserve">ile </w:t>
      </w:r>
      <w:r w:rsidR="00D9421E" w:rsidRPr="00BE1460">
        <w:rPr>
          <w:rFonts w:ascii="Times New Roman" w:eastAsia="Times New Roman" w:hAnsi="Times New Roman" w:cs="Times New Roman"/>
          <w:sz w:val="24"/>
          <w:szCs w:val="24"/>
          <w:lang w:eastAsia="tr-TR"/>
        </w:rPr>
        <w:t>bulaşık</w:t>
      </w:r>
      <w:r w:rsidR="00415E12" w:rsidRPr="00BE1460">
        <w:rPr>
          <w:rFonts w:ascii="Times New Roman" w:eastAsia="Times New Roman" w:hAnsi="Times New Roman" w:cs="Times New Roman"/>
          <w:sz w:val="24"/>
          <w:szCs w:val="24"/>
          <w:lang w:eastAsia="tr-TR"/>
        </w:rPr>
        <w:t xml:space="preserve"> olarak belirlendiği durumlarda:</w:t>
      </w:r>
    </w:p>
    <w:p w:rsidR="00415E12" w:rsidRPr="00BE1460" w:rsidRDefault="00EF7AFB" w:rsidP="00792AF9">
      <w:pPr>
        <w:shd w:val="clear" w:color="auto" w:fill="FFFFFF"/>
        <w:tabs>
          <w:tab w:val="left" w:pos="993"/>
          <w:tab w:val="left" w:pos="1134"/>
        </w:tabs>
        <w:spacing w:after="0" w:line="276" w:lineRule="auto"/>
        <w:ind w:firstLine="709"/>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1</w:t>
      </w:r>
      <w:r w:rsidR="00126C2A" w:rsidRPr="00BE1460">
        <w:rPr>
          <w:rFonts w:ascii="Times New Roman" w:eastAsia="Times New Roman" w:hAnsi="Times New Roman" w:cs="Times New Roman"/>
          <w:sz w:val="24"/>
          <w:szCs w:val="24"/>
          <w:lang w:eastAsia="tr-TR"/>
        </w:rPr>
        <w:t>)</w:t>
      </w:r>
      <w:r w:rsidR="00126C2A" w:rsidRPr="00BE1460">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Z</w:t>
      </w:r>
      <w:r w:rsidRPr="00450D32">
        <w:rPr>
          <w:rFonts w:ascii="Times New Roman" w:eastAsia="Times New Roman" w:hAnsi="Times New Roman" w:cs="Times New Roman"/>
          <w:sz w:val="24"/>
          <w:szCs w:val="24"/>
          <w:lang w:eastAsia="tr-TR"/>
        </w:rPr>
        <w:t xml:space="preserve">ararlı organizma </w:t>
      </w:r>
      <w:r w:rsidR="00415E12" w:rsidRPr="00BE1460">
        <w:rPr>
          <w:rFonts w:ascii="Times New Roman" w:eastAsia="Times New Roman" w:hAnsi="Times New Roman" w:cs="Times New Roman"/>
          <w:sz w:val="24"/>
          <w:szCs w:val="24"/>
          <w:lang w:eastAsia="tr-TR"/>
        </w:rPr>
        <w:t xml:space="preserve">ile </w:t>
      </w:r>
      <w:r w:rsidR="00D9421E" w:rsidRPr="00BE1460">
        <w:rPr>
          <w:rFonts w:ascii="Times New Roman" w:eastAsia="Times New Roman" w:hAnsi="Times New Roman" w:cs="Times New Roman"/>
          <w:sz w:val="24"/>
          <w:szCs w:val="24"/>
          <w:lang w:eastAsia="tr-TR"/>
        </w:rPr>
        <w:t>bulaşık</w:t>
      </w:r>
      <w:r w:rsidR="00126C2A" w:rsidRPr="00BE1460">
        <w:rPr>
          <w:rFonts w:ascii="Times New Roman" w:eastAsia="Times New Roman" w:hAnsi="Times New Roman" w:cs="Times New Roman"/>
          <w:sz w:val="24"/>
          <w:szCs w:val="24"/>
          <w:lang w:eastAsia="tr-TR"/>
        </w:rPr>
        <w:t xml:space="preserve"> olduğu</w:t>
      </w:r>
      <w:r w:rsidR="00415E12" w:rsidRPr="00BE1460">
        <w:rPr>
          <w:rFonts w:ascii="Times New Roman" w:eastAsia="Times New Roman" w:hAnsi="Times New Roman" w:cs="Times New Roman"/>
          <w:sz w:val="24"/>
          <w:szCs w:val="24"/>
          <w:lang w:eastAsia="tr-TR"/>
        </w:rPr>
        <w:t xml:space="preserve"> belirlenen yüzey suyuna komşu olan veya su altında kalma riskinde olan </w:t>
      </w:r>
      <w:r w:rsidR="00415E12" w:rsidRPr="000C4E26">
        <w:rPr>
          <w:rFonts w:ascii="Times New Roman" w:eastAsia="Times New Roman" w:hAnsi="Times New Roman" w:cs="Times New Roman"/>
          <w:sz w:val="24"/>
          <w:szCs w:val="24"/>
          <w:lang w:eastAsia="tr-TR"/>
        </w:rPr>
        <w:t>konukçu bitkileri</w:t>
      </w:r>
      <w:r w:rsidR="00415E12" w:rsidRPr="00BE1460">
        <w:rPr>
          <w:rFonts w:ascii="Times New Roman" w:eastAsia="Times New Roman" w:hAnsi="Times New Roman" w:cs="Times New Roman"/>
          <w:sz w:val="24"/>
          <w:szCs w:val="24"/>
          <w:lang w:eastAsia="tr-TR"/>
        </w:rPr>
        <w:t xml:space="preserve"> üreten üretim yeri/yerleri</w:t>
      </w:r>
      <w:r>
        <w:rPr>
          <w:rFonts w:ascii="Times New Roman" w:eastAsia="Times New Roman" w:hAnsi="Times New Roman" w:cs="Times New Roman"/>
          <w:sz w:val="24"/>
          <w:szCs w:val="24"/>
          <w:lang w:eastAsia="tr-TR"/>
        </w:rPr>
        <w:t>,</w:t>
      </w:r>
    </w:p>
    <w:p w:rsidR="00415E12" w:rsidRPr="00BE1460" w:rsidRDefault="00EF7AFB" w:rsidP="00792AF9">
      <w:pPr>
        <w:shd w:val="clear" w:color="auto" w:fill="FFFFFF"/>
        <w:tabs>
          <w:tab w:val="left" w:pos="993"/>
          <w:tab w:val="left" w:pos="1134"/>
        </w:tabs>
        <w:spacing w:after="0" w:line="276" w:lineRule="auto"/>
        <w:ind w:firstLine="709"/>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2</w:t>
      </w:r>
      <w:r w:rsidR="00126C2A" w:rsidRPr="00BE1460">
        <w:rPr>
          <w:rFonts w:ascii="Times New Roman" w:eastAsia="Times New Roman" w:hAnsi="Times New Roman" w:cs="Times New Roman"/>
          <w:sz w:val="24"/>
          <w:szCs w:val="24"/>
          <w:lang w:eastAsia="tr-TR"/>
        </w:rPr>
        <w:t>)</w:t>
      </w:r>
      <w:r w:rsidR="00126C2A" w:rsidRPr="00BE1460">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Z</w:t>
      </w:r>
      <w:r w:rsidRPr="00450D32">
        <w:rPr>
          <w:rFonts w:ascii="Times New Roman" w:eastAsia="Times New Roman" w:hAnsi="Times New Roman" w:cs="Times New Roman"/>
          <w:sz w:val="24"/>
          <w:szCs w:val="24"/>
          <w:lang w:eastAsia="tr-TR"/>
        </w:rPr>
        <w:t xml:space="preserve">ararlı organizma </w:t>
      </w:r>
      <w:r w:rsidR="00415E12" w:rsidRPr="00BE1460">
        <w:rPr>
          <w:rFonts w:ascii="Times New Roman" w:eastAsia="Times New Roman" w:hAnsi="Times New Roman" w:cs="Times New Roman"/>
          <w:sz w:val="24"/>
          <w:szCs w:val="24"/>
          <w:lang w:eastAsia="tr-TR"/>
        </w:rPr>
        <w:t xml:space="preserve">ile </w:t>
      </w:r>
      <w:r w:rsidR="00D9421E" w:rsidRPr="00BE1460">
        <w:rPr>
          <w:rFonts w:ascii="Times New Roman" w:eastAsia="Times New Roman" w:hAnsi="Times New Roman" w:cs="Times New Roman"/>
          <w:sz w:val="24"/>
          <w:szCs w:val="24"/>
          <w:lang w:eastAsia="tr-TR"/>
        </w:rPr>
        <w:t>bulaşık</w:t>
      </w:r>
      <w:r w:rsidR="00126C2A" w:rsidRPr="00BE1460">
        <w:rPr>
          <w:rFonts w:ascii="Times New Roman" w:eastAsia="Times New Roman" w:hAnsi="Times New Roman" w:cs="Times New Roman"/>
          <w:sz w:val="24"/>
          <w:szCs w:val="24"/>
          <w:lang w:eastAsia="tr-TR"/>
        </w:rPr>
        <w:t xml:space="preserve"> olduğu</w:t>
      </w:r>
      <w:r w:rsidR="00415E12" w:rsidRPr="00BE1460">
        <w:rPr>
          <w:rFonts w:ascii="Times New Roman" w:eastAsia="Times New Roman" w:hAnsi="Times New Roman" w:cs="Times New Roman"/>
          <w:sz w:val="24"/>
          <w:szCs w:val="24"/>
          <w:lang w:eastAsia="tr-TR"/>
        </w:rPr>
        <w:t xml:space="preserve"> belirlenen yüzey suyuyla ilişkili farklı bir sulama havzası</w:t>
      </w:r>
      <w:r>
        <w:rPr>
          <w:rFonts w:ascii="Times New Roman" w:eastAsia="Times New Roman" w:hAnsi="Times New Roman" w:cs="Times New Roman"/>
          <w:sz w:val="24"/>
          <w:szCs w:val="24"/>
          <w:lang w:eastAsia="tr-TR"/>
        </w:rPr>
        <w:t>,</w:t>
      </w:r>
    </w:p>
    <w:p w:rsidR="00126C2A" w:rsidRPr="00BE1460" w:rsidRDefault="00EF7AFB" w:rsidP="00792AF9">
      <w:pPr>
        <w:shd w:val="clear" w:color="auto" w:fill="FFFFFF"/>
        <w:tabs>
          <w:tab w:val="left" w:pos="993"/>
          <w:tab w:val="left" w:pos="1134"/>
          <w:tab w:val="left" w:pos="1276"/>
        </w:tabs>
        <w:spacing w:after="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E156D0" w:rsidRPr="00BE1460">
        <w:rPr>
          <w:rFonts w:ascii="Times New Roman" w:eastAsia="Times New Roman" w:hAnsi="Times New Roman" w:cs="Times New Roman"/>
          <w:sz w:val="24"/>
          <w:szCs w:val="24"/>
          <w:lang w:eastAsia="tr-TR"/>
        </w:rPr>
        <w:t>)</w:t>
      </w:r>
      <w:r w:rsidR="00E156D0" w:rsidRPr="00BE1460">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B</w:t>
      </w:r>
      <w:r w:rsidR="00D9421E" w:rsidRPr="00BE1460">
        <w:rPr>
          <w:rFonts w:ascii="Times New Roman" w:eastAsia="Times New Roman" w:hAnsi="Times New Roman" w:cs="Times New Roman"/>
          <w:sz w:val="24"/>
          <w:szCs w:val="24"/>
          <w:lang w:eastAsia="tr-TR"/>
        </w:rPr>
        <w:t>ulaşık</w:t>
      </w:r>
      <w:r w:rsidR="00415E12" w:rsidRPr="00BE1460">
        <w:rPr>
          <w:rFonts w:ascii="Times New Roman" w:eastAsia="Times New Roman" w:hAnsi="Times New Roman" w:cs="Times New Roman"/>
          <w:sz w:val="24"/>
          <w:szCs w:val="24"/>
          <w:lang w:eastAsia="tr-TR"/>
        </w:rPr>
        <w:t xml:space="preserve"> </w:t>
      </w:r>
      <w:r w:rsidR="00126C2A" w:rsidRPr="00BE1460">
        <w:rPr>
          <w:rFonts w:ascii="Times New Roman" w:eastAsia="Times New Roman" w:hAnsi="Times New Roman" w:cs="Times New Roman"/>
          <w:sz w:val="24"/>
          <w:szCs w:val="24"/>
          <w:lang w:eastAsia="tr-TR"/>
        </w:rPr>
        <w:t>olduğu</w:t>
      </w:r>
      <w:r w:rsidR="00415E12" w:rsidRPr="00BE1460">
        <w:rPr>
          <w:rFonts w:ascii="Times New Roman" w:eastAsia="Times New Roman" w:hAnsi="Times New Roman" w:cs="Times New Roman"/>
          <w:sz w:val="24"/>
          <w:szCs w:val="24"/>
          <w:lang w:eastAsia="tr-TR"/>
        </w:rPr>
        <w:t xml:space="preserve"> belirlenen yüzey suyuyla bağlantılı sulak alanlar</w:t>
      </w:r>
      <w:r>
        <w:rPr>
          <w:rFonts w:ascii="Times New Roman" w:eastAsia="Times New Roman" w:hAnsi="Times New Roman" w:cs="Times New Roman"/>
          <w:sz w:val="24"/>
          <w:szCs w:val="24"/>
          <w:lang w:eastAsia="tr-TR"/>
        </w:rPr>
        <w:t>da</w:t>
      </w:r>
      <w:r w:rsidRPr="00EF7AF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aşağıdaki hususla</w:t>
      </w:r>
      <w:r w:rsidRPr="00BE1460">
        <w:rPr>
          <w:rFonts w:ascii="Times New Roman" w:eastAsia="Times New Roman" w:hAnsi="Times New Roman" w:cs="Times New Roman"/>
          <w:sz w:val="24"/>
          <w:szCs w:val="24"/>
          <w:lang w:eastAsia="tr-TR"/>
        </w:rPr>
        <w:t xml:space="preserve"> dikkate alın</w:t>
      </w:r>
      <w:r>
        <w:rPr>
          <w:rFonts w:ascii="Times New Roman" w:eastAsia="Times New Roman" w:hAnsi="Times New Roman" w:cs="Times New Roman"/>
          <w:sz w:val="24"/>
          <w:szCs w:val="24"/>
          <w:lang w:eastAsia="tr-TR"/>
        </w:rPr>
        <w:t>ır</w:t>
      </w:r>
      <w:r w:rsidR="00415E12" w:rsidRPr="00BE1460">
        <w:rPr>
          <w:rFonts w:ascii="Times New Roman" w:eastAsia="Times New Roman" w:hAnsi="Times New Roman" w:cs="Times New Roman"/>
          <w:sz w:val="24"/>
          <w:szCs w:val="24"/>
          <w:lang w:eastAsia="tr-TR"/>
        </w:rPr>
        <w:t>:</w:t>
      </w:r>
    </w:p>
    <w:p w:rsidR="00415E12" w:rsidRPr="00BE1460" w:rsidRDefault="00415E12" w:rsidP="00792AF9">
      <w:pPr>
        <w:pStyle w:val="ListeParagraf"/>
        <w:shd w:val="clear" w:color="auto" w:fill="FFFFFF"/>
        <w:tabs>
          <w:tab w:val="left" w:pos="993"/>
          <w:tab w:val="left" w:pos="1134"/>
        </w:tabs>
        <w:spacing w:after="0" w:line="276" w:lineRule="auto"/>
        <w:ind w:left="0" w:firstLine="709"/>
        <w:contextualSpacing w:val="0"/>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b/>
          <w:bCs/>
          <w:sz w:val="24"/>
          <w:szCs w:val="24"/>
          <w:lang w:eastAsia="tr-TR"/>
        </w:rPr>
        <w:t>-</w:t>
      </w:r>
      <w:r w:rsidR="00126C2A" w:rsidRPr="00BE1460">
        <w:rPr>
          <w:rFonts w:ascii="Times New Roman" w:eastAsia="Times New Roman" w:hAnsi="Times New Roman" w:cs="Times New Roman"/>
          <w:sz w:val="24"/>
          <w:szCs w:val="24"/>
          <w:lang w:eastAsia="tr-TR"/>
        </w:rPr>
        <w:tab/>
      </w:r>
      <w:r w:rsidR="00EF7AFB">
        <w:rPr>
          <w:rFonts w:ascii="Times New Roman" w:eastAsia="Times New Roman" w:hAnsi="Times New Roman" w:cs="Times New Roman"/>
          <w:sz w:val="24"/>
          <w:szCs w:val="24"/>
          <w:lang w:eastAsia="tr-TR"/>
        </w:rPr>
        <w:t>Z</w:t>
      </w:r>
      <w:r w:rsidR="00EF7AFB" w:rsidRPr="000C4E26">
        <w:rPr>
          <w:rFonts w:ascii="Times New Roman" w:eastAsia="Times New Roman" w:hAnsi="Times New Roman" w:cs="Times New Roman"/>
          <w:sz w:val="24"/>
          <w:szCs w:val="24"/>
          <w:lang w:eastAsia="tr-TR"/>
        </w:rPr>
        <w:t xml:space="preserve">ararlı </w:t>
      </w:r>
      <w:r w:rsidR="00EF7AFB" w:rsidRPr="00EF7AFB">
        <w:rPr>
          <w:rFonts w:ascii="Times New Roman" w:eastAsia="Times New Roman" w:hAnsi="Times New Roman" w:cs="Times New Roman"/>
          <w:sz w:val="24"/>
          <w:szCs w:val="24"/>
          <w:lang w:eastAsia="tr-TR"/>
        </w:rPr>
        <w:t>organizma</w:t>
      </w:r>
      <w:r w:rsidRPr="00BE1460">
        <w:rPr>
          <w:rFonts w:ascii="Times New Roman" w:eastAsia="Times New Roman" w:hAnsi="Times New Roman" w:cs="Times New Roman"/>
          <w:sz w:val="24"/>
          <w:szCs w:val="24"/>
          <w:lang w:eastAsia="tr-TR"/>
        </w:rPr>
        <w:t xml:space="preserve"> ile </w:t>
      </w:r>
      <w:r w:rsidR="00D9421E" w:rsidRPr="00BE1460">
        <w:rPr>
          <w:rFonts w:ascii="Times New Roman" w:eastAsia="Times New Roman" w:hAnsi="Times New Roman" w:cs="Times New Roman"/>
          <w:sz w:val="24"/>
          <w:szCs w:val="24"/>
          <w:lang w:eastAsia="tr-TR"/>
        </w:rPr>
        <w:t>bulaşık</w:t>
      </w:r>
      <w:r w:rsidRPr="00BE1460">
        <w:rPr>
          <w:rFonts w:ascii="Times New Roman" w:eastAsia="Times New Roman" w:hAnsi="Times New Roman" w:cs="Times New Roman"/>
          <w:sz w:val="24"/>
          <w:szCs w:val="24"/>
          <w:lang w:eastAsia="tr-TR"/>
        </w:rPr>
        <w:t xml:space="preserve"> </w:t>
      </w:r>
      <w:r w:rsidR="00126C2A" w:rsidRPr="00BE1460">
        <w:rPr>
          <w:rFonts w:ascii="Times New Roman" w:eastAsia="Times New Roman" w:hAnsi="Times New Roman" w:cs="Times New Roman"/>
          <w:sz w:val="24"/>
          <w:szCs w:val="24"/>
          <w:lang w:eastAsia="tr-TR"/>
        </w:rPr>
        <w:t xml:space="preserve">olduğu </w:t>
      </w:r>
      <w:r w:rsidRPr="00BE1460">
        <w:rPr>
          <w:rFonts w:ascii="Times New Roman" w:eastAsia="Times New Roman" w:hAnsi="Times New Roman" w:cs="Times New Roman"/>
          <w:sz w:val="24"/>
          <w:szCs w:val="24"/>
          <w:lang w:eastAsia="tr-TR"/>
        </w:rPr>
        <w:t>belirlenen suyun akış yönü ve hızı</w:t>
      </w:r>
      <w:r w:rsidR="00EF7AFB">
        <w:rPr>
          <w:rFonts w:ascii="Times New Roman" w:eastAsia="Times New Roman" w:hAnsi="Times New Roman" w:cs="Times New Roman"/>
          <w:sz w:val="24"/>
          <w:szCs w:val="24"/>
          <w:lang w:eastAsia="tr-TR"/>
        </w:rPr>
        <w:t>,</w:t>
      </w:r>
    </w:p>
    <w:p w:rsidR="00415E12" w:rsidRPr="00BE1460" w:rsidRDefault="00126C2A" w:rsidP="00792AF9">
      <w:pPr>
        <w:pStyle w:val="ListeParagraf"/>
        <w:shd w:val="clear" w:color="auto" w:fill="FFFFFF"/>
        <w:tabs>
          <w:tab w:val="left" w:pos="993"/>
        </w:tabs>
        <w:spacing w:after="0" w:line="276" w:lineRule="auto"/>
        <w:ind w:left="0" w:firstLine="709"/>
        <w:contextualSpacing w:val="0"/>
        <w:jc w:val="both"/>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sz w:val="24"/>
          <w:szCs w:val="24"/>
          <w:lang w:eastAsia="tr-TR"/>
        </w:rPr>
        <w:t>-</w:t>
      </w:r>
      <w:r w:rsidRPr="00BE1460">
        <w:rPr>
          <w:rFonts w:ascii="Times New Roman" w:eastAsia="Times New Roman" w:hAnsi="Times New Roman" w:cs="Times New Roman"/>
          <w:sz w:val="24"/>
          <w:szCs w:val="24"/>
          <w:lang w:eastAsia="tr-TR"/>
        </w:rPr>
        <w:tab/>
      </w:r>
      <w:r w:rsidR="00EF7AFB">
        <w:rPr>
          <w:rFonts w:ascii="Times New Roman" w:eastAsia="Times New Roman" w:hAnsi="Times New Roman" w:cs="Times New Roman"/>
          <w:sz w:val="24"/>
          <w:szCs w:val="24"/>
          <w:lang w:eastAsia="tr-TR"/>
        </w:rPr>
        <w:t>Y</w:t>
      </w:r>
      <w:r w:rsidR="00EF7AFB" w:rsidRPr="00BE1460">
        <w:rPr>
          <w:rFonts w:ascii="Times New Roman" w:eastAsia="Times New Roman" w:hAnsi="Times New Roman" w:cs="Times New Roman"/>
          <w:sz w:val="24"/>
          <w:szCs w:val="24"/>
          <w:lang w:eastAsia="tr-TR"/>
        </w:rPr>
        <w:t xml:space="preserve">abani </w:t>
      </w:r>
      <w:r w:rsidR="00296196" w:rsidRPr="00BE1460">
        <w:rPr>
          <w:rFonts w:ascii="Times New Roman" w:eastAsia="Times New Roman" w:hAnsi="Times New Roman" w:cs="Times New Roman"/>
          <w:sz w:val="24"/>
          <w:szCs w:val="24"/>
          <w:lang w:eastAsia="tr-TR"/>
        </w:rPr>
        <w:t>S</w:t>
      </w:r>
      <w:r w:rsidR="00415E12" w:rsidRPr="00BE1460">
        <w:rPr>
          <w:rFonts w:ascii="Times New Roman" w:eastAsia="Times New Roman" w:hAnsi="Times New Roman" w:cs="Times New Roman"/>
          <w:sz w:val="24"/>
          <w:szCs w:val="24"/>
          <w:lang w:eastAsia="tr-TR"/>
        </w:rPr>
        <w:t xml:space="preserve">olanaceae </w:t>
      </w:r>
      <w:r w:rsidR="00E347E2" w:rsidRPr="00E347E2">
        <w:rPr>
          <w:rFonts w:ascii="Times New Roman" w:hAnsi="Times New Roman" w:cs="Times New Roman"/>
          <w:color w:val="000000"/>
          <w:sz w:val="24"/>
          <w:szCs w:val="24"/>
        </w:rPr>
        <w:t xml:space="preserve">familyasından </w:t>
      </w:r>
      <w:r w:rsidR="00415E12" w:rsidRPr="00BE1460">
        <w:rPr>
          <w:rFonts w:ascii="Times New Roman" w:eastAsia="Times New Roman" w:hAnsi="Times New Roman" w:cs="Times New Roman"/>
          <w:sz w:val="24"/>
          <w:szCs w:val="24"/>
          <w:lang w:eastAsia="tr-TR"/>
        </w:rPr>
        <w:t>konukçu bitkilerin varlığı</w:t>
      </w:r>
      <w:r w:rsidR="00EF7AFB">
        <w:rPr>
          <w:rFonts w:ascii="Times New Roman" w:eastAsia="Times New Roman" w:hAnsi="Times New Roman" w:cs="Times New Roman"/>
          <w:sz w:val="24"/>
          <w:szCs w:val="24"/>
          <w:lang w:eastAsia="tr-TR"/>
        </w:rPr>
        <w:t>.</w:t>
      </w:r>
    </w:p>
    <w:p w:rsidR="00623147" w:rsidRPr="00BE1460" w:rsidRDefault="00623147" w:rsidP="000C4E26">
      <w:pPr>
        <w:shd w:val="clear" w:color="auto" w:fill="FFFFFF"/>
        <w:spacing w:after="0" w:line="276" w:lineRule="auto"/>
        <w:ind w:firstLine="709"/>
        <w:jc w:val="center"/>
        <w:rPr>
          <w:rFonts w:ascii="Times New Roman" w:eastAsia="Times New Roman" w:hAnsi="Times New Roman" w:cs="Times New Roman"/>
          <w:b/>
          <w:bCs/>
          <w:sz w:val="24"/>
          <w:szCs w:val="24"/>
          <w:lang w:eastAsia="tr-TR"/>
        </w:rPr>
      </w:pPr>
    </w:p>
    <w:p w:rsidR="00623147" w:rsidRPr="00BE1460" w:rsidRDefault="00623147" w:rsidP="000C4E26">
      <w:pPr>
        <w:shd w:val="clear" w:color="auto" w:fill="FFFFFF"/>
        <w:spacing w:after="0" w:line="276" w:lineRule="auto"/>
        <w:ind w:firstLine="709"/>
        <w:jc w:val="center"/>
        <w:rPr>
          <w:rFonts w:ascii="Times New Roman" w:eastAsia="Times New Roman" w:hAnsi="Times New Roman" w:cs="Times New Roman"/>
          <w:b/>
          <w:bCs/>
          <w:sz w:val="24"/>
          <w:szCs w:val="24"/>
          <w:lang w:eastAsia="tr-TR"/>
        </w:rPr>
      </w:pPr>
    </w:p>
    <w:p w:rsidR="00623147" w:rsidRPr="00BE1460" w:rsidRDefault="00623147" w:rsidP="000C4E26">
      <w:pPr>
        <w:shd w:val="clear" w:color="auto" w:fill="FFFFFF"/>
        <w:spacing w:after="0" w:line="276" w:lineRule="auto"/>
        <w:ind w:firstLine="709"/>
        <w:jc w:val="center"/>
        <w:rPr>
          <w:rFonts w:ascii="Times New Roman" w:eastAsia="Times New Roman" w:hAnsi="Times New Roman" w:cs="Times New Roman"/>
          <w:b/>
          <w:bCs/>
          <w:sz w:val="24"/>
          <w:szCs w:val="24"/>
          <w:lang w:eastAsia="tr-TR"/>
        </w:rPr>
      </w:pPr>
    </w:p>
    <w:p w:rsidR="00623147" w:rsidRPr="00BE1460" w:rsidRDefault="00623147"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623147" w:rsidRPr="00BE1460" w:rsidRDefault="00623147"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623147" w:rsidRPr="00BE1460" w:rsidRDefault="00623147"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623147" w:rsidRPr="00BE1460" w:rsidRDefault="00623147"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623147" w:rsidRPr="00BE1460" w:rsidRDefault="00623147"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623147" w:rsidRPr="00BE1460" w:rsidRDefault="00623147"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5704E3" w:rsidRPr="00BE1460" w:rsidRDefault="005704E3"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5704E3" w:rsidRPr="00BE1460" w:rsidRDefault="005704E3"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5704E3" w:rsidRPr="00BE1460" w:rsidRDefault="005704E3"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5704E3" w:rsidRPr="00BE1460" w:rsidRDefault="005704E3"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5704E3" w:rsidRPr="00BE1460" w:rsidRDefault="005704E3"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C04770" w:rsidRPr="00BE1460" w:rsidRDefault="00C04770"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C04770" w:rsidRPr="00BE1460" w:rsidRDefault="00C04770"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C04770" w:rsidRPr="00BE1460" w:rsidRDefault="00C04770"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C04770" w:rsidRPr="00BE1460" w:rsidRDefault="00C04770"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C04770" w:rsidRPr="00BE1460" w:rsidRDefault="00C04770"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F171BC" w:rsidRDefault="00F171BC"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0B16BD" w:rsidRPr="00BE1460" w:rsidRDefault="000B16BD" w:rsidP="000C4E26">
      <w:pPr>
        <w:shd w:val="clear" w:color="auto" w:fill="FFFFFF"/>
        <w:spacing w:before="240" w:after="120" w:line="276" w:lineRule="auto"/>
        <w:ind w:firstLine="709"/>
        <w:jc w:val="center"/>
        <w:rPr>
          <w:rFonts w:ascii="Times New Roman" w:eastAsia="Times New Roman" w:hAnsi="Times New Roman" w:cs="Times New Roman"/>
          <w:b/>
          <w:bCs/>
          <w:sz w:val="24"/>
          <w:szCs w:val="24"/>
          <w:lang w:eastAsia="tr-TR"/>
        </w:rPr>
      </w:pPr>
    </w:p>
    <w:p w:rsidR="00415E12" w:rsidRPr="00BE1460" w:rsidRDefault="00415E12" w:rsidP="000C4E26">
      <w:pPr>
        <w:shd w:val="clear" w:color="auto" w:fill="FFFFFF"/>
        <w:spacing w:before="240" w:after="120" w:line="276" w:lineRule="auto"/>
        <w:ind w:firstLine="709"/>
        <w:jc w:val="right"/>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lastRenderedPageBreak/>
        <w:t>EK</w:t>
      </w:r>
      <w:r w:rsidR="00017315" w:rsidRPr="00BE1460">
        <w:rPr>
          <w:rFonts w:ascii="Times New Roman" w:eastAsia="Times New Roman" w:hAnsi="Times New Roman" w:cs="Times New Roman"/>
          <w:b/>
          <w:bCs/>
          <w:sz w:val="24"/>
          <w:szCs w:val="24"/>
          <w:lang w:eastAsia="tr-TR"/>
        </w:rPr>
        <w:t>-</w:t>
      </w:r>
      <w:r w:rsidR="00867EC6" w:rsidRPr="00BE1460">
        <w:rPr>
          <w:rFonts w:ascii="Times New Roman" w:eastAsia="Times New Roman" w:hAnsi="Times New Roman" w:cs="Times New Roman"/>
          <w:b/>
          <w:bCs/>
          <w:sz w:val="24"/>
          <w:szCs w:val="24"/>
          <w:lang w:eastAsia="tr-TR"/>
        </w:rPr>
        <w:t>5</w:t>
      </w:r>
    </w:p>
    <w:p w:rsidR="00623147" w:rsidRPr="00BE1460" w:rsidRDefault="006E35E0" w:rsidP="000C4E26">
      <w:pPr>
        <w:spacing w:after="0" w:line="276" w:lineRule="auto"/>
        <w:ind w:firstLine="709"/>
        <w:jc w:val="center"/>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t xml:space="preserve">ERADİKASYON </w:t>
      </w:r>
      <w:r w:rsidR="00A904F1">
        <w:rPr>
          <w:rFonts w:ascii="Times New Roman" w:eastAsia="Times New Roman" w:hAnsi="Times New Roman" w:cs="Times New Roman"/>
          <w:b/>
          <w:bCs/>
          <w:sz w:val="24"/>
          <w:szCs w:val="24"/>
          <w:lang w:eastAsia="tr-TR"/>
        </w:rPr>
        <w:t>TEDBİR</w:t>
      </w:r>
      <w:r w:rsidRPr="00BE1460">
        <w:rPr>
          <w:rFonts w:ascii="Times New Roman" w:eastAsia="Times New Roman" w:hAnsi="Times New Roman" w:cs="Times New Roman"/>
          <w:b/>
          <w:bCs/>
          <w:sz w:val="24"/>
          <w:szCs w:val="24"/>
          <w:lang w:eastAsia="tr-TR"/>
        </w:rPr>
        <w:t>LERİ</w:t>
      </w:r>
    </w:p>
    <w:p w:rsidR="00623147" w:rsidRPr="00485758" w:rsidRDefault="00E47A57" w:rsidP="00792AF9">
      <w:pPr>
        <w:tabs>
          <w:tab w:val="left" w:pos="426"/>
          <w:tab w:val="left" w:pos="1134"/>
        </w:tabs>
        <w:spacing w:after="0" w:line="276" w:lineRule="auto"/>
        <w:ind w:firstLine="709"/>
        <w:jc w:val="both"/>
        <w:rPr>
          <w:rFonts w:ascii="Times New Roman" w:eastAsia="Times New Roman" w:hAnsi="Times New Roman" w:cs="Times New Roman"/>
          <w:sz w:val="24"/>
          <w:szCs w:val="24"/>
          <w:lang w:eastAsia="tr-TR"/>
        </w:rPr>
      </w:pPr>
      <w:r w:rsidRPr="00485758">
        <w:rPr>
          <w:rFonts w:ascii="Times New Roman" w:eastAsia="Times New Roman" w:hAnsi="Times New Roman" w:cs="Times New Roman"/>
          <w:sz w:val="24"/>
          <w:szCs w:val="24"/>
          <w:lang w:eastAsia="tr-TR"/>
        </w:rPr>
        <w:t>(</w:t>
      </w:r>
      <w:r w:rsidR="00623147" w:rsidRPr="00485758">
        <w:rPr>
          <w:rFonts w:ascii="Times New Roman" w:eastAsia="Times New Roman" w:hAnsi="Times New Roman" w:cs="Times New Roman"/>
          <w:sz w:val="24"/>
          <w:szCs w:val="24"/>
          <w:lang w:eastAsia="tr-TR"/>
        </w:rPr>
        <w:t>1</w:t>
      </w:r>
      <w:r w:rsidRPr="00485758">
        <w:rPr>
          <w:rFonts w:ascii="Times New Roman" w:eastAsia="Times New Roman" w:hAnsi="Times New Roman" w:cs="Times New Roman"/>
          <w:sz w:val="24"/>
          <w:szCs w:val="24"/>
          <w:lang w:eastAsia="tr-TR"/>
        </w:rPr>
        <w:t>)</w:t>
      </w:r>
      <w:r w:rsidR="00623147" w:rsidRPr="00485758">
        <w:rPr>
          <w:rFonts w:ascii="Times New Roman" w:eastAsia="Times New Roman" w:hAnsi="Times New Roman" w:cs="Times New Roman"/>
          <w:sz w:val="24"/>
          <w:szCs w:val="24"/>
          <w:lang w:eastAsia="tr-TR"/>
        </w:rPr>
        <w:tab/>
        <w:t xml:space="preserve">Yönetmeliğin </w:t>
      </w:r>
      <w:r w:rsidRPr="00485758">
        <w:rPr>
          <w:rFonts w:ascii="Times New Roman" w:eastAsia="Times New Roman" w:hAnsi="Times New Roman" w:cs="Times New Roman"/>
          <w:sz w:val="24"/>
          <w:szCs w:val="24"/>
          <w:lang w:eastAsia="tr-TR"/>
        </w:rPr>
        <w:t xml:space="preserve">9 </w:t>
      </w:r>
      <w:r w:rsidR="008853EC" w:rsidRPr="00485758">
        <w:rPr>
          <w:rFonts w:ascii="Times New Roman" w:eastAsia="Times New Roman" w:hAnsi="Times New Roman" w:cs="Times New Roman"/>
          <w:sz w:val="24"/>
          <w:szCs w:val="24"/>
          <w:lang w:eastAsia="tr-TR"/>
        </w:rPr>
        <w:t xml:space="preserve">uncu maddesinin </w:t>
      </w:r>
      <w:r w:rsidRPr="00485758">
        <w:rPr>
          <w:rFonts w:ascii="Times New Roman" w:eastAsia="Times New Roman" w:hAnsi="Times New Roman" w:cs="Times New Roman"/>
          <w:sz w:val="24"/>
          <w:szCs w:val="24"/>
          <w:lang w:eastAsia="tr-TR"/>
        </w:rPr>
        <w:t>bir</w:t>
      </w:r>
      <w:r w:rsidR="008853EC" w:rsidRPr="00485758">
        <w:rPr>
          <w:rFonts w:ascii="Times New Roman" w:eastAsia="Times New Roman" w:hAnsi="Times New Roman" w:cs="Times New Roman"/>
          <w:sz w:val="24"/>
          <w:szCs w:val="24"/>
          <w:lang w:eastAsia="tr-TR"/>
        </w:rPr>
        <w:t>inci fıkrasına</w:t>
      </w:r>
      <w:r w:rsidR="00623147" w:rsidRPr="00485758">
        <w:rPr>
          <w:rFonts w:ascii="Times New Roman" w:eastAsia="Times New Roman" w:hAnsi="Times New Roman" w:cs="Times New Roman"/>
          <w:sz w:val="24"/>
          <w:szCs w:val="24"/>
          <w:lang w:eastAsia="tr-TR"/>
        </w:rPr>
        <w:t xml:space="preserve"> göre bulaşık olduğu belirlenmiş olan bitkisel materyalin eradikasyonu için aşağıda</w:t>
      </w:r>
      <w:r w:rsidR="00222145">
        <w:rPr>
          <w:rFonts w:ascii="Times New Roman" w:eastAsia="Times New Roman" w:hAnsi="Times New Roman" w:cs="Times New Roman"/>
          <w:sz w:val="24"/>
          <w:szCs w:val="24"/>
          <w:lang w:eastAsia="tr-TR"/>
        </w:rPr>
        <w:t>ki yöntemlerden biri veya bi</w:t>
      </w:r>
      <w:r w:rsidR="00C0426E">
        <w:rPr>
          <w:rFonts w:ascii="Times New Roman" w:eastAsia="Times New Roman" w:hAnsi="Times New Roman" w:cs="Times New Roman"/>
          <w:sz w:val="24"/>
          <w:szCs w:val="24"/>
          <w:lang w:eastAsia="tr-TR"/>
        </w:rPr>
        <w:t>r</w:t>
      </w:r>
      <w:r w:rsidR="00222145">
        <w:rPr>
          <w:rFonts w:ascii="Times New Roman" w:eastAsia="Times New Roman" w:hAnsi="Times New Roman" w:cs="Times New Roman"/>
          <w:sz w:val="24"/>
          <w:szCs w:val="24"/>
          <w:lang w:eastAsia="tr-TR"/>
        </w:rPr>
        <w:t>kaçı uygulanır:</w:t>
      </w:r>
    </w:p>
    <w:p w:rsidR="00623147" w:rsidRPr="00485758" w:rsidRDefault="00623147" w:rsidP="00792AF9">
      <w:pPr>
        <w:shd w:val="clear" w:color="auto" w:fill="FFFFFF"/>
        <w:tabs>
          <w:tab w:val="left" w:pos="1134"/>
        </w:tabs>
        <w:spacing w:after="0" w:line="276" w:lineRule="auto"/>
        <w:ind w:firstLine="709"/>
        <w:jc w:val="both"/>
        <w:rPr>
          <w:rFonts w:ascii="Times New Roman" w:hAnsi="Times New Roman" w:cs="Times New Roman"/>
          <w:sz w:val="24"/>
          <w:szCs w:val="24"/>
        </w:rPr>
      </w:pPr>
      <w:r w:rsidRPr="00485758">
        <w:rPr>
          <w:rFonts w:ascii="Times New Roman" w:eastAsia="Times New Roman" w:hAnsi="Times New Roman" w:cs="Times New Roman"/>
          <w:bCs/>
          <w:sz w:val="24"/>
          <w:szCs w:val="24"/>
          <w:lang w:eastAsia="tr-TR"/>
        </w:rPr>
        <w:t>a)</w:t>
      </w:r>
      <w:r w:rsidRPr="00485758">
        <w:rPr>
          <w:rFonts w:ascii="Times New Roman" w:hAnsi="Times New Roman" w:cs="Times New Roman"/>
          <w:sz w:val="24"/>
          <w:szCs w:val="24"/>
        </w:rPr>
        <w:t xml:space="preserve"> </w:t>
      </w:r>
      <w:r w:rsidR="008055AE" w:rsidRPr="00485758">
        <w:rPr>
          <w:rFonts w:ascii="Times New Roman" w:eastAsia="Times New Roman" w:hAnsi="Times New Roman" w:cs="Times New Roman"/>
          <w:sz w:val="24"/>
          <w:szCs w:val="24"/>
          <w:lang w:eastAsia="tr-TR"/>
        </w:rPr>
        <w:t xml:space="preserve">Zararlı organizmanın </w:t>
      </w:r>
      <w:r w:rsidRPr="00485758">
        <w:rPr>
          <w:rFonts w:ascii="Times New Roman" w:hAnsi="Times New Roman" w:cs="Times New Roman"/>
          <w:sz w:val="24"/>
          <w:szCs w:val="24"/>
        </w:rPr>
        <w:t>canlı kalmay</w:t>
      </w:r>
      <w:r w:rsidR="00276CCD" w:rsidRPr="00485758">
        <w:rPr>
          <w:rFonts w:ascii="Times New Roman" w:hAnsi="Times New Roman" w:cs="Times New Roman"/>
          <w:sz w:val="24"/>
          <w:szCs w:val="24"/>
        </w:rPr>
        <w:t>acağı şekilde bitkisel materyal</w:t>
      </w:r>
      <w:r w:rsidR="0074769A">
        <w:rPr>
          <w:rFonts w:ascii="Times New Roman" w:hAnsi="Times New Roman" w:cs="Times New Roman"/>
          <w:sz w:val="24"/>
          <w:szCs w:val="24"/>
        </w:rPr>
        <w:t>in</w:t>
      </w:r>
      <w:r w:rsidRPr="00485758">
        <w:rPr>
          <w:rFonts w:ascii="Times New Roman" w:hAnsi="Times New Roman" w:cs="Times New Roman"/>
          <w:sz w:val="24"/>
          <w:szCs w:val="24"/>
        </w:rPr>
        <w:t xml:space="preserve"> bir ısıl işlemden geçir</w:t>
      </w:r>
      <w:r w:rsidR="00276CCD" w:rsidRPr="00485758">
        <w:rPr>
          <w:rFonts w:ascii="Times New Roman" w:hAnsi="Times New Roman" w:cs="Times New Roman"/>
          <w:sz w:val="24"/>
          <w:szCs w:val="24"/>
        </w:rPr>
        <w:t>il</w:t>
      </w:r>
      <w:r w:rsidRPr="00485758">
        <w:rPr>
          <w:rFonts w:ascii="Times New Roman" w:hAnsi="Times New Roman" w:cs="Times New Roman"/>
          <w:sz w:val="24"/>
          <w:szCs w:val="24"/>
        </w:rPr>
        <w:t>dikten sonra, hayvan yemi olarak kullan</w:t>
      </w:r>
      <w:r w:rsidR="0074769A">
        <w:rPr>
          <w:rFonts w:ascii="Times New Roman" w:hAnsi="Times New Roman" w:cs="Times New Roman"/>
          <w:sz w:val="24"/>
          <w:szCs w:val="24"/>
        </w:rPr>
        <w:t>ma</w:t>
      </w:r>
      <w:r w:rsidR="00F171BC" w:rsidRPr="00485758">
        <w:rPr>
          <w:rFonts w:ascii="Times New Roman" w:hAnsi="Times New Roman" w:cs="Times New Roman"/>
          <w:sz w:val="24"/>
          <w:szCs w:val="24"/>
        </w:rPr>
        <w:t>;</w:t>
      </w:r>
    </w:p>
    <w:p w:rsidR="00623147" w:rsidRPr="00485758" w:rsidRDefault="00623147"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485758">
        <w:rPr>
          <w:rFonts w:ascii="Times New Roman" w:eastAsia="Times New Roman" w:hAnsi="Times New Roman" w:cs="Times New Roman"/>
          <w:sz w:val="24"/>
          <w:szCs w:val="24"/>
          <w:lang w:eastAsia="tr-TR"/>
        </w:rPr>
        <w:t>b)</w:t>
      </w:r>
      <w:r w:rsidRPr="00485758">
        <w:rPr>
          <w:rFonts w:ascii="Times New Roman" w:hAnsi="Times New Roman" w:cs="Times New Roman"/>
          <w:sz w:val="24"/>
          <w:szCs w:val="24"/>
        </w:rPr>
        <w:t xml:space="preserve"> </w:t>
      </w:r>
      <w:r w:rsidR="00296196" w:rsidRPr="00485758">
        <w:rPr>
          <w:rFonts w:ascii="Times New Roman" w:hAnsi="Times New Roman" w:cs="Times New Roman"/>
          <w:sz w:val="24"/>
          <w:szCs w:val="24"/>
        </w:rPr>
        <w:t>S</w:t>
      </w:r>
      <w:r w:rsidRPr="00485758">
        <w:rPr>
          <w:rFonts w:ascii="Times New Roman" w:hAnsi="Times New Roman" w:cs="Times New Roman"/>
          <w:sz w:val="24"/>
          <w:szCs w:val="24"/>
        </w:rPr>
        <w:t>ızma yoluyla çevreye</w:t>
      </w:r>
      <w:r w:rsidR="0074769A">
        <w:rPr>
          <w:rFonts w:ascii="Times New Roman" w:hAnsi="Times New Roman" w:cs="Times New Roman"/>
          <w:sz w:val="24"/>
          <w:szCs w:val="24"/>
        </w:rPr>
        <w:t>,</w:t>
      </w:r>
      <w:r w:rsidRPr="00485758">
        <w:rPr>
          <w:rFonts w:ascii="Times New Roman" w:hAnsi="Times New Roman" w:cs="Times New Roman"/>
          <w:sz w:val="24"/>
          <w:szCs w:val="24"/>
        </w:rPr>
        <w:t xml:space="preserve"> özellikle de tarımsal alanlara</w:t>
      </w:r>
      <w:r w:rsidR="00C0426E" w:rsidRPr="00C0426E">
        <w:t xml:space="preserve"> </w:t>
      </w:r>
      <w:r w:rsidR="00C0426E" w:rsidRPr="00C0426E">
        <w:rPr>
          <w:rFonts w:ascii="Times New Roman" w:hAnsi="Times New Roman" w:cs="Times New Roman"/>
          <w:sz w:val="24"/>
          <w:szCs w:val="24"/>
        </w:rPr>
        <w:t>zararlı organizmanın</w:t>
      </w:r>
      <w:r w:rsidRPr="00485758">
        <w:rPr>
          <w:rFonts w:ascii="Times New Roman" w:hAnsi="Times New Roman" w:cs="Times New Roman"/>
          <w:sz w:val="24"/>
          <w:szCs w:val="24"/>
        </w:rPr>
        <w:t xml:space="preserve"> kaçış riski olmayan</w:t>
      </w:r>
      <w:r w:rsidR="0074769A">
        <w:rPr>
          <w:rFonts w:ascii="Times New Roman" w:hAnsi="Times New Roman" w:cs="Times New Roman"/>
          <w:sz w:val="24"/>
          <w:szCs w:val="24"/>
        </w:rPr>
        <w:t>,</w:t>
      </w:r>
      <w:r w:rsidRPr="00485758">
        <w:rPr>
          <w:rFonts w:ascii="Times New Roman" w:hAnsi="Times New Roman" w:cs="Times New Roman"/>
          <w:sz w:val="24"/>
          <w:szCs w:val="24"/>
        </w:rPr>
        <w:t xml:space="preserve"> resm</w:t>
      </w:r>
      <w:r w:rsidR="005A6862" w:rsidRPr="00485758">
        <w:rPr>
          <w:rFonts w:ascii="Times New Roman" w:hAnsi="Times New Roman" w:cs="Times New Roman"/>
          <w:sz w:val="24"/>
          <w:szCs w:val="24"/>
        </w:rPr>
        <w:t>i olarak onay verilmiş yerlerde</w:t>
      </w:r>
      <w:r w:rsidRPr="00485758">
        <w:rPr>
          <w:rFonts w:ascii="Times New Roman" w:hAnsi="Times New Roman" w:cs="Times New Roman"/>
          <w:sz w:val="24"/>
          <w:szCs w:val="24"/>
        </w:rPr>
        <w:t xml:space="preserve"> imha</w:t>
      </w:r>
      <w:r w:rsidR="00F171BC" w:rsidRPr="00485758">
        <w:rPr>
          <w:rFonts w:ascii="Times New Roman" w:hAnsi="Times New Roman" w:cs="Times New Roman"/>
          <w:sz w:val="24"/>
          <w:szCs w:val="24"/>
        </w:rPr>
        <w:t>;</w:t>
      </w:r>
    </w:p>
    <w:p w:rsidR="00623147" w:rsidRPr="00485758" w:rsidRDefault="00623147"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485758">
        <w:rPr>
          <w:rFonts w:ascii="Times New Roman" w:eastAsia="Times New Roman" w:hAnsi="Times New Roman" w:cs="Times New Roman"/>
          <w:sz w:val="24"/>
          <w:szCs w:val="24"/>
          <w:lang w:eastAsia="tr-TR"/>
        </w:rPr>
        <w:t>c)</w:t>
      </w:r>
      <w:r w:rsidRPr="00485758">
        <w:rPr>
          <w:rFonts w:ascii="Times New Roman" w:hAnsi="Times New Roman" w:cs="Times New Roman"/>
          <w:sz w:val="24"/>
          <w:szCs w:val="24"/>
        </w:rPr>
        <w:t xml:space="preserve"> </w:t>
      </w:r>
      <w:r w:rsidR="00C0426E">
        <w:rPr>
          <w:rFonts w:ascii="Times New Roman" w:hAnsi="Times New Roman" w:cs="Times New Roman"/>
          <w:sz w:val="24"/>
          <w:szCs w:val="24"/>
        </w:rPr>
        <w:t>Y</w:t>
      </w:r>
      <w:r w:rsidRPr="00485758">
        <w:rPr>
          <w:rFonts w:ascii="Times New Roman" w:hAnsi="Times New Roman" w:cs="Times New Roman"/>
          <w:sz w:val="24"/>
          <w:szCs w:val="24"/>
        </w:rPr>
        <w:t>ak</w:t>
      </w:r>
      <w:r w:rsidR="00276CCD" w:rsidRPr="00485758">
        <w:rPr>
          <w:rFonts w:ascii="Times New Roman" w:hAnsi="Times New Roman" w:cs="Times New Roman"/>
          <w:sz w:val="24"/>
          <w:szCs w:val="24"/>
        </w:rPr>
        <w:t>ıl</w:t>
      </w:r>
      <w:r w:rsidR="0074769A">
        <w:rPr>
          <w:rFonts w:ascii="Times New Roman" w:hAnsi="Times New Roman" w:cs="Times New Roman"/>
          <w:sz w:val="24"/>
          <w:szCs w:val="24"/>
        </w:rPr>
        <w:t>ma</w:t>
      </w:r>
      <w:r w:rsidRPr="00485758">
        <w:rPr>
          <w:rFonts w:ascii="Times New Roman" w:eastAsia="Times New Roman" w:hAnsi="Times New Roman" w:cs="Times New Roman"/>
          <w:sz w:val="24"/>
          <w:szCs w:val="24"/>
          <w:lang w:eastAsia="tr-TR"/>
        </w:rPr>
        <w:t>;</w:t>
      </w:r>
    </w:p>
    <w:p w:rsidR="00623147" w:rsidRPr="00485758" w:rsidRDefault="00E47A57" w:rsidP="00792AF9">
      <w:pPr>
        <w:tabs>
          <w:tab w:val="left" w:pos="426"/>
          <w:tab w:val="left" w:pos="851"/>
          <w:tab w:val="left" w:pos="1134"/>
        </w:tabs>
        <w:spacing w:after="0" w:line="276" w:lineRule="auto"/>
        <w:ind w:firstLine="709"/>
        <w:jc w:val="both"/>
        <w:rPr>
          <w:rFonts w:ascii="Times New Roman" w:hAnsi="Times New Roman" w:cs="Times New Roman"/>
          <w:sz w:val="24"/>
          <w:szCs w:val="24"/>
        </w:rPr>
      </w:pPr>
      <w:r w:rsidRPr="00485758">
        <w:rPr>
          <w:rFonts w:ascii="Times New Roman" w:eastAsia="Times New Roman" w:hAnsi="Times New Roman" w:cs="Times New Roman"/>
          <w:bCs/>
          <w:sz w:val="24"/>
          <w:szCs w:val="24"/>
          <w:lang w:eastAsia="tr-TR"/>
        </w:rPr>
        <w:t>ç</w:t>
      </w:r>
      <w:r w:rsidR="00623147" w:rsidRPr="00485758">
        <w:rPr>
          <w:rFonts w:ascii="Times New Roman" w:eastAsia="Times New Roman" w:hAnsi="Times New Roman" w:cs="Times New Roman"/>
          <w:bCs/>
          <w:sz w:val="24"/>
          <w:szCs w:val="24"/>
          <w:lang w:eastAsia="tr-TR"/>
        </w:rPr>
        <w:t>)</w:t>
      </w:r>
      <w:r w:rsidR="00623147" w:rsidRPr="00485758">
        <w:rPr>
          <w:rFonts w:ascii="Times New Roman" w:eastAsia="Times New Roman" w:hAnsi="Times New Roman" w:cs="Times New Roman"/>
          <w:bCs/>
          <w:sz w:val="24"/>
          <w:szCs w:val="24"/>
          <w:lang w:eastAsia="tr-TR"/>
        </w:rPr>
        <w:tab/>
      </w:r>
      <w:r w:rsidR="008055AE" w:rsidRPr="00485758">
        <w:rPr>
          <w:rFonts w:ascii="Times New Roman" w:eastAsia="Times New Roman" w:hAnsi="Times New Roman" w:cs="Times New Roman"/>
          <w:sz w:val="24"/>
          <w:szCs w:val="24"/>
          <w:lang w:eastAsia="tr-TR"/>
        </w:rPr>
        <w:t xml:space="preserve">Zararlı organizmanın </w:t>
      </w:r>
      <w:r w:rsidR="00623147" w:rsidRPr="00485758">
        <w:rPr>
          <w:rFonts w:ascii="Times New Roman" w:hAnsi="Times New Roman" w:cs="Times New Roman"/>
          <w:sz w:val="24"/>
          <w:szCs w:val="24"/>
        </w:rPr>
        <w:t>yayılması için tanımlanabilir risk teşkil etmediği belirlenmiş olan, resmi olarak onaylanmış atık tesisleri bulunan ve en azından çıkış yapan araçların temizlenmesi ve dezenfeksiyonu için bir sistemi olan endüstriyel işleme tesislerine doğrudan ve derhal nakliye e</w:t>
      </w:r>
      <w:r w:rsidR="0074769A">
        <w:rPr>
          <w:rFonts w:ascii="Times New Roman" w:hAnsi="Times New Roman" w:cs="Times New Roman"/>
          <w:sz w:val="24"/>
          <w:szCs w:val="24"/>
        </w:rPr>
        <w:t>tme</w:t>
      </w:r>
      <w:r w:rsidR="008A3046" w:rsidRPr="00485758">
        <w:rPr>
          <w:rFonts w:ascii="Times New Roman" w:hAnsi="Times New Roman" w:cs="Times New Roman"/>
          <w:sz w:val="24"/>
          <w:szCs w:val="24"/>
        </w:rPr>
        <w:t>,</w:t>
      </w:r>
    </w:p>
    <w:p w:rsidR="00623147" w:rsidRPr="00485758" w:rsidRDefault="00E47A57" w:rsidP="00792AF9">
      <w:pPr>
        <w:tabs>
          <w:tab w:val="left" w:pos="426"/>
          <w:tab w:val="left" w:pos="1134"/>
        </w:tabs>
        <w:spacing w:after="0" w:line="276" w:lineRule="auto"/>
        <w:ind w:firstLine="709"/>
        <w:jc w:val="both"/>
        <w:rPr>
          <w:rFonts w:ascii="Times New Roman" w:eastAsia="Times New Roman" w:hAnsi="Times New Roman" w:cs="Times New Roman"/>
          <w:sz w:val="24"/>
          <w:szCs w:val="24"/>
          <w:lang w:eastAsia="tr-TR"/>
        </w:rPr>
      </w:pPr>
      <w:r w:rsidRPr="00485758">
        <w:rPr>
          <w:rFonts w:ascii="Times New Roman" w:eastAsia="Times New Roman" w:hAnsi="Times New Roman" w:cs="Times New Roman"/>
          <w:sz w:val="24"/>
          <w:szCs w:val="24"/>
          <w:lang w:eastAsia="tr-TR"/>
        </w:rPr>
        <w:t>d</w:t>
      </w:r>
      <w:r w:rsidR="00623147" w:rsidRPr="00485758">
        <w:rPr>
          <w:rFonts w:ascii="Times New Roman" w:eastAsia="Times New Roman" w:hAnsi="Times New Roman" w:cs="Times New Roman"/>
          <w:sz w:val="24"/>
          <w:szCs w:val="24"/>
          <w:lang w:eastAsia="tr-TR"/>
        </w:rPr>
        <w:t>)</w:t>
      </w:r>
      <w:r w:rsidR="001B50EE" w:rsidRPr="00485758">
        <w:rPr>
          <w:rFonts w:ascii="Times New Roman" w:eastAsia="Times New Roman" w:hAnsi="Times New Roman" w:cs="Times New Roman"/>
          <w:sz w:val="24"/>
          <w:szCs w:val="24"/>
          <w:lang w:eastAsia="tr-TR"/>
        </w:rPr>
        <w:t xml:space="preserve"> </w:t>
      </w:r>
      <w:r w:rsidR="008055AE" w:rsidRPr="00485758">
        <w:rPr>
          <w:rFonts w:ascii="Times New Roman" w:eastAsia="Times New Roman" w:hAnsi="Times New Roman" w:cs="Times New Roman"/>
          <w:sz w:val="24"/>
          <w:szCs w:val="24"/>
          <w:lang w:eastAsia="tr-TR"/>
        </w:rPr>
        <w:t xml:space="preserve">Zararlı organizmanın </w:t>
      </w:r>
      <w:r w:rsidR="00623147" w:rsidRPr="00485758">
        <w:rPr>
          <w:rFonts w:ascii="Times New Roman" w:hAnsi="Times New Roman" w:cs="Times New Roman"/>
          <w:sz w:val="24"/>
          <w:szCs w:val="24"/>
        </w:rPr>
        <w:t>yayılması için tanımlanabilir risk teşkil etmediğinin belirlenmiş olması şartıyla diğer yöntemler uygulanabilir, böyle yöntemlerin uygulan</w:t>
      </w:r>
      <w:r w:rsidR="00841C2C" w:rsidRPr="00485758">
        <w:rPr>
          <w:rFonts w:ascii="Times New Roman" w:hAnsi="Times New Roman" w:cs="Times New Roman"/>
          <w:sz w:val="24"/>
          <w:szCs w:val="24"/>
        </w:rPr>
        <w:t xml:space="preserve">dığı durumda Genel Müdürlük </w:t>
      </w:r>
      <w:r w:rsidR="0074769A">
        <w:rPr>
          <w:rFonts w:ascii="Times New Roman" w:hAnsi="Times New Roman" w:cs="Times New Roman"/>
          <w:sz w:val="24"/>
          <w:szCs w:val="24"/>
        </w:rPr>
        <w:t xml:space="preserve">gerekçeleriyle birlikte </w:t>
      </w:r>
      <w:r w:rsidR="00841C2C" w:rsidRPr="00485758">
        <w:rPr>
          <w:rFonts w:ascii="Times New Roman" w:hAnsi="Times New Roman" w:cs="Times New Roman"/>
          <w:sz w:val="24"/>
          <w:szCs w:val="24"/>
        </w:rPr>
        <w:t>bilgilendirilir.</w:t>
      </w:r>
    </w:p>
    <w:p w:rsidR="00623147" w:rsidRPr="00BE1460" w:rsidRDefault="00623147" w:rsidP="00792AF9">
      <w:pPr>
        <w:tabs>
          <w:tab w:val="left" w:pos="1134"/>
        </w:tabs>
        <w:spacing w:after="0" w:line="276" w:lineRule="auto"/>
        <w:ind w:firstLine="709"/>
        <w:jc w:val="both"/>
        <w:rPr>
          <w:rFonts w:ascii="Times New Roman" w:hAnsi="Times New Roman" w:cs="Times New Roman"/>
          <w:sz w:val="24"/>
          <w:szCs w:val="24"/>
        </w:rPr>
      </w:pPr>
      <w:r w:rsidRPr="00485758">
        <w:rPr>
          <w:rFonts w:ascii="Times New Roman" w:hAnsi="Times New Roman" w:cs="Times New Roman"/>
          <w:sz w:val="24"/>
          <w:szCs w:val="24"/>
        </w:rPr>
        <w:t>Yukarıdaki durumlar ile ilişkili ve bunlardan kaynaklanan herhangi bir diğ</w:t>
      </w:r>
      <w:r w:rsidR="008853EC" w:rsidRPr="00485758">
        <w:rPr>
          <w:rFonts w:ascii="Times New Roman" w:hAnsi="Times New Roman" w:cs="Times New Roman"/>
          <w:sz w:val="24"/>
          <w:szCs w:val="24"/>
        </w:rPr>
        <w:t>er atık ise, bu yönetmeliğin EK-</w:t>
      </w:r>
      <w:r w:rsidR="00760E32" w:rsidRPr="00485758">
        <w:rPr>
          <w:rFonts w:ascii="Times New Roman" w:hAnsi="Times New Roman" w:cs="Times New Roman"/>
          <w:sz w:val="24"/>
          <w:szCs w:val="24"/>
        </w:rPr>
        <w:t>6</w:t>
      </w:r>
      <w:r w:rsidRPr="00485758">
        <w:rPr>
          <w:rFonts w:ascii="Times New Roman" w:hAnsi="Times New Roman" w:cs="Times New Roman"/>
          <w:sz w:val="24"/>
          <w:szCs w:val="24"/>
        </w:rPr>
        <w:t>’s</w:t>
      </w:r>
      <w:r w:rsidR="005A6862" w:rsidRPr="00485758">
        <w:rPr>
          <w:rFonts w:ascii="Times New Roman" w:hAnsi="Times New Roman" w:cs="Times New Roman"/>
          <w:sz w:val="24"/>
          <w:szCs w:val="24"/>
        </w:rPr>
        <w:t>ı</w:t>
      </w:r>
      <w:r w:rsidRPr="00485758">
        <w:rPr>
          <w:rFonts w:ascii="Times New Roman" w:hAnsi="Times New Roman" w:cs="Times New Roman"/>
          <w:sz w:val="24"/>
          <w:szCs w:val="24"/>
        </w:rPr>
        <w:t>nda yer alan resmi olarak onaylanmış metotlardan biriyle imha edilir.</w:t>
      </w:r>
    </w:p>
    <w:p w:rsidR="00623147" w:rsidRPr="00BE1460" w:rsidRDefault="00E47A57"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sz w:val="24"/>
          <w:szCs w:val="24"/>
        </w:rPr>
        <w:t>(</w:t>
      </w:r>
      <w:r w:rsidR="00623147" w:rsidRPr="00BE1460">
        <w:rPr>
          <w:rFonts w:ascii="Times New Roman" w:eastAsia="Times New Roman" w:hAnsi="Times New Roman" w:cs="Times New Roman"/>
          <w:sz w:val="24"/>
          <w:szCs w:val="24"/>
          <w:lang w:eastAsia="tr-TR"/>
        </w:rPr>
        <w:t>2</w:t>
      </w:r>
      <w:r>
        <w:rPr>
          <w:rFonts w:ascii="Times New Roman" w:eastAsia="Times New Roman" w:hAnsi="Times New Roman" w:cs="Times New Roman"/>
          <w:sz w:val="24"/>
          <w:szCs w:val="24"/>
          <w:lang w:eastAsia="tr-TR"/>
        </w:rPr>
        <w:t>)</w:t>
      </w:r>
      <w:r w:rsidR="00623147" w:rsidRPr="00BE1460">
        <w:rPr>
          <w:rFonts w:ascii="Times New Roman" w:eastAsia="Times New Roman" w:hAnsi="Times New Roman" w:cs="Times New Roman"/>
          <w:sz w:val="24"/>
          <w:szCs w:val="24"/>
          <w:lang w:eastAsia="tr-TR"/>
        </w:rPr>
        <w:t xml:space="preserve"> </w:t>
      </w:r>
      <w:r w:rsidR="008A3046">
        <w:rPr>
          <w:rFonts w:ascii="Times New Roman" w:eastAsia="Times New Roman" w:hAnsi="Times New Roman" w:cs="Times New Roman"/>
          <w:sz w:val="24"/>
          <w:szCs w:val="24"/>
          <w:lang w:eastAsia="tr-TR"/>
        </w:rPr>
        <w:t>9</w:t>
      </w:r>
      <w:r w:rsidR="008A3046" w:rsidRPr="00BE1460">
        <w:rPr>
          <w:rFonts w:ascii="Times New Roman" w:eastAsia="Times New Roman" w:hAnsi="Times New Roman" w:cs="Times New Roman"/>
          <w:sz w:val="24"/>
          <w:szCs w:val="24"/>
          <w:lang w:eastAsia="tr-TR"/>
        </w:rPr>
        <w:t xml:space="preserve"> uncu maddesinin </w:t>
      </w:r>
      <w:r w:rsidR="008A3046">
        <w:rPr>
          <w:rFonts w:ascii="Times New Roman" w:eastAsia="Times New Roman" w:hAnsi="Times New Roman" w:cs="Times New Roman"/>
          <w:sz w:val="24"/>
          <w:szCs w:val="24"/>
          <w:lang w:eastAsia="tr-TR"/>
        </w:rPr>
        <w:t>ikinci</w:t>
      </w:r>
      <w:r w:rsidR="008A3046" w:rsidRPr="00BE1460">
        <w:rPr>
          <w:rFonts w:ascii="Times New Roman" w:eastAsia="Times New Roman" w:hAnsi="Times New Roman" w:cs="Times New Roman"/>
          <w:sz w:val="24"/>
          <w:szCs w:val="24"/>
          <w:lang w:eastAsia="tr-TR"/>
        </w:rPr>
        <w:t xml:space="preserve"> fıkrasına </w:t>
      </w:r>
      <w:r w:rsidR="00C507B0">
        <w:rPr>
          <w:rFonts w:ascii="Times New Roman" w:eastAsia="Times New Roman" w:hAnsi="Times New Roman" w:cs="Times New Roman"/>
          <w:sz w:val="24"/>
          <w:szCs w:val="24"/>
          <w:lang w:eastAsia="tr-TR"/>
        </w:rPr>
        <w:t>göre muhtemel</w:t>
      </w:r>
      <w:r w:rsidR="00623147" w:rsidRPr="00BE1460">
        <w:rPr>
          <w:rFonts w:ascii="Times New Roman" w:eastAsia="Times New Roman" w:hAnsi="Times New Roman" w:cs="Times New Roman"/>
          <w:sz w:val="24"/>
          <w:szCs w:val="24"/>
          <w:lang w:eastAsia="tr-TR"/>
        </w:rPr>
        <w:t xml:space="preserve"> </w:t>
      </w:r>
      <w:r w:rsidR="00D9421E" w:rsidRPr="00BE1460">
        <w:rPr>
          <w:rFonts w:ascii="Times New Roman" w:eastAsia="Times New Roman" w:hAnsi="Times New Roman" w:cs="Times New Roman"/>
          <w:sz w:val="24"/>
          <w:szCs w:val="24"/>
          <w:lang w:eastAsia="tr-TR"/>
        </w:rPr>
        <w:t>bulaşık</w:t>
      </w:r>
      <w:r w:rsidR="00623147" w:rsidRPr="00BE1460">
        <w:rPr>
          <w:rFonts w:ascii="Times New Roman" w:eastAsia="Times New Roman" w:hAnsi="Times New Roman" w:cs="Times New Roman"/>
          <w:sz w:val="24"/>
          <w:szCs w:val="24"/>
          <w:lang w:eastAsia="tr-TR"/>
        </w:rPr>
        <w:t xml:space="preserve"> olduğu belirlenen bitkilerin uygun kullanımı veya imhası </w:t>
      </w:r>
      <w:r w:rsidR="00EC0ABF">
        <w:rPr>
          <w:rFonts w:ascii="Times New Roman" w:eastAsia="Times New Roman" w:hAnsi="Times New Roman" w:cs="Times New Roman"/>
          <w:sz w:val="24"/>
          <w:szCs w:val="24"/>
          <w:lang w:eastAsia="tr-TR"/>
        </w:rPr>
        <w:t>m</w:t>
      </w:r>
      <w:r w:rsidR="008A3046">
        <w:rPr>
          <w:rFonts w:ascii="Times New Roman" w:eastAsia="Times New Roman" w:hAnsi="Times New Roman" w:cs="Times New Roman"/>
          <w:sz w:val="24"/>
          <w:szCs w:val="24"/>
          <w:lang w:eastAsia="tr-TR"/>
        </w:rPr>
        <w:t>üdürlük</w:t>
      </w:r>
      <w:r w:rsidR="00623147" w:rsidRPr="00BE1460">
        <w:rPr>
          <w:rFonts w:ascii="Times New Roman" w:eastAsia="Times New Roman" w:hAnsi="Times New Roman" w:cs="Times New Roman"/>
          <w:sz w:val="24"/>
          <w:szCs w:val="24"/>
          <w:lang w:eastAsia="tr-TR"/>
        </w:rPr>
        <w:t xml:space="preserve"> kontrolü altında</w:t>
      </w:r>
      <w:r w:rsidR="008A3046">
        <w:rPr>
          <w:rFonts w:ascii="Times New Roman" w:eastAsia="Times New Roman" w:hAnsi="Times New Roman" w:cs="Times New Roman"/>
          <w:sz w:val="24"/>
          <w:szCs w:val="24"/>
          <w:lang w:eastAsia="tr-TR"/>
        </w:rPr>
        <w:t>,</w:t>
      </w:r>
      <w:r w:rsidR="00623147" w:rsidRPr="00BE1460">
        <w:rPr>
          <w:rFonts w:ascii="Times New Roman" w:eastAsia="Times New Roman" w:hAnsi="Times New Roman" w:cs="Times New Roman"/>
          <w:sz w:val="24"/>
          <w:szCs w:val="24"/>
          <w:lang w:eastAsia="tr-TR"/>
        </w:rPr>
        <w:t xml:space="preserve"> </w:t>
      </w:r>
      <w:r w:rsidR="00EC0ABF">
        <w:rPr>
          <w:rFonts w:ascii="Times New Roman" w:eastAsia="Times New Roman" w:hAnsi="Times New Roman" w:cs="Times New Roman"/>
          <w:sz w:val="24"/>
          <w:szCs w:val="24"/>
          <w:lang w:eastAsia="tr-TR"/>
        </w:rPr>
        <w:t>m</w:t>
      </w:r>
      <w:r w:rsidR="008A3046">
        <w:rPr>
          <w:rFonts w:ascii="Times New Roman" w:hAnsi="Times New Roman" w:cs="Times New Roman"/>
          <w:sz w:val="24"/>
          <w:szCs w:val="24"/>
        </w:rPr>
        <w:t>üdürlük</w:t>
      </w:r>
      <w:r w:rsidR="00222145">
        <w:rPr>
          <w:rFonts w:ascii="Times New Roman" w:hAnsi="Times New Roman" w:cs="Times New Roman"/>
          <w:sz w:val="24"/>
          <w:szCs w:val="24"/>
        </w:rPr>
        <w:t>çe</w:t>
      </w:r>
      <w:r w:rsidR="008A3046" w:rsidRPr="00BE1460">
        <w:rPr>
          <w:rFonts w:ascii="Times New Roman" w:hAnsi="Times New Roman" w:cs="Times New Roman"/>
          <w:sz w:val="24"/>
          <w:szCs w:val="24"/>
        </w:rPr>
        <w:t xml:space="preserve"> </w:t>
      </w:r>
      <w:r w:rsidR="00623147" w:rsidRPr="00BE1460">
        <w:rPr>
          <w:rFonts w:ascii="Times New Roman" w:hAnsi="Times New Roman" w:cs="Times New Roman"/>
          <w:sz w:val="24"/>
          <w:szCs w:val="24"/>
        </w:rPr>
        <w:t xml:space="preserve">onaylanmış tesislerde </w:t>
      </w:r>
      <w:r w:rsidR="00623147" w:rsidRPr="00BE1460">
        <w:rPr>
          <w:rFonts w:ascii="Times New Roman" w:eastAsia="Times New Roman" w:hAnsi="Times New Roman" w:cs="Times New Roman"/>
          <w:sz w:val="24"/>
          <w:szCs w:val="24"/>
          <w:lang w:eastAsia="tr-TR"/>
        </w:rPr>
        <w:t>gerçekleştirilir</w:t>
      </w:r>
      <w:r w:rsidR="00623147" w:rsidRPr="00BE1460">
        <w:rPr>
          <w:rFonts w:ascii="Times New Roman" w:hAnsi="Times New Roman" w:cs="Times New Roman"/>
          <w:sz w:val="24"/>
          <w:szCs w:val="24"/>
        </w:rPr>
        <w:t>.</w:t>
      </w:r>
      <w:r w:rsidR="005A6862" w:rsidRPr="00BE1460">
        <w:rPr>
          <w:rFonts w:ascii="Times New Roman" w:eastAsia="Times New Roman" w:hAnsi="Times New Roman" w:cs="Times New Roman"/>
          <w:sz w:val="24"/>
          <w:szCs w:val="24"/>
          <w:lang w:eastAsia="tr-TR"/>
        </w:rPr>
        <w:t xml:space="preserve"> </w:t>
      </w:r>
      <w:r w:rsidR="008A3046">
        <w:rPr>
          <w:rFonts w:ascii="Times New Roman" w:eastAsia="Times New Roman" w:hAnsi="Times New Roman" w:cs="Times New Roman"/>
          <w:sz w:val="24"/>
          <w:szCs w:val="24"/>
          <w:lang w:eastAsia="tr-TR"/>
        </w:rPr>
        <w:t>Müdürlük</w:t>
      </w:r>
      <w:r w:rsidR="00623147" w:rsidRPr="00BE1460">
        <w:rPr>
          <w:rFonts w:ascii="Times New Roman" w:eastAsia="Times New Roman" w:hAnsi="Times New Roman" w:cs="Times New Roman"/>
          <w:sz w:val="24"/>
          <w:szCs w:val="24"/>
          <w:lang w:eastAsia="tr-TR"/>
        </w:rPr>
        <w:t xml:space="preserve">, </w:t>
      </w:r>
      <w:r w:rsidR="00F97F80">
        <w:rPr>
          <w:rFonts w:ascii="Times New Roman" w:eastAsia="Times New Roman" w:hAnsi="Times New Roman" w:cs="Times New Roman"/>
          <w:sz w:val="24"/>
          <w:szCs w:val="24"/>
          <w:lang w:eastAsia="tr-TR"/>
        </w:rPr>
        <w:t>konukçu</w:t>
      </w:r>
      <w:r w:rsidR="00623147" w:rsidRPr="00BE1460">
        <w:rPr>
          <w:rFonts w:ascii="Times New Roman" w:eastAsia="Times New Roman" w:hAnsi="Times New Roman" w:cs="Times New Roman"/>
          <w:sz w:val="24"/>
          <w:szCs w:val="24"/>
          <w:lang w:eastAsia="tr-TR"/>
        </w:rPr>
        <w:t xml:space="preserve"> bitkilerin aşağıdaki kullanımlarını ve atıklarının imhasını onaylar:</w:t>
      </w:r>
    </w:p>
    <w:p w:rsidR="00623147" w:rsidRPr="00BE1460" w:rsidRDefault="00623147" w:rsidP="00792AF9">
      <w:pPr>
        <w:tabs>
          <w:tab w:val="left" w:pos="1134"/>
        </w:tabs>
        <w:spacing w:after="0" w:line="276" w:lineRule="auto"/>
        <w:ind w:firstLine="709"/>
        <w:jc w:val="both"/>
        <w:rPr>
          <w:rFonts w:ascii="Times New Roman" w:hAnsi="Times New Roman" w:cs="Times New Roman"/>
          <w:sz w:val="24"/>
          <w:szCs w:val="24"/>
        </w:rPr>
      </w:pPr>
      <w:r w:rsidRPr="00BE1460">
        <w:rPr>
          <w:rFonts w:ascii="Times New Roman" w:eastAsia="Times New Roman" w:hAnsi="Times New Roman" w:cs="Times New Roman"/>
          <w:sz w:val="24"/>
          <w:szCs w:val="24"/>
          <w:lang w:eastAsia="tr-TR"/>
        </w:rPr>
        <w:t xml:space="preserve">a) </w:t>
      </w:r>
      <w:r w:rsidR="00296196" w:rsidRPr="00BE1460">
        <w:rPr>
          <w:rFonts w:ascii="Times New Roman" w:eastAsia="Times New Roman" w:hAnsi="Times New Roman" w:cs="Times New Roman"/>
          <w:sz w:val="24"/>
          <w:szCs w:val="24"/>
          <w:lang w:eastAsia="tr-TR"/>
        </w:rPr>
        <w:t>P</w:t>
      </w:r>
      <w:r w:rsidRPr="00BE1460">
        <w:rPr>
          <w:rFonts w:ascii="Times New Roman" w:eastAsia="Times New Roman" w:hAnsi="Times New Roman" w:cs="Times New Roman"/>
          <w:sz w:val="24"/>
          <w:szCs w:val="24"/>
          <w:lang w:eastAsia="tr-TR"/>
        </w:rPr>
        <w:t>atates yumruları için:</w:t>
      </w:r>
    </w:p>
    <w:p w:rsidR="00623147" w:rsidRPr="002F2C90" w:rsidRDefault="00E47A57" w:rsidP="00792AF9">
      <w:pPr>
        <w:tabs>
          <w:tab w:val="left" w:pos="1134"/>
        </w:tabs>
        <w:spacing w:after="0" w:line="276"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tr-TR"/>
        </w:rPr>
        <w:t>1</w:t>
      </w:r>
      <w:r w:rsidR="00623147" w:rsidRPr="00BE1460">
        <w:rPr>
          <w:rFonts w:ascii="Times New Roman" w:eastAsia="Times New Roman" w:hAnsi="Times New Roman" w:cs="Times New Roman"/>
          <w:sz w:val="24"/>
          <w:szCs w:val="24"/>
          <w:lang w:eastAsia="tr-TR"/>
        </w:rPr>
        <w:t xml:space="preserve">) </w:t>
      </w:r>
      <w:r w:rsidR="00E71584">
        <w:rPr>
          <w:rFonts w:ascii="Times New Roman" w:hAnsi="Times New Roman" w:cs="Times New Roman"/>
          <w:sz w:val="24"/>
          <w:szCs w:val="24"/>
        </w:rPr>
        <w:t>U</w:t>
      </w:r>
      <w:r w:rsidR="00E71584" w:rsidRPr="00BE1460">
        <w:rPr>
          <w:rFonts w:ascii="Times New Roman" w:hAnsi="Times New Roman" w:cs="Times New Roman"/>
          <w:sz w:val="24"/>
          <w:szCs w:val="24"/>
        </w:rPr>
        <w:t>ygun atık</w:t>
      </w:r>
      <w:r w:rsidR="00E71584">
        <w:rPr>
          <w:rFonts w:ascii="Times New Roman" w:hAnsi="Times New Roman" w:cs="Times New Roman"/>
          <w:sz w:val="24"/>
          <w:szCs w:val="24"/>
        </w:rPr>
        <w:t xml:space="preserve"> yönetim</w:t>
      </w:r>
      <w:r w:rsidR="00E71584" w:rsidRPr="00BE1460">
        <w:rPr>
          <w:rFonts w:ascii="Times New Roman" w:hAnsi="Times New Roman" w:cs="Times New Roman"/>
          <w:sz w:val="24"/>
          <w:szCs w:val="24"/>
        </w:rPr>
        <w:t xml:space="preserve"> sistemi olan tesislerde</w:t>
      </w:r>
      <w:r w:rsidR="00E71584">
        <w:rPr>
          <w:rFonts w:ascii="Times New Roman" w:hAnsi="Times New Roman" w:cs="Times New Roman"/>
          <w:sz w:val="24"/>
          <w:szCs w:val="24"/>
        </w:rPr>
        <w:t>, y</w:t>
      </w:r>
      <w:r w:rsidR="00623147" w:rsidRPr="00BE1460">
        <w:rPr>
          <w:rFonts w:ascii="Times New Roman" w:eastAsia="Times New Roman" w:hAnsi="Times New Roman" w:cs="Times New Roman"/>
          <w:sz w:val="24"/>
          <w:szCs w:val="24"/>
          <w:lang w:eastAsia="tr-TR"/>
        </w:rPr>
        <w:t>emeklik yumru</w:t>
      </w:r>
      <w:r w:rsidR="00E71584">
        <w:rPr>
          <w:rFonts w:ascii="Times New Roman" w:eastAsia="Times New Roman" w:hAnsi="Times New Roman" w:cs="Times New Roman"/>
          <w:sz w:val="24"/>
          <w:szCs w:val="24"/>
          <w:lang w:eastAsia="tr-TR"/>
        </w:rPr>
        <w:t>lar doğrudan teslimata hazır</w:t>
      </w:r>
      <w:r w:rsidR="00623147" w:rsidRPr="00BE1460">
        <w:rPr>
          <w:rFonts w:ascii="Times New Roman" w:eastAsia="Times New Roman" w:hAnsi="Times New Roman" w:cs="Times New Roman"/>
          <w:sz w:val="24"/>
          <w:szCs w:val="24"/>
          <w:lang w:eastAsia="tr-TR"/>
        </w:rPr>
        <w:t xml:space="preserve"> </w:t>
      </w:r>
      <w:r w:rsidR="00623147" w:rsidRPr="00BE1460">
        <w:rPr>
          <w:rFonts w:ascii="Times New Roman" w:hAnsi="Times New Roman" w:cs="Times New Roman"/>
          <w:sz w:val="24"/>
          <w:szCs w:val="24"/>
        </w:rPr>
        <w:t>paketlenerek doğrudan dağıtıma verili</w:t>
      </w:r>
      <w:r w:rsidR="00F171BC" w:rsidRPr="00BE1460">
        <w:rPr>
          <w:rFonts w:ascii="Times New Roman" w:hAnsi="Times New Roman" w:cs="Times New Roman"/>
          <w:sz w:val="24"/>
          <w:szCs w:val="24"/>
        </w:rPr>
        <w:t xml:space="preserve">r, yeniden paketleme yapılmaz. </w:t>
      </w:r>
      <w:r w:rsidR="00623147" w:rsidRPr="002F2C90">
        <w:rPr>
          <w:rFonts w:ascii="Times New Roman" w:hAnsi="Times New Roman" w:cs="Times New Roman"/>
          <w:sz w:val="24"/>
          <w:szCs w:val="24"/>
        </w:rPr>
        <w:t xml:space="preserve">Dikim amaçlı yumrular </w:t>
      </w:r>
      <w:r w:rsidR="00C506FC" w:rsidRPr="002F2C90">
        <w:rPr>
          <w:rFonts w:ascii="Times New Roman" w:hAnsi="Times New Roman" w:cs="Times New Roman"/>
          <w:sz w:val="24"/>
          <w:szCs w:val="24"/>
        </w:rPr>
        <w:t xml:space="preserve">aynı tesiste, </w:t>
      </w:r>
      <w:r w:rsidR="00E71584" w:rsidRPr="002F2C90">
        <w:rPr>
          <w:rFonts w:ascii="Times New Roman" w:hAnsi="Times New Roman" w:cs="Times New Roman"/>
          <w:sz w:val="24"/>
          <w:szCs w:val="24"/>
        </w:rPr>
        <w:t>yalnızca</w:t>
      </w:r>
      <w:r w:rsidR="00623147" w:rsidRPr="002F2C90">
        <w:rPr>
          <w:rFonts w:ascii="Times New Roman" w:hAnsi="Times New Roman" w:cs="Times New Roman"/>
          <w:sz w:val="24"/>
          <w:szCs w:val="24"/>
        </w:rPr>
        <w:t xml:space="preserve"> ayrı olarak işlenmeleri </w:t>
      </w:r>
      <w:r w:rsidR="00E71584" w:rsidRPr="002F2C90">
        <w:rPr>
          <w:rFonts w:ascii="Times New Roman" w:hAnsi="Times New Roman" w:cs="Times New Roman"/>
          <w:sz w:val="24"/>
          <w:szCs w:val="24"/>
        </w:rPr>
        <w:t>şartıyla</w:t>
      </w:r>
      <w:r w:rsidR="00623147" w:rsidRPr="002F2C90">
        <w:rPr>
          <w:rFonts w:ascii="Times New Roman" w:hAnsi="Times New Roman" w:cs="Times New Roman"/>
          <w:sz w:val="24"/>
          <w:szCs w:val="24"/>
        </w:rPr>
        <w:t xml:space="preserve"> veya temizleme ve dezenfeksiyondan sonra işlenebilir</w:t>
      </w:r>
      <w:r w:rsidR="008A3046" w:rsidRPr="002F2C90">
        <w:rPr>
          <w:rFonts w:ascii="Times New Roman" w:hAnsi="Times New Roman" w:cs="Times New Roman"/>
          <w:sz w:val="24"/>
          <w:szCs w:val="24"/>
        </w:rPr>
        <w:t>.</w:t>
      </w:r>
    </w:p>
    <w:p w:rsidR="00623147" w:rsidRPr="002F2C90" w:rsidRDefault="00623147" w:rsidP="00792AF9">
      <w:pPr>
        <w:tabs>
          <w:tab w:val="left" w:pos="1134"/>
        </w:tabs>
        <w:spacing w:after="0" w:line="276" w:lineRule="auto"/>
        <w:ind w:firstLine="709"/>
        <w:jc w:val="both"/>
        <w:rPr>
          <w:rFonts w:ascii="Times New Roman" w:hAnsi="Times New Roman" w:cs="Times New Roman"/>
          <w:sz w:val="24"/>
          <w:szCs w:val="24"/>
        </w:rPr>
      </w:pPr>
      <w:r w:rsidRPr="002F2C90">
        <w:rPr>
          <w:rFonts w:ascii="Times New Roman" w:hAnsi="Times New Roman" w:cs="Times New Roman"/>
          <w:sz w:val="24"/>
          <w:szCs w:val="24"/>
        </w:rPr>
        <w:t>veya</w:t>
      </w:r>
    </w:p>
    <w:p w:rsidR="00623147" w:rsidRPr="00BE1460" w:rsidRDefault="00E47A57"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2F2C90">
        <w:rPr>
          <w:rFonts w:ascii="Times New Roman" w:eastAsia="Times New Roman" w:hAnsi="Times New Roman" w:cs="Times New Roman"/>
          <w:sz w:val="24"/>
          <w:szCs w:val="24"/>
          <w:lang w:eastAsia="tr-TR"/>
        </w:rPr>
        <w:t>2</w:t>
      </w:r>
      <w:r w:rsidR="00623147" w:rsidRPr="002F2C90">
        <w:rPr>
          <w:rFonts w:ascii="Times New Roman" w:eastAsia="Times New Roman" w:hAnsi="Times New Roman" w:cs="Times New Roman"/>
          <w:sz w:val="24"/>
          <w:szCs w:val="24"/>
          <w:lang w:eastAsia="tr-TR"/>
        </w:rPr>
        <w:t xml:space="preserve">) </w:t>
      </w:r>
      <w:r w:rsidR="00296196" w:rsidRPr="002F2C90">
        <w:rPr>
          <w:rFonts w:ascii="Times New Roman" w:eastAsia="Times New Roman" w:hAnsi="Times New Roman" w:cs="Times New Roman"/>
          <w:sz w:val="24"/>
          <w:szCs w:val="24"/>
          <w:lang w:eastAsia="tr-TR"/>
        </w:rPr>
        <w:t>U</w:t>
      </w:r>
      <w:r w:rsidR="00623147" w:rsidRPr="002F2C90">
        <w:rPr>
          <w:rFonts w:ascii="Times New Roman" w:eastAsia="Times New Roman" w:hAnsi="Times New Roman" w:cs="Times New Roman"/>
          <w:sz w:val="24"/>
          <w:szCs w:val="24"/>
          <w:lang w:eastAsia="tr-TR"/>
        </w:rPr>
        <w:t>ygun atık imha sistemi bulunan ve en azından çıkış yapan araçlar için</w:t>
      </w:r>
      <w:r w:rsidR="00623147" w:rsidRPr="00BE1460">
        <w:rPr>
          <w:rFonts w:ascii="Times New Roman" w:eastAsia="Times New Roman" w:hAnsi="Times New Roman" w:cs="Times New Roman"/>
          <w:sz w:val="24"/>
          <w:szCs w:val="24"/>
          <w:lang w:eastAsia="tr-TR"/>
        </w:rPr>
        <w:t xml:space="preserve"> temizleme ve dezenfeksiyon sistemi olan işleme tesislerine doğrudan ve derhal nakliye edilen</w:t>
      </w:r>
      <w:r w:rsidR="0035063D" w:rsidRPr="00BE1460">
        <w:rPr>
          <w:rFonts w:ascii="Times New Roman" w:eastAsia="Times New Roman" w:hAnsi="Times New Roman" w:cs="Times New Roman"/>
          <w:sz w:val="24"/>
          <w:szCs w:val="24"/>
          <w:lang w:eastAsia="tr-TR"/>
        </w:rPr>
        <w:t>ler</w:t>
      </w:r>
      <w:r w:rsidR="00623147" w:rsidRPr="00BE1460">
        <w:rPr>
          <w:rFonts w:ascii="Times New Roman" w:eastAsia="Times New Roman" w:hAnsi="Times New Roman" w:cs="Times New Roman"/>
          <w:sz w:val="24"/>
          <w:szCs w:val="24"/>
          <w:lang w:eastAsia="tr-TR"/>
        </w:rPr>
        <w:t xml:space="preserve"> sanayi</w:t>
      </w:r>
      <w:r w:rsidR="0035063D" w:rsidRPr="00BE1460">
        <w:rPr>
          <w:rFonts w:ascii="Times New Roman" w:eastAsia="Times New Roman" w:hAnsi="Times New Roman" w:cs="Times New Roman"/>
          <w:sz w:val="24"/>
          <w:szCs w:val="24"/>
          <w:lang w:eastAsia="tr-TR"/>
        </w:rPr>
        <w:t>lik</w:t>
      </w:r>
      <w:r w:rsidR="00623147" w:rsidRPr="00BE1460">
        <w:rPr>
          <w:rFonts w:ascii="Times New Roman" w:eastAsia="Times New Roman" w:hAnsi="Times New Roman" w:cs="Times New Roman"/>
          <w:sz w:val="24"/>
          <w:szCs w:val="24"/>
          <w:lang w:eastAsia="tr-TR"/>
        </w:rPr>
        <w:t xml:space="preserve"> yumru olarak kullanılır</w:t>
      </w:r>
      <w:r w:rsidR="008A3046">
        <w:rPr>
          <w:rFonts w:ascii="Times New Roman" w:eastAsia="Times New Roman" w:hAnsi="Times New Roman" w:cs="Times New Roman"/>
          <w:sz w:val="24"/>
          <w:szCs w:val="24"/>
          <w:lang w:eastAsia="tr-TR"/>
        </w:rPr>
        <w:t>.</w:t>
      </w:r>
    </w:p>
    <w:p w:rsidR="00623147" w:rsidRPr="00BE1460" w:rsidRDefault="00907789"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v</w:t>
      </w:r>
      <w:r w:rsidR="00623147" w:rsidRPr="00BE1460">
        <w:rPr>
          <w:rFonts w:ascii="Times New Roman" w:eastAsia="Times New Roman" w:hAnsi="Times New Roman" w:cs="Times New Roman"/>
          <w:sz w:val="24"/>
          <w:szCs w:val="24"/>
          <w:lang w:eastAsia="tr-TR"/>
        </w:rPr>
        <w:t>eya</w:t>
      </w:r>
    </w:p>
    <w:p w:rsidR="00623147" w:rsidRPr="00BE1460" w:rsidRDefault="00E47A57"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623147" w:rsidRPr="00BE1460">
        <w:rPr>
          <w:rFonts w:ascii="Times New Roman" w:eastAsia="Times New Roman" w:hAnsi="Times New Roman" w:cs="Times New Roman"/>
          <w:sz w:val="24"/>
          <w:szCs w:val="24"/>
          <w:lang w:eastAsia="tr-TR"/>
        </w:rPr>
        <w:t xml:space="preserve">) </w:t>
      </w:r>
      <w:r w:rsidR="00687A7B">
        <w:rPr>
          <w:rFonts w:ascii="Times New Roman" w:eastAsia="Times New Roman" w:hAnsi="Times New Roman" w:cs="Times New Roman"/>
          <w:sz w:val="24"/>
          <w:szCs w:val="24"/>
          <w:lang w:eastAsia="tr-TR"/>
        </w:rPr>
        <w:t>Z</w:t>
      </w:r>
      <w:r w:rsidR="00687A7B" w:rsidRPr="00450D32">
        <w:rPr>
          <w:rFonts w:ascii="Times New Roman" w:eastAsia="Times New Roman" w:hAnsi="Times New Roman" w:cs="Times New Roman"/>
          <w:sz w:val="24"/>
          <w:szCs w:val="24"/>
          <w:lang w:eastAsia="tr-TR"/>
        </w:rPr>
        <w:t xml:space="preserve">ararlı organizmanın </w:t>
      </w:r>
      <w:r w:rsidR="00623147" w:rsidRPr="00BE1460">
        <w:rPr>
          <w:rFonts w:ascii="Times New Roman" w:hAnsi="Times New Roman" w:cs="Times New Roman"/>
          <w:sz w:val="24"/>
          <w:szCs w:val="24"/>
        </w:rPr>
        <w:t>yayılması için tanımlanabilir risk teşkil etmediğinin belirlenmiş olması şartıyla Bakanlıkça onaylanan diğer kullanım veya imha yolları</w:t>
      </w:r>
      <w:r w:rsidR="0035063D" w:rsidRPr="00BE1460">
        <w:rPr>
          <w:rFonts w:ascii="Times New Roman" w:hAnsi="Times New Roman" w:cs="Times New Roman"/>
          <w:sz w:val="24"/>
          <w:szCs w:val="24"/>
        </w:rPr>
        <w:t>ndan birine tabi tutulur</w:t>
      </w:r>
      <w:r w:rsidR="008A3046">
        <w:rPr>
          <w:rFonts w:ascii="Times New Roman" w:hAnsi="Times New Roman" w:cs="Times New Roman"/>
          <w:sz w:val="24"/>
          <w:szCs w:val="24"/>
        </w:rPr>
        <w:t>.</w:t>
      </w:r>
      <w:r w:rsidR="00623147" w:rsidRPr="00BE1460">
        <w:rPr>
          <w:rFonts w:ascii="Times New Roman" w:eastAsia="Times New Roman" w:hAnsi="Times New Roman" w:cs="Times New Roman"/>
          <w:sz w:val="24"/>
          <w:szCs w:val="24"/>
          <w:lang w:eastAsia="tr-TR"/>
        </w:rPr>
        <w:t xml:space="preserve"> </w:t>
      </w:r>
    </w:p>
    <w:p w:rsidR="00623147" w:rsidRPr="00BE1460" w:rsidRDefault="005A6862"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b) Gövde ve yaprak </w:t>
      </w:r>
      <w:r w:rsidR="00623147" w:rsidRPr="00BE1460">
        <w:rPr>
          <w:rFonts w:ascii="Times New Roman" w:eastAsia="Times New Roman" w:hAnsi="Times New Roman" w:cs="Times New Roman"/>
          <w:sz w:val="24"/>
          <w:szCs w:val="24"/>
          <w:lang w:eastAsia="tr-TR"/>
        </w:rPr>
        <w:t>artıklarını içeren diğer bitki kısımları için</w:t>
      </w:r>
      <w:r w:rsidR="0071798D" w:rsidRPr="00BE1460">
        <w:rPr>
          <w:rFonts w:ascii="Times New Roman" w:eastAsia="Times New Roman" w:hAnsi="Times New Roman" w:cs="Times New Roman"/>
          <w:sz w:val="24"/>
          <w:szCs w:val="24"/>
          <w:lang w:eastAsia="tr-TR"/>
        </w:rPr>
        <w:t>:</w:t>
      </w:r>
    </w:p>
    <w:p w:rsidR="008A3046" w:rsidRDefault="00E47A57"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623147" w:rsidRPr="00BE1460">
        <w:rPr>
          <w:rFonts w:ascii="Times New Roman" w:eastAsia="Times New Roman" w:hAnsi="Times New Roman" w:cs="Times New Roman"/>
          <w:sz w:val="24"/>
          <w:szCs w:val="24"/>
          <w:lang w:eastAsia="tr-TR"/>
        </w:rPr>
        <w:t xml:space="preserve">) </w:t>
      </w:r>
      <w:r w:rsidR="00296196" w:rsidRPr="00BE1460">
        <w:rPr>
          <w:rFonts w:ascii="Times New Roman" w:eastAsia="Times New Roman" w:hAnsi="Times New Roman" w:cs="Times New Roman"/>
          <w:sz w:val="24"/>
          <w:szCs w:val="24"/>
          <w:lang w:eastAsia="tr-TR"/>
        </w:rPr>
        <w:t>İ</w:t>
      </w:r>
      <w:r w:rsidR="00623147" w:rsidRPr="00BE1460">
        <w:rPr>
          <w:rFonts w:ascii="Times New Roman" w:eastAsia="Times New Roman" w:hAnsi="Times New Roman" w:cs="Times New Roman"/>
          <w:sz w:val="24"/>
          <w:szCs w:val="24"/>
          <w:lang w:eastAsia="tr-TR"/>
        </w:rPr>
        <w:t>mha</w:t>
      </w:r>
      <w:r w:rsidR="008A3046">
        <w:rPr>
          <w:rFonts w:ascii="Times New Roman" w:eastAsia="Times New Roman" w:hAnsi="Times New Roman" w:cs="Times New Roman"/>
          <w:sz w:val="24"/>
          <w:szCs w:val="24"/>
          <w:lang w:eastAsia="tr-TR"/>
        </w:rPr>
        <w:t>,</w:t>
      </w:r>
      <w:r w:rsidR="00623147" w:rsidRPr="00BE1460">
        <w:rPr>
          <w:rFonts w:ascii="Times New Roman" w:eastAsia="Times New Roman" w:hAnsi="Times New Roman" w:cs="Times New Roman"/>
          <w:sz w:val="24"/>
          <w:szCs w:val="24"/>
          <w:lang w:eastAsia="tr-TR"/>
        </w:rPr>
        <w:t xml:space="preserve"> </w:t>
      </w:r>
    </w:p>
    <w:p w:rsidR="00623147" w:rsidRPr="00BE1460" w:rsidRDefault="00623147"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veya</w:t>
      </w:r>
    </w:p>
    <w:p w:rsidR="006665BA" w:rsidRPr="00BE1460" w:rsidRDefault="00E47A57"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6665BA" w:rsidRPr="00BE1460">
        <w:rPr>
          <w:rFonts w:ascii="Times New Roman" w:eastAsia="Times New Roman" w:hAnsi="Times New Roman" w:cs="Times New Roman"/>
          <w:sz w:val="24"/>
          <w:szCs w:val="24"/>
          <w:lang w:eastAsia="tr-TR"/>
        </w:rPr>
        <w:t xml:space="preserve">) </w:t>
      </w:r>
      <w:r w:rsidR="004E00F5">
        <w:rPr>
          <w:rFonts w:ascii="Times New Roman" w:eastAsia="Times New Roman" w:hAnsi="Times New Roman" w:cs="Times New Roman"/>
          <w:sz w:val="24"/>
          <w:szCs w:val="24"/>
          <w:lang w:eastAsia="tr-TR"/>
        </w:rPr>
        <w:t>Z</w:t>
      </w:r>
      <w:r w:rsidR="006665BA" w:rsidRPr="00BE1460">
        <w:rPr>
          <w:rFonts w:ascii="Times New Roman" w:eastAsia="Times New Roman" w:hAnsi="Times New Roman" w:cs="Times New Roman"/>
          <w:sz w:val="24"/>
          <w:szCs w:val="24"/>
          <w:lang w:eastAsia="tr-TR"/>
        </w:rPr>
        <w:t>ararlı</w:t>
      </w:r>
      <w:r w:rsidR="004E00F5">
        <w:rPr>
          <w:rFonts w:ascii="Times New Roman" w:eastAsia="Times New Roman" w:hAnsi="Times New Roman" w:cs="Times New Roman"/>
          <w:sz w:val="24"/>
          <w:szCs w:val="24"/>
          <w:lang w:eastAsia="tr-TR"/>
        </w:rPr>
        <w:t xml:space="preserve"> organizmanın</w:t>
      </w:r>
      <w:r w:rsidR="006665BA" w:rsidRPr="00BE1460">
        <w:rPr>
          <w:rFonts w:ascii="Times New Roman" w:eastAsia="Times New Roman" w:hAnsi="Times New Roman" w:cs="Times New Roman"/>
          <w:sz w:val="24"/>
          <w:szCs w:val="24"/>
          <w:lang w:eastAsia="tr-TR"/>
        </w:rPr>
        <w:t xml:space="preserve"> yayılmasına ilişkin tanımlanabilir bir risk bulunmadığının tespit edilmesi ve </w:t>
      </w:r>
      <w:r w:rsidR="00207E36">
        <w:rPr>
          <w:rFonts w:ascii="Times New Roman" w:eastAsia="Times New Roman" w:hAnsi="Times New Roman" w:cs="Times New Roman"/>
          <w:sz w:val="24"/>
          <w:szCs w:val="24"/>
          <w:lang w:eastAsia="tr-TR"/>
        </w:rPr>
        <w:t>Genel Müdürlük</w:t>
      </w:r>
      <w:r w:rsidR="00C507B0">
        <w:rPr>
          <w:rFonts w:ascii="Times New Roman" w:eastAsia="Times New Roman" w:hAnsi="Times New Roman" w:cs="Times New Roman"/>
          <w:sz w:val="24"/>
          <w:szCs w:val="24"/>
          <w:lang w:eastAsia="tr-TR"/>
        </w:rPr>
        <w:t xml:space="preserve"> </w:t>
      </w:r>
      <w:r w:rsidR="006665BA" w:rsidRPr="00BE1460">
        <w:rPr>
          <w:rFonts w:ascii="Times New Roman" w:eastAsia="Times New Roman" w:hAnsi="Times New Roman" w:cs="Times New Roman"/>
          <w:sz w:val="24"/>
          <w:szCs w:val="24"/>
          <w:lang w:eastAsia="tr-TR"/>
        </w:rPr>
        <w:t xml:space="preserve">onayına tabi olması şartıyla, başka bir kullanım veya </w:t>
      </w:r>
      <w:r w:rsidR="00DC4664">
        <w:rPr>
          <w:rFonts w:ascii="Times New Roman" w:eastAsia="Times New Roman" w:hAnsi="Times New Roman" w:cs="Times New Roman"/>
          <w:sz w:val="24"/>
          <w:szCs w:val="24"/>
          <w:lang w:eastAsia="tr-TR"/>
        </w:rPr>
        <w:t>bertaraf</w:t>
      </w:r>
      <w:r w:rsidR="0035063D" w:rsidRPr="00BE1460">
        <w:rPr>
          <w:rFonts w:ascii="Times New Roman" w:eastAsia="Times New Roman" w:hAnsi="Times New Roman" w:cs="Times New Roman"/>
          <w:sz w:val="24"/>
          <w:szCs w:val="24"/>
          <w:lang w:eastAsia="tr-TR"/>
        </w:rPr>
        <w:t xml:space="preserve"> prosedürüne tabi tutulur</w:t>
      </w:r>
      <w:r w:rsidR="006665BA" w:rsidRPr="00BE1460">
        <w:rPr>
          <w:rFonts w:ascii="Times New Roman" w:eastAsia="Times New Roman" w:hAnsi="Times New Roman" w:cs="Times New Roman"/>
          <w:sz w:val="24"/>
          <w:szCs w:val="24"/>
          <w:lang w:eastAsia="tr-TR"/>
        </w:rPr>
        <w:t>.</w:t>
      </w:r>
    </w:p>
    <w:p w:rsidR="00623147" w:rsidRPr="00BE1460" w:rsidRDefault="00E47A57"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6665BA" w:rsidRPr="00BE1460">
        <w:rPr>
          <w:rFonts w:ascii="Times New Roman" w:eastAsia="Times New Roman" w:hAnsi="Times New Roman" w:cs="Times New Roman"/>
          <w:sz w:val="24"/>
          <w:szCs w:val="24"/>
          <w:lang w:eastAsia="tr-TR"/>
        </w:rPr>
        <w:t>3</w:t>
      </w:r>
      <w:r>
        <w:rPr>
          <w:rFonts w:ascii="Times New Roman" w:eastAsia="Times New Roman" w:hAnsi="Times New Roman" w:cs="Times New Roman"/>
          <w:sz w:val="24"/>
          <w:szCs w:val="24"/>
          <w:lang w:eastAsia="tr-TR"/>
        </w:rPr>
        <w:t>)</w:t>
      </w:r>
      <w:r w:rsidR="006665BA" w:rsidRPr="00BE1460">
        <w:rPr>
          <w:rFonts w:ascii="Times New Roman" w:eastAsia="Times New Roman" w:hAnsi="Times New Roman" w:cs="Times New Roman"/>
          <w:sz w:val="24"/>
          <w:szCs w:val="24"/>
          <w:lang w:eastAsia="tr-TR"/>
        </w:rPr>
        <w:t xml:space="preserve"> </w:t>
      </w:r>
      <w:r w:rsidR="008A3046">
        <w:rPr>
          <w:rFonts w:ascii="Times New Roman" w:eastAsia="Times New Roman" w:hAnsi="Times New Roman" w:cs="Times New Roman"/>
          <w:sz w:val="24"/>
          <w:szCs w:val="24"/>
          <w:lang w:eastAsia="tr-TR"/>
        </w:rPr>
        <w:t>9</w:t>
      </w:r>
      <w:r w:rsidR="008A3046" w:rsidRPr="00BE1460">
        <w:rPr>
          <w:rFonts w:ascii="Times New Roman" w:eastAsia="Times New Roman" w:hAnsi="Times New Roman" w:cs="Times New Roman"/>
          <w:sz w:val="24"/>
          <w:szCs w:val="24"/>
          <w:lang w:eastAsia="tr-TR"/>
        </w:rPr>
        <w:t xml:space="preserve"> uncu maddesinin </w:t>
      </w:r>
      <w:r w:rsidR="008A3046">
        <w:rPr>
          <w:rFonts w:ascii="Times New Roman" w:eastAsia="Times New Roman" w:hAnsi="Times New Roman" w:cs="Times New Roman"/>
          <w:sz w:val="24"/>
          <w:szCs w:val="24"/>
          <w:lang w:eastAsia="tr-TR"/>
        </w:rPr>
        <w:t>üçüncü</w:t>
      </w:r>
      <w:r w:rsidR="008A3046" w:rsidRPr="00BE1460">
        <w:rPr>
          <w:rFonts w:ascii="Times New Roman" w:eastAsia="Times New Roman" w:hAnsi="Times New Roman" w:cs="Times New Roman"/>
          <w:sz w:val="24"/>
          <w:szCs w:val="24"/>
          <w:lang w:eastAsia="tr-TR"/>
        </w:rPr>
        <w:t xml:space="preserve"> fıkrasın</w:t>
      </w:r>
      <w:r w:rsidR="008A3046">
        <w:rPr>
          <w:rFonts w:ascii="Times New Roman" w:eastAsia="Times New Roman" w:hAnsi="Times New Roman" w:cs="Times New Roman"/>
          <w:sz w:val="24"/>
          <w:szCs w:val="24"/>
          <w:lang w:eastAsia="tr-TR"/>
        </w:rPr>
        <w:t>d</w:t>
      </w:r>
      <w:r w:rsidR="008A3046" w:rsidRPr="00BE1460">
        <w:rPr>
          <w:rFonts w:ascii="Times New Roman" w:eastAsia="Times New Roman" w:hAnsi="Times New Roman" w:cs="Times New Roman"/>
          <w:sz w:val="24"/>
          <w:szCs w:val="24"/>
          <w:lang w:eastAsia="tr-TR"/>
        </w:rPr>
        <w:t xml:space="preserve">a </w:t>
      </w:r>
      <w:r w:rsidR="006665BA" w:rsidRPr="00BE1460">
        <w:rPr>
          <w:rFonts w:ascii="Times New Roman" w:eastAsia="Times New Roman" w:hAnsi="Times New Roman" w:cs="Times New Roman"/>
          <w:sz w:val="24"/>
          <w:szCs w:val="24"/>
          <w:lang w:eastAsia="tr-TR"/>
        </w:rPr>
        <w:t xml:space="preserve">belirtilen araç ve nesneler </w:t>
      </w:r>
      <w:r w:rsidR="00EC0ABF">
        <w:rPr>
          <w:rFonts w:ascii="Times New Roman" w:eastAsia="Times New Roman" w:hAnsi="Times New Roman" w:cs="Times New Roman"/>
          <w:sz w:val="24"/>
          <w:szCs w:val="24"/>
          <w:lang w:eastAsia="tr-TR"/>
        </w:rPr>
        <w:t>m</w:t>
      </w:r>
      <w:r w:rsidR="008A3046">
        <w:rPr>
          <w:rFonts w:ascii="Times New Roman" w:hAnsi="Times New Roman" w:cs="Times New Roman"/>
          <w:sz w:val="24"/>
          <w:szCs w:val="24"/>
        </w:rPr>
        <w:t>üdürlüğün</w:t>
      </w:r>
      <w:r w:rsidR="008A3046" w:rsidRPr="00BE1460">
        <w:rPr>
          <w:rFonts w:ascii="Times New Roman" w:hAnsi="Times New Roman" w:cs="Times New Roman"/>
          <w:sz w:val="24"/>
          <w:szCs w:val="24"/>
        </w:rPr>
        <w:t xml:space="preserve"> </w:t>
      </w:r>
      <w:r w:rsidR="006665BA" w:rsidRPr="00BE1460">
        <w:rPr>
          <w:rFonts w:ascii="Times New Roman" w:hAnsi="Times New Roman" w:cs="Times New Roman"/>
          <w:sz w:val="24"/>
          <w:szCs w:val="24"/>
        </w:rPr>
        <w:t>gözetiminde organizmanın yayılmas</w:t>
      </w:r>
      <w:r w:rsidR="0071798D" w:rsidRPr="00BE1460">
        <w:rPr>
          <w:rFonts w:ascii="Times New Roman" w:hAnsi="Times New Roman" w:cs="Times New Roman"/>
          <w:sz w:val="24"/>
          <w:szCs w:val="24"/>
        </w:rPr>
        <w:t xml:space="preserve">ı için tanımlanabilir bir risk </w:t>
      </w:r>
      <w:r w:rsidR="006665BA" w:rsidRPr="00BE1460">
        <w:rPr>
          <w:rFonts w:ascii="Times New Roman" w:hAnsi="Times New Roman" w:cs="Times New Roman"/>
          <w:sz w:val="24"/>
          <w:szCs w:val="24"/>
        </w:rPr>
        <w:t>oluşturmayacak şekilde temizlenir</w:t>
      </w:r>
      <w:r w:rsidR="006665BA" w:rsidRPr="00BE1460">
        <w:rPr>
          <w:rFonts w:ascii="Times New Roman" w:eastAsia="Times New Roman" w:hAnsi="Times New Roman" w:cs="Times New Roman"/>
          <w:sz w:val="24"/>
          <w:szCs w:val="24"/>
          <w:lang w:eastAsia="tr-TR"/>
        </w:rPr>
        <w:t xml:space="preserve"> ve dezenfekte edilir.</w:t>
      </w:r>
    </w:p>
    <w:p w:rsidR="006665BA" w:rsidRPr="00BE1460" w:rsidRDefault="00E47A57" w:rsidP="00792AF9">
      <w:pPr>
        <w:tabs>
          <w:tab w:val="left" w:pos="1134"/>
        </w:tabs>
        <w:spacing w:after="0" w:line="276" w:lineRule="auto"/>
        <w:ind w:firstLine="709"/>
        <w:jc w:val="both"/>
        <w:rPr>
          <w:rFonts w:ascii="Times New Roman" w:eastAsia="Times New Roman" w:hAnsi="Times New Roman" w:cs="Times New Roman"/>
          <w:strike/>
          <w:sz w:val="24"/>
          <w:szCs w:val="24"/>
          <w:lang w:eastAsia="tr-TR"/>
        </w:rPr>
      </w:pPr>
      <w:r>
        <w:rPr>
          <w:rFonts w:ascii="Times New Roman" w:hAnsi="Times New Roman" w:cs="Times New Roman"/>
          <w:sz w:val="24"/>
          <w:szCs w:val="24"/>
        </w:rPr>
        <w:t>(</w:t>
      </w:r>
      <w:r w:rsidR="006665BA" w:rsidRPr="00BE1460">
        <w:rPr>
          <w:rFonts w:ascii="Times New Roman" w:hAnsi="Times New Roman" w:cs="Times New Roman"/>
          <w:sz w:val="24"/>
          <w:szCs w:val="24"/>
        </w:rPr>
        <w:t>4</w:t>
      </w:r>
      <w:r>
        <w:rPr>
          <w:rFonts w:ascii="Times New Roman" w:hAnsi="Times New Roman" w:cs="Times New Roman"/>
          <w:sz w:val="24"/>
          <w:szCs w:val="24"/>
        </w:rPr>
        <w:t>)</w:t>
      </w:r>
      <w:r w:rsidR="006665BA" w:rsidRPr="00BE1460">
        <w:rPr>
          <w:rFonts w:ascii="Times New Roman" w:hAnsi="Times New Roman" w:cs="Times New Roman"/>
          <w:sz w:val="24"/>
          <w:szCs w:val="24"/>
        </w:rPr>
        <w:t xml:space="preserve"> </w:t>
      </w:r>
      <w:r w:rsidR="008A3046">
        <w:rPr>
          <w:rFonts w:ascii="Times New Roman" w:hAnsi="Times New Roman" w:cs="Times New Roman"/>
          <w:sz w:val="24"/>
          <w:szCs w:val="24"/>
        </w:rPr>
        <w:t>8 inci madde</w:t>
      </w:r>
      <w:r w:rsidR="006665BA" w:rsidRPr="00BE1460">
        <w:rPr>
          <w:rFonts w:ascii="Times New Roman" w:hAnsi="Times New Roman" w:cs="Times New Roman"/>
          <w:sz w:val="24"/>
          <w:szCs w:val="24"/>
        </w:rPr>
        <w:t xml:space="preserve"> ve </w:t>
      </w:r>
      <w:r w:rsidR="008A3046">
        <w:rPr>
          <w:rFonts w:ascii="Times New Roman" w:eastAsia="Times New Roman" w:hAnsi="Times New Roman" w:cs="Times New Roman"/>
          <w:sz w:val="24"/>
          <w:szCs w:val="24"/>
          <w:lang w:eastAsia="tr-TR"/>
        </w:rPr>
        <w:t>9</w:t>
      </w:r>
      <w:r w:rsidR="008A3046" w:rsidRPr="00BE1460">
        <w:rPr>
          <w:rFonts w:ascii="Times New Roman" w:eastAsia="Times New Roman" w:hAnsi="Times New Roman" w:cs="Times New Roman"/>
          <w:sz w:val="24"/>
          <w:szCs w:val="24"/>
          <w:lang w:eastAsia="tr-TR"/>
        </w:rPr>
        <w:t xml:space="preserve"> uncu maddenin </w:t>
      </w:r>
      <w:r w:rsidR="008A3046">
        <w:rPr>
          <w:rFonts w:ascii="Times New Roman" w:eastAsia="Times New Roman" w:hAnsi="Times New Roman" w:cs="Times New Roman"/>
          <w:sz w:val="24"/>
          <w:szCs w:val="24"/>
          <w:lang w:eastAsia="tr-TR"/>
        </w:rPr>
        <w:t>dördüncü</w:t>
      </w:r>
      <w:r w:rsidR="008A3046" w:rsidRPr="00BE1460">
        <w:rPr>
          <w:rFonts w:ascii="Times New Roman" w:eastAsia="Times New Roman" w:hAnsi="Times New Roman" w:cs="Times New Roman"/>
          <w:sz w:val="24"/>
          <w:szCs w:val="24"/>
          <w:lang w:eastAsia="tr-TR"/>
        </w:rPr>
        <w:t xml:space="preserve"> fıkrasına </w:t>
      </w:r>
      <w:r w:rsidR="006665BA" w:rsidRPr="00BE1460">
        <w:rPr>
          <w:rFonts w:ascii="Times New Roman" w:hAnsi="Times New Roman" w:cs="Times New Roman"/>
          <w:sz w:val="24"/>
          <w:szCs w:val="24"/>
        </w:rPr>
        <w:t xml:space="preserve">göre sınırlandırılmış </w:t>
      </w:r>
      <w:r w:rsidR="00DC4664">
        <w:rPr>
          <w:rFonts w:ascii="Times New Roman" w:hAnsi="Times New Roman" w:cs="Times New Roman"/>
          <w:sz w:val="24"/>
          <w:szCs w:val="24"/>
        </w:rPr>
        <w:t>alanda</w:t>
      </w:r>
      <w:r w:rsidR="006665BA" w:rsidRPr="00BE1460">
        <w:rPr>
          <w:rFonts w:ascii="Times New Roman" w:hAnsi="Times New Roman" w:cs="Times New Roman"/>
          <w:sz w:val="24"/>
          <w:szCs w:val="24"/>
        </w:rPr>
        <w:t xml:space="preserve"> uygulanan </w:t>
      </w:r>
      <w:r w:rsidR="008A3046">
        <w:rPr>
          <w:rFonts w:ascii="Times New Roman" w:hAnsi="Times New Roman" w:cs="Times New Roman"/>
          <w:sz w:val="24"/>
          <w:szCs w:val="24"/>
        </w:rPr>
        <w:t>tedbirler</w:t>
      </w:r>
      <w:r w:rsidR="008A3046" w:rsidRPr="00BE1460">
        <w:rPr>
          <w:rFonts w:ascii="Times New Roman" w:hAnsi="Times New Roman" w:cs="Times New Roman"/>
          <w:sz w:val="24"/>
          <w:szCs w:val="24"/>
        </w:rPr>
        <w:t xml:space="preserve"> </w:t>
      </w:r>
      <w:r w:rsidR="006C47C5">
        <w:rPr>
          <w:rFonts w:ascii="Times New Roman" w:hAnsi="Times New Roman" w:cs="Times New Roman"/>
          <w:sz w:val="24"/>
          <w:szCs w:val="24"/>
        </w:rPr>
        <w:t>aşağıdakileri</w:t>
      </w:r>
      <w:r w:rsidR="006665BA" w:rsidRPr="00BE1460">
        <w:rPr>
          <w:rFonts w:ascii="Times New Roman" w:hAnsi="Times New Roman" w:cs="Times New Roman"/>
          <w:sz w:val="24"/>
          <w:szCs w:val="24"/>
        </w:rPr>
        <w:t xml:space="preserve"> içer</w:t>
      </w:r>
      <w:r w:rsidR="008A3046">
        <w:rPr>
          <w:rFonts w:ascii="Times New Roman" w:hAnsi="Times New Roman" w:cs="Times New Roman"/>
          <w:sz w:val="24"/>
          <w:szCs w:val="24"/>
        </w:rPr>
        <w:t>i</w:t>
      </w:r>
      <w:r w:rsidR="006665BA" w:rsidRPr="00BE1460">
        <w:rPr>
          <w:rFonts w:ascii="Times New Roman" w:hAnsi="Times New Roman" w:cs="Times New Roman"/>
          <w:sz w:val="24"/>
          <w:szCs w:val="24"/>
        </w:rPr>
        <w:t>r</w:t>
      </w:r>
      <w:r w:rsidR="0071798D" w:rsidRPr="00BE1460">
        <w:rPr>
          <w:rFonts w:ascii="Times New Roman" w:hAnsi="Times New Roman" w:cs="Times New Roman"/>
          <w:sz w:val="24"/>
          <w:szCs w:val="24"/>
        </w:rPr>
        <w:t>:</w:t>
      </w:r>
    </w:p>
    <w:p w:rsidR="006665BA" w:rsidRPr="00BE1460" w:rsidRDefault="006665BA" w:rsidP="00792AF9">
      <w:pPr>
        <w:tabs>
          <w:tab w:val="left" w:pos="1134"/>
        </w:tabs>
        <w:spacing w:after="0" w:line="276" w:lineRule="auto"/>
        <w:ind w:firstLine="709"/>
        <w:jc w:val="both"/>
        <w:rPr>
          <w:rFonts w:ascii="Times New Roman" w:hAnsi="Times New Roman" w:cs="Times New Roman"/>
          <w:sz w:val="24"/>
          <w:szCs w:val="24"/>
        </w:rPr>
      </w:pPr>
      <w:r w:rsidRPr="00BE1460">
        <w:rPr>
          <w:rFonts w:ascii="Times New Roman" w:hAnsi="Times New Roman" w:cs="Times New Roman"/>
          <w:sz w:val="24"/>
          <w:szCs w:val="24"/>
        </w:rPr>
        <w:t xml:space="preserve">4.1. </w:t>
      </w:r>
      <w:r w:rsidR="007330C8">
        <w:rPr>
          <w:rFonts w:ascii="Times New Roman" w:hAnsi="Times New Roman" w:cs="Times New Roman"/>
          <w:sz w:val="24"/>
          <w:szCs w:val="24"/>
        </w:rPr>
        <w:t>8</w:t>
      </w:r>
      <w:r w:rsidR="008A3046" w:rsidRPr="00BE1460">
        <w:rPr>
          <w:rFonts w:ascii="Times New Roman" w:eastAsia="Times New Roman" w:hAnsi="Times New Roman" w:cs="Times New Roman"/>
          <w:sz w:val="24"/>
          <w:szCs w:val="24"/>
          <w:lang w:eastAsia="tr-TR"/>
        </w:rPr>
        <w:t xml:space="preserve"> </w:t>
      </w:r>
      <w:r w:rsidR="007330C8">
        <w:rPr>
          <w:rFonts w:ascii="Times New Roman" w:eastAsia="Times New Roman" w:hAnsi="Times New Roman" w:cs="Times New Roman"/>
          <w:sz w:val="24"/>
          <w:szCs w:val="24"/>
          <w:lang w:eastAsia="tr-TR"/>
        </w:rPr>
        <w:t>inci</w:t>
      </w:r>
      <w:r w:rsidR="008A3046" w:rsidRPr="00BE1460">
        <w:rPr>
          <w:rFonts w:ascii="Times New Roman" w:eastAsia="Times New Roman" w:hAnsi="Times New Roman" w:cs="Times New Roman"/>
          <w:sz w:val="24"/>
          <w:szCs w:val="24"/>
          <w:lang w:eastAsia="tr-TR"/>
        </w:rPr>
        <w:t xml:space="preserve"> maddenin </w:t>
      </w:r>
      <w:r w:rsidR="008A3046">
        <w:rPr>
          <w:rFonts w:ascii="Times New Roman" w:eastAsia="Times New Roman" w:hAnsi="Times New Roman" w:cs="Times New Roman"/>
          <w:sz w:val="24"/>
          <w:szCs w:val="24"/>
          <w:lang w:eastAsia="tr-TR"/>
        </w:rPr>
        <w:t>ikinci</w:t>
      </w:r>
      <w:r w:rsidR="008A3046" w:rsidRPr="00BE1460">
        <w:rPr>
          <w:rFonts w:ascii="Times New Roman" w:eastAsia="Times New Roman" w:hAnsi="Times New Roman" w:cs="Times New Roman"/>
          <w:sz w:val="24"/>
          <w:szCs w:val="24"/>
          <w:lang w:eastAsia="tr-TR"/>
        </w:rPr>
        <w:t xml:space="preserve"> fıkrasın</w:t>
      </w:r>
      <w:r w:rsidR="008A3046">
        <w:rPr>
          <w:rFonts w:ascii="Times New Roman" w:eastAsia="Times New Roman" w:hAnsi="Times New Roman" w:cs="Times New Roman"/>
          <w:sz w:val="24"/>
          <w:szCs w:val="24"/>
          <w:lang w:eastAsia="tr-TR"/>
        </w:rPr>
        <w:t>ın</w:t>
      </w:r>
      <w:r w:rsidR="008A3046" w:rsidRPr="00BE1460">
        <w:rPr>
          <w:rFonts w:ascii="Times New Roman" w:eastAsia="Times New Roman" w:hAnsi="Times New Roman" w:cs="Times New Roman"/>
          <w:sz w:val="24"/>
          <w:szCs w:val="24"/>
          <w:lang w:eastAsia="tr-TR"/>
        </w:rPr>
        <w:t xml:space="preserve"> </w:t>
      </w:r>
      <w:r w:rsidR="00C56736">
        <w:rPr>
          <w:rFonts w:ascii="Times New Roman" w:hAnsi="Times New Roman" w:cs="Times New Roman"/>
          <w:sz w:val="24"/>
          <w:szCs w:val="24"/>
        </w:rPr>
        <w:t>(ç</w:t>
      </w:r>
      <w:r w:rsidR="0071798D" w:rsidRPr="00BE1460">
        <w:rPr>
          <w:rFonts w:ascii="Times New Roman" w:hAnsi="Times New Roman" w:cs="Times New Roman"/>
          <w:sz w:val="24"/>
          <w:szCs w:val="24"/>
        </w:rPr>
        <w:t>)</w:t>
      </w:r>
      <w:r w:rsidR="008853EC" w:rsidRPr="00BE1460">
        <w:rPr>
          <w:rFonts w:ascii="Times New Roman" w:hAnsi="Times New Roman" w:cs="Times New Roman"/>
          <w:sz w:val="24"/>
          <w:szCs w:val="24"/>
        </w:rPr>
        <w:t xml:space="preserve"> bendinin </w:t>
      </w:r>
      <w:r w:rsidR="007330C8" w:rsidRPr="000C4E26">
        <w:rPr>
          <w:rFonts w:ascii="Times New Roman" w:hAnsi="Times New Roman" w:cs="Times New Roman"/>
          <w:sz w:val="24"/>
          <w:szCs w:val="24"/>
        </w:rPr>
        <w:t>(1) numaralı</w:t>
      </w:r>
      <w:r w:rsidR="007330C8" w:rsidRPr="007330C8">
        <w:rPr>
          <w:rFonts w:ascii="Times New Roman" w:hAnsi="Times New Roman" w:cs="Times New Roman"/>
          <w:sz w:val="24"/>
          <w:szCs w:val="24"/>
        </w:rPr>
        <w:t xml:space="preserve"> </w:t>
      </w:r>
      <w:r w:rsidR="008853EC" w:rsidRPr="007330C8">
        <w:rPr>
          <w:rFonts w:ascii="Times New Roman" w:hAnsi="Times New Roman" w:cs="Times New Roman"/>
          <w:sz w:val="24"/>
          <w:szCs w:val="24"/>
        </w:rPr>
        <w:t>alt bendine</w:t>
      </w:r>
      <w:r w:rsidRPr="00BE1460">
        <w:rPr>
          <w:rFonts w:ascii="Times New Roman" w:hAnsi="Times New Roman" w:cs="Times New Roman"/>
          <w:sz w:val="24"/>
          <w:szCs w:val="24"/>
        </w:rPr>
        <w:t xml:space="preserve"> göre bulaşık olduğu kabul edilmiş üretim yerlerinde uygulanacak </w:t>
      </w:r>
      <w:r w:rsidR="008A3046">
        <w:rPr>
          <w:rFonts w:ascii="Times New Roman" w:hAnsi="Times New Roman" w:cs="Times New Roman"/>
          <w:sz w:val="24"/>
          <w:szCs w:val="24"/>
        </w:rPr>
        <w:t>tedbirler</w:t>
      </w:r>
      <w:r w:rsidR="0071798D" w:rsidRPr="00BE1460">
        <w:rPr>
          <w:rFonts w:ascii="Times New Roman" w:hAnsi="Times New Roman" w:cs="Times New Roman"/>
          <w:sz w:val="24"/>
          <w:szCs w:val="24"/>
        </w:rPr>
        <w:t>:</w:t>
      </w:r>
    </w:p>
    <w:p w:rsidR="00A94445" w:rsidRPr="00BE1460" w:rsidRDefault="006665BA" w:rsidP="00792AF9">
      <w:pPr>
        <w:shd w:val="clear" w:color="auto" w:fill="FFFFFF"/>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hAnsi="Times New Roman" w:cs="Times New Roman"/>
          <w:sz w:val="24"/>
          <w:szCs w:val="24"/>
        </w:rPr>
        <w:lastRenderedPageBreak/>
        <w:t xml:space="preserve">4.1.1. </w:t>
      </w:r>
      <w:r w:rsidR="008A3046">
        <w:rPr>
          <w:rFonts w:ascii="Times New Roman" w:eastAsia="Times New Roman" w:hAnsi="Times New Roman" w:cs="Times New Roman"/>
          <w:sz w:val="24"/>
          <w:szCs w:val="24"/>
          <w:lang w:eastAsia="tr-TR"/>
        </w:rPr>
        <w:t>8 inci maddenin</w:t>
      </w:r>
      <w:r w:rsidR="008853EC" w:rsidRPr="00BE1460">
        <w:rPr>
          <w:rFonts w:ascii="Times New Roman" w:eastAsia="Times New Roman" w:hAnsi="Times New Roman" w:cs="Times New Roman"/>
          <w:sz w:val="24"/>
          <w:szCs w:val="24"/>
          <w:lang w:eastAsia="tr-TR"/>
        </w:rPr>
        <w:t xml:space="preserve"> </w:t>
      </w:r>
      <w:r w:rsidR="008A3046">
        <w:rPr>
          <w:rFonts w:ascii="Times New Roman" w:eastAsia="Times New Roman" w:hAnsi="Times New Roman" w:cs="Times New Roman"/>
          <w:sz w:val="24"/>
          <w:szCs w:val="24"/>
          <w:lang w:eastAsia="tr-TR"/>
        </w:rPr>
        <w:t>ik</w:t>
      </w:r>
      <w:r w:rsidR="008853EC" w:rsidRPr="00BE1460">
        <w:rPr>
          <w:rFonts w:ascii="Times New Roman" w:eastAsia="Times New Roman" w:hAnsi="Times New Roman" w:cs="Times New Roman"/>
          <w:sz w:val="24"/>
          <w:szCs w:val="24"/>
          <w:lang w:eastAsia="tr-TR"/>
        </w:rPr>
        <w:t>inci fıkrasının</w:t>
      </w:r>
      <w:r w:rsidR="00C56736">
        <w:rPr>
          <w:rFonts w:ascii="Times New Roman" w:eastAsia="Times New Roman" w:hAnsi="Times New Roman" w:cs="Times New Roman"/>
          <w:sz w:val="24"/>
          <w:szCs w:val="24"/>
          <w:lang w:eastAsia="tr-TR"/>
        </w:rPr>
        <w:t xml:space="preserve"> (ç</w:t>
      </w:r>
      <w:r w:rsidRPr="00BE1460">
        <w:rPr>
          <w:rFonts w:ascii="Times New Roman" w:eastAsia="Times New Roman" w:hAnsi="Times New Roman" w:cs="Times New Roman"/>
          <w:sz w:val="24"/>
          <w:szCs w:val="24"/>
          <w:lang w:eastAsia="tr-TR"/>
        </w:rPr>
        <w:t xml:space="preserve">) </w:t>
      </w:r>
      <w:r w:rsidR="008853EC" w:rsidRPr="00BE1460">
        <w:rPr>
          <w:rFonts w:ascii="Times New Roman" w:eastAsia="Times New Roman" w:hAnsi="Times New Roman" w:cs="Times New Roman"/>
          <w:sz w:val="24"/>
          <w:szCs w:val="24"/>
          <w:lang w:eastAsia="tr-TR"/>
        </w:rPr>
        <w:t xml:space="preserve">bendinin </w:t>
      </w:r>
      <w:r w:rsidR="007330C8" w:rsidRPr="00450D32">
        <w:rPr>
          <w:rFonts w:ascii="Times New Roman" w:hAnsi="Times New Roman" w:cs="Times New Roman"/>
          <w:sz w:val="24"/>
          <w:szCs w:val="24"/>
        </w:rPr>
        <w:t xml:space="preserve">(1) numaralı </w:t>
      </w:r>
      <w:r w:rsidR="008853EC" w:rsidRPr="00BE1460">
        <w:rPr>
          <w:rFonts w:ascii="Times New Roman" w:eastAsia="Times New Roman" w:hAnsi="Times New Roman" w:cs="Times New Roman"/>
          <w:sz w:val="24"/>
          <w:szCs w:val="24"/>
          <w:lang w:eastAsia="tr-TR"/>
        </w:rPr>
        <w:t>alt bendine</w:t>
      </w:r>
      <w:r w:rsidR="001246A5" w:rsidRPr="00BE1460">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göre bulaşık olduğ</w:t>
      </w:r>
      <w:r w:rsidR="001246A5" w:rsidRPr="00BE1460">
        <w:rPr>
          <w:rFonts w:ascii="Times New Roman" w:eastAsia="Times New Roman" w:hAnsi="Times New Roman" w:cs="Times New Roman"/>
          <w:sz w:val="24"/>
          <w:szCs w:val="24"/>
          <w:lang w:eastAsia="tr-TR"/>
        </w:rPr>
        <w:t xml:space="preserve">u belirlenen tarla (açık alan) </w:t>
      </w:r>
      <w:r w:rsidRPr="00BE1460">
        <w:rPr>
          <w:rFonts w:ascii="Times New Roman" w:eastAsia="Times New Roman" w:hAnsi="Times New Roman" w:cs="Times New Roman"/>
          <w:sz w:val="24"/>
          <w:szCs w:val="24"/>
          <w:lang w:eastAsia="tr-TR"/>
        </w:rPr>
        <w:t xml:space="preserve">veya örtü altı üretim yerinde, </w:t>
      </w:r>
      <w:r w:rsidR="0071798D" w:rsidRPr="00BE1460">
        <w:rPr>
          <w:rFonts w:ascii="Times New Roman" w:eastAsia="Times New Roman" w:hAnsi="Times New Roman" w:cs="Times New Roman"/>
          <w:sz w:val="24"/>
          <w:szCs w:val="24"/>
          <w:lang w:eastAsia="tr-TR"/>
        </w:rPr>
        <w:t xml:space="preserve">aşağıda yer alan </w:t>
      </w:r>
      <w:r w:rsidRPr="00BE1460">
        <w:rPr>
          <w:rFonts w:ascii="Times New Roman" w:eastAsia="Times New Roman" w:hAnsi="Times New Roman" w:cs="Times New Roman"/>
          <w:sz w:val="24"/>
          <w:szCs w:val="24"/>
          <w:lang w:eastAsia="tr-TR"/>
        </w:rPr>
        <w:t xml:space="preserve">(1), (2) ve (3) </w:t>
      </w:r>
      <w:r w:rsidR="008853EC" w:rsidRPr="00BE1460">
        <w:rPr>
          <w:rFonts w:ascii="Times New Roman" w:eastAsia="Times New Roman" w:hAnsi="Times New Roman" w:cs="Times New Roman"/>
          <w:sz w:val="24"/>
          <w:szCs w:val="24"/>
          <w:lang w:eastAsia="tr-TR"/>
        </w:rPr>
        <w:t>üncü maddeler</w:t>
      </w:r>
      <w:r w:rsidRPr="00BE1460">
        <w:rPr>
          <w:rFonts w:ascii="Times New Roman" w:eastAsia="Times New Roman" w:hAnsi="Times New Roman" w:cs="Times New Roman"/>
          <w:sz w:val="24"/>
          <w:szCs w:val="24"/>
          <w:lang w:eastAsia="tr-TR"/>
        </w:rPr>
        <w:t xml:space="preserve">de belirtilen tüm </w:t>
      </w:r>
      <w:r w:rsidR="007330C8">
        <w:rPr>
          <w:rFonts w:ascii="Times New Roman" w:eastAsia="Times New Roman" w:hAnsi="Times New Roman" w:cs="Times New Roman"/>
          <w:sz w:val="24"/>
          <w:szCs w:val="24"/>
          <w:lang w:eastAsia="tr-TR"/>
        </w:rPr>
        <w:t>tedbirler</w:t>
      </w:r>
      <w:r w:rsidR="007330C8" w:rsidRPr="00BE1460">
        <w:rPr>
          <w:rFonts w:ascii="Times New Roman" w:eastAsia="Times New Roman" w:hAnsi="Times New Roman" w:cs="Times New Roman"/>
          <w:sz w:val="24"/>
          <w:szCs w:val="24"/>
          <w:lang w:eastAsia="tr-TR"/>
        </w:rPr>
        <w:t xml:space="preserve"> </w:t>
      </w:r>
      <w:r w:rsidR="001246A5" w:rsidRPr="00BE1460">
        <w:rPr>
          <w:rFonts w:ascii="Times New Roman" w:eastAsia="Times New Roman" w:hAnsi="Times New Roman" w:cs="Times New Roman"/>
          <w:sz w:val="24"/>
          <w:szCs w:val="24"/>
          <w:lang w:eastAsia="tr-TR"/>
        </w:rPr>
        <w:t xml:space="preserve">veya (4), (5), (6) ve (7) </w:t>
      </w:r>
      <w:r w:rsidR="002A7D54">
        <w:rPr>
          <w:rFonts w:ascii="Times New Roman" w:eastAsia="Times New Roman" w:hAnsi="Times New Roman" w:cs="Times New Roman"/>
          <w:sz w:val="24"/>
          <w:szCs w:val="24"/>
          <w:lang w:eastAsia="tr-TR"/>
        </w:rPr>
        <w:t xml:space="preserve">nci </w:t>
      </w:r>
      <w:r w:rsidR="008853EC" w:rsidRPr="00BE1460">
        <w:rPr>
          <w:rFonts w:ascii="Times New Roman" w:eastAsia="Times New Roman" w:hAnsi="Times New Roman" w:cs="Times New Roman"/>
          <w:sz w:val="24"/>
          <w:szCs w:val="24"/>
          <w:lang w:eastAsia="tr-TR"/>
        </w:rPr>
        <w:t>maddeler</w:t>
      </w:r>
      <w:r w:rsidRPr="00BE1460">
        <w:rPr>
          <w:rFonts w:ascii="Times New Roman" w:eastAsia="Times New Roman" w:hAnsi="Times New Roman" w:cs="Times New Roman"/>
          <w:sz w:val="24"/>
          <w:szCs w:val="24"/>
          <w:lang w:eastAsia="tr-TR"/>
        </w:rPr>
        <w:t xml:space="preserve">de belirtilen tüm </w:t>
      </w:r>
      <w:r w:rsidR="007330C8">
        <w:rPr>
          <w:rFonts w:ascii="Times New Roman" w:eastAsia="Times New Roman" w:hAnsi="Times New Roman" w:cs="Times New Roman"/>
          <w:sz w:val="24"/>
          <w:szCs w:val="24"/>
          <w:lang w:eastAsia="tr-TR"/>
        </w:rPr>
        <w:t>tedbirler</w:t>
      </w:r>
      <w:r w:rsidR="007330C8" w:rsidRPr="00BE1460">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alınır</w:t>
      </w:r>
      <w:r w:rsidR="0035063D" w:rsidRPr="00BE1460">
        <w:rPr>
          <w:rFonts w:ascii="Times New Roman" w:eastAsia="Times New Roman" w:hAnsi="Times New Roman" w:cs="Times New Roman"/>
          <w:sz w:val="24"/>
          <w:szCs w:val="24"/>
          <w:lang w:eastAsia="tr-TR"/>
        </w:rPr>
        <w:t>:</w:t>
      </w:r>
      <w:r w:rsidR="00D26F1B" w:rsidRPr="00BE1460">
        <w:rPr>
          <w:rFonts w:ascii="Times New Roman" w:eastAsia="Times New Roman" w:hAnsi="Times New Roman" w:cs="Times New Roman"/>
          <w:sz w:val="24"/>
          <w:szCs w:val="24"/>
          <w:lang w:eastAsia="tr-TR"/>
        </w:rPr>
        <w:t xml:space="preserve"> </w:t>
      </w:r>
    </w:p>
    <w:p w:rsidR="006665BA" w:rsidRPr="00BE1460" w:rsidRDefault="00296196" w:rsidP="00792AF9">
      <w:pPr>
        <w:pStyle w:val="ListeParagraf"/>
        <w:numPr>
          <w:ilvl w:val="0"/>
          <w:numId w:val="8"/>
        </w:numPr>
        <w:tabs>
          <w:tab w:val="left" w:pos="1134"/>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B</w:t>
      </w:r>
      <w:r w:rsidR="006665BA" w:rsidRPr="00BE1460">
        <w:rPr>
          <w:rFonts w:ascii="Times New Roman" w:eastAsia="Times New Roman" w:hAnsi="Times New Roman" w:cs="Times New Roman"/>
          <w:sz w:val="24"/>
          <w:szCs w:val="24"/>
          <w:lang w:eastAsia="tr-TR"/>
        </w:rPr>
        <w:t>ulaşmanın tespitinden sonrak</w:t>
      </w:r>
      <w:r w:rsidR="00760E32" w:rsidRPr="00BE1460">
        <w:rPr>
          <w:rFonts w:ascii="Times New Roman" w:eastAsia="Times New Roman" w:hAnsi="Times New Roman" w:cs="Times New Roman"/>
          <w:sz w:val="24"/>
          <w:szCs w:val="24"/>
          <w:lang w:eastAsia="tr-TR"/>
        </w:rPr>
        <w:t xml:space="preserve">i en az 4 üretim yılı boyunca, </w:t>
      </w:r>
      <w:r w:rsidR="006665BA" w:rsidRPr="00BE1460">
        <w:rPr>
          <w:rFonts w:ascii="Times New Roman" w:eastAsia="Times New Roman" w:hAnsi="Times New Roman" w:cs="Times New Roman"/>
          <w:sz w:val="24"/>
          <w:szCs w:val="24"/>
          <w:lang w:eastAsia="tr-TR"/>
        </w:rPr>
        <w:t xml:space="preserve">kendi gelen patates ve domates bitkileri ile </w:t>
      </w:r>
      <w:r w:rsidR="00C76E92" w:rsidRPr="00BE1460">
        <w:rPr>
          <w:rFonts w:ascii="Times New Roman" w:eastAsia="Times New Roman" w:hAnsi="Times New Roman" w:cs="Times New Roman"/>
          <w:sz w:val="24"/>
          <w:szCs w:val="24"/>
          <w:lang w:eastAsia="tr-TR"/>
        </w:rPr>
        <w:t xml:space="preserve">yabani </w:t>
      </w:r>
      <w:r w:rsidR="006665BA" w:rsidRPr="00BE1460">
        <w:rPr>
          <w:rFonts w:ascii="Times New Roman" w:eastAsia="Times New Roman" w:hAnsi="Times New Roman" w:cs="Times New Roman"/>
          <w:sz w:val="24"/>
          <w:szCs w:val="24"/>
          <w:lang w:eastAsia="tr-TR"/>
        </w:rPr>
        <w:t xml:space="preserve">Solanaceae </w:t>
      </w:r>
      <w:r w:rsidR="00E347E2" w:rsidRPr="00E347E2">
        <w:rPr>
          <w:rFonts w:ascii="Times New Roman" w:eastAsia="Times New Roman" w:hAnsi="Times New Roman" w:cs="Times New Roman"/>
          <w:sz w:val="24"/>
          <w:szCs w:val="24"/>
          <w:lang w:eastAsia="tr-TR"/>
        </w:rPr>
        <w:t xml:space="preserve">familyasından </w:t>
      </w:r>
      <w:r w:rsidR="00A94445" w:rsidRPr="00BE1460">
        <w:rPr>
          <w:rFonts w:ascii="Times New Roman" w:eastAsia="Times New Roman" w:hAnsi="Times New Roman" w:cs="Times New Roman"/>
          <w:sz w:val="24"/>
          <w:szCs w:val="24"/>
          <w:lang w:eastAsia="tr-TR"/>
        </w:rPr>
        <w:t>konukçu bitkiler</w:t>
      </w:r>
      <w:r w:rsidR="006665BA" w:rsidRPr="00BE1460">
        <w:rPr>
          <w:rFonts w:ascii="Times New Roman" w:eastAsia="Times New Roman" w:hAnsi="Times New Roman" w:cs="Times New Roman"/>
          <w:sz w:val="24"/>
          <w:szCs w:val="24"/>
          <w:lang w:eastAsia="tr-TR"/>
        </w:rPr>
        <w:t xml:space="preserve"> dâhil diğer konukçu bitkilerin tamamen yok edilmesi için </w:t>
      </w:r>
      <w:r w:rsidR="00A904F1">
        <w:rPr>
          <w:rFonts w:ascii="Times New Roman" w:eastAsia="Times New Roman" w:hAnsi="Times New Roman" w:cs="Times New Roman"/>
          <w:sz w:val="24"/>
          <w:szCs w:val="24"/>
          <w:lang w:eastAsia="tr-TR"/>
        </w:rPr>
        <w:t>tedbir</w:t>
      </w:r>
      <w:r w:rsidR="006665BA" w:rsidRPr="00BE1460">
        <w:rPr>
          <w:rFonts w:ascii="Times New Roman" w:eastAsia="Times New Roman" w:hAnsi="Times New Roman" w:cs="Times New Roman"/>
          <w:sz w:val="24"/>
          <w:szCs w:val="24"/>
          <w:lang w:eastAsia="tr-TR"/>
        </w:rPr>
        <w:t>ler alınır</w:t>
      </w:r>
      <w:r w:rsidR="007330C8">
        <w:rPr>
          <w:rFonts w:ascii="Times New Roman" w:eastAsia="Times New Roman" w:hAnsi="Times New Roman" w:cs="Times New Roman"/>
          <w:sz w:val="24"/>
          <w:szCs w:val="24"/>
          <w:lang w:eastAsia="tr-TR"/>
        </w:rPr>
        <w:t xml:space="preserve">. </w:t>
      </w:r>
      <w:r w:rsidR="003E7E84">
        <w:rPr>
          <w:rFonts w:ascii="Times New Roman" w:eastAsia="Times New Roman" w:hAnsi="Times New Roman" w:cs="Times New Roman"/>
          <w:sz w:val="24"/>
          <w:szCs w:val="24"/>
          <w:lang w:eastAsia="tr-TR"/>
        </w:rPr>
        <w:t>Z</w:t>
      </w:r>
      <w:r w:rsidR="003E7E84" w:rsidRPr="00450D32">
        <w:rPr>
          <w:rFonts w:ascii="Times New Roman" w:eastAsia="Times New Roman" w:hAnsi="Times New Roman" w:cs="Times New Roman"/>
          <w:sz w:val="24"/>
          <w:szCs w:val="24"/>
          <w:lang w:eastAsia="tr-TR"/>
        </w:rPr>
        <w:t xml:space="preserve">ararlı organizmanın </w:t>
      </w:r>
      <w:r w:rsidR="003E7E84" w:rsidRPr="00BE1460">
        <w:rPr>
          <w:rFonts w:ascii="Times New Roman" w:eastAsia="Times New Roman" w:hAnsi="Times New Roman" w:cs="Times New Roman"/>
          <w:sz w:val="24"/>
          <w:szCs w:val="24"/>
          <w:lang w:eastAsia="tr-TR"/>
        </w:rPr>
        <w:t>biyolojisi de dikkate alınarak</w:t>
      </w:r>
      <w:r w:rsidR="003E7E84">
        <w:rPr>
          <w:rFonts w:ascii="Times New Roman" w:eastAsia="Times New Roman" w:hAnsi="Times New Roman" w:cs="Times New Roman"/>
          <w:sz w:val="24"/>
          <w:szCs w:val="24"/>
          <w:lang w:eastAsia="tr-TR"/>
        </w:rPr>
        <w:t>, patates yumruları, bitki</w:t>
      </w:r>
      <w:r w:rsidR="006665BA" w:rsidRPr="00BE1460">
        <w:rPr>
          <w:rFonts w:ascii="Times New Roman" w:eastAsia="Times New Roman" w:hAnsi="Times New Roman" w:cs="Times New Roman"/>
          <w:sz w:val="24"/>
          <w:szCs w:val="24"/>
          <w:lang w:eastAsia="tr-TR"/>
        </w:rPr>
        <w:t xml:space="preserve"> veya tohumlar</w:t>
      </w:r>
      <w:r w:rsidR="003E7E84">
        <w:rPr>
          <w:rFonts w:ascii="Times New Roman" w:eastAsia="Times New Roman" w:hAnsi="Times New Roman" w:cs="Times New Roman"/>
          <w:sz w:val="24"/>
          <w:szCs w:val="24"/>
          <w:lang w:eastAsia="tr-TR"/>
        </w:rPr>
        <w:t xml:space="preserve">ı, domates bitki ve tohumları, </w:t>
      </w:r>
      <w:r w:rsidR="00C76E92" w:rsidRPr="00BE1460">
        <w:rPr>
          <w:rFonts w:ascii="Times New Roman" w:eastAsia="Times New Roman" w:hAnsi="Times New Roman" w:cs="Times New Roman"/>
          <w:sz w:val="24"/>
          <w:szCs w:val="24"/>
          <w:lang w:eastAsia="tr-TR"/>
        </w:rPr>
        <w:t xml:space="preserve">kültüre alınmış </w:t>
      </w:r>
      <w:r w:rsidR="007330C8">
        <w:rPr>
          <w:rFonts w:ascii="Times New Roman" w:eastAsia="Times New Roman" w:hAnsi="Times New Roman" w:cs="Times New Roman"/>
          <w:sz w:val="24"/>
          <w:szCs w:val="24"/>
          <w:lang w:eastAsia="tr-TR"/>
        </w:rPr>
        <w:t xml:space="preserve">Solanaceae </w:t>
      </w:r>
      <w:r w:rsidR="00E347E2" w:rsidRPr="00E347E2">
        <w:rPr>
          <w:rFonts w:ascii="Times New Roman" w:eastAsia="Times New Roman" w:hAnsi="Times New Roman" w:cs="Times New Roman"/>
          <w:sz w:val="24"/>
          <w:szCs w:val="24"/>
          <w:lang w:eastAsia="tr-TR"/>
        </w:rPr>
        <w:t xml:space="preserve">familyasından </w:t>
      </w:r>
      <w:r w:rsidR="007330C8">
        <w:rPr>
          <w:rFonts w:ascii="Times New Roman" w:eastAsia="Times New Roman" w:hAnsi="Times New Roman" w:cs="Times New Roman"/>
          <w:sz w:val="24"/>
          <w:szCs w:val="24"/>
          <w:lang w:eastAsia="tr-TR"/>
        </w:rPr>
        <w:t>konukçu bitkiler</w:t>
      </w:r>
      <w:r w:rsidR="0071798D" w:rsidRPr="00BE1460">
        <w:rPr>
          <w:rFonts w:ascii="Times New Roman" w:eastAsia="Times New Roman" w:hAnsi="Times New Roman" w:cs="Times New Roman"/>
          <w:sz w:val="24"/>
          <w:szCs w:val="24"/>
          <w:lang w:eastAsia="tr-TR"/>
        </w:rPr>
        <w:t xml:space="preserve">, </w:t>
      </w:r>
      <w:r w:rsidR="006665BA" w:rsidRPr="00BE1460">
        <w:rPr>
          <w:rFonts w:ascii="Times New Roman" w:eastAsia="Times New Roman" w:hAnsi="Times New Roman" w:cs="Times New Roman"/>
          <w:sz w:val="24"/>
          <w:szCs w:val="24"/>
          <w:lang w:eastAsia="tr-TR"/>
        </w:rPr>
        <w:t>organizmanın üzerinde y</w:t>
      </w:r>
      <w:r w:rsidR="00CB0929">
        <w:rPr>
          <w:rFonts w:ascii="Times New Roman" w:eastAsia="Times New Roman" w:hAnsi="Times New Roman" w:cs="Times New Roman"/>
          <w:sz w:val="24"/>
          <w:szCs w:val="24"/>
          <w:lang w:eastAsia="tr-TR"/>
        </w:rPr>
        <w:t xml:space="preserve">aşama riski bulunduğu Brassica </w:t>
      </w:r>
      <w:r w:rsidR="006665BA" w:rsidRPr="00BE1460">
        <w:rPr>
          <w:rFonts w:ascii="Times New Roman" w:eastAsia="Times New Roman" w:hAnsi="Times New Roman" w:cs="Times New Roman"/>
          <w:sz w:val="24"/>
          <w:szCs w:val="24"/>
          <w:lang w:eastAsia="tr-TR"/>
        </w:rPr>
        <w:t>türü bitkiler ekilemez</w:t>
      </w:r>
      <w:r w:rsidR="007330C8">
        <w:rPr>
          <w:rFonts w:ascii="Times New Roman" w:eastAsia="Times New Roman" w:hAnsi="Times New Roman" w:cs="Times New Roman"/>
          <w:sz w:val="24"/>
          <w:szCs w:val="24"/>
          <w:lang w:eastAsia="tr-TR"/>
        </w:rPr>
        <w:t>.</w:t>
      </w:r>
    </w:p>
    <w:p w:rsidR="006665BA" w:rsidRPr="00BE1460" w:rsidRDefault="006665BA" w:rsidP="00792AF9">
      <w:pPr>
        <w:pStyle w:val="ListeParagraf"/>
        <w:numPr>
          <w:ilvl w:val="0"/>
          <w:numId w:val="8"/>
        </w:numPr>
        <w:tabs>
          <w:tab w:val="left" w:pos="1134"/>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Bulaşmanın tespitini takip eden beşinci yıldan itibaren, (1)</w:t>
      </w:r>
      <w:r w:rsidR="008853EC" w:rsidRPr="00BE1460">
        <w:rPr>
          <w:rFonts w:ascii="Times New Roman" w:eastAsia="Times New Roman" w:hAnsi="Times New Roman" w:cs="Times New Roman"/>
          <w:sz w:val="24"/>
          <w:szCs w:val="24"/>
          <w:lang w:eastAsia="tr-TR"/>
        </w:rPr>
        <w:t xml:space="preserve"> inci</w:t>
      </w:r>
      <w:r w:rsidRPr="00BE1460">
        <w:rPr>
          <w:rFonts w:ascii="Times New Roman" w:eastAsia="Times New Roman" w:hAnsi="Times New Roman" w:cs="Times New Roman"/>
          <w:sz w:val="24"/>
          <w:szCs w:val="24"/>
          <w:lang w:eastAsia="tr-TR"/>
        </w:rPr>
        <w:t xml:space="preserve"> bentte belirtilen koşulların yerine getirilmesini takiben ve birbirini takip eden en az iki üretim yılı süreyle dikimden önce yapılan resmi kontroller sonucunda üretim yerinin kendi</w:t>
      </w:r>
      <w:r w:rsidR="007330C8">
        <w:rPr>
          <w:rFonts w:ascii="Times New Roman" w:eastAsia="Times New Roman" w:hAnsi="Times New Roman" w:cs="Times New Roman"/>
          <w:sz w:val="24"/>
          <w:szCs w:val="24"/>
          <w:lang w:eastAsia="tr-TR"/>
        </w:rPr>
        <w:t xml:space="preserve"> gelen</w:t>
      </w:r>
      <w:r w:rsidRPr="00BE1460">
        <w:rPr>
          <w:rFonts w:ascii="Times New Roman" w:eastAsia="Times New Roman" w:hAnsi="Times New Roman" w:cs="Times New Roman"/>
          <w:sz w:val="24"/>
          <w:szCs w:val="24"/>
          <w:lang w:eastAsia="tr-TR"/>
        </w:rPr>
        <w:t xml:space="preserve"> patates ve domates bitkilerinden ve </w:t>
      </w:r>
      <w:r w:rsidR="00C76E92" w:rsidRPr="00BE1460">
        <w:rPr>
          <w:rFonts w:ascii="Times New Roman" w:eastAsia="Times New Roman" w:hAnsi="Times New Roman" w:cs="Times New Roman"/>
          <w:sz w:val="24"/>
          <w:szCs w:val="24"/>
          <w:lang w:eastAsia="tr-TR"/>
        </w:rPr>
        <w:t xml:space="preserve">yabani </w:t>
      </w:r>
      <w:r w:rsidR="00C76E92" w:rsidRPr="00E347E2">
        <w:rPr>
          <w:rFonts w:ascii="Times New Roman" w:eastAsia="Times New Roman" w:hAnsi="Times New Roman" w:cs="Times New Roman"/>
          <w:sz w:val="24"/>
          <w:szCs w:val="24"/>
          <w:lang w:eastAsia="tr-TR"/>
        </w:rPr>
        <w:t>Solanaceae</w:t>
      </w:r>
      <w:r w:rsidR="00E347E2" w:rsidRPr="00E347E2">
        <w:rPr>
          <w:rFonts w:ascii="Times New Roman" w:hAnsi="Times New Roman" w:cs="Times New Roman"/>
          <w:color w:val="000000"/>
          <w:sz w:val="24"/>
          <w:szCs w:val="24"/>
        </w:rPr>
        <w:t xml:space="preserve"> familyasından</w:t>
      </w:r>
      <w:r w:rsidR="00C76E92" w:rsidRPr="00BE1460">
        <w:rPr>
          <w:rFonts w:ascii="Times New Roman" w:eastAsia="Times New Roman" w:hAnsi="Times New Roman" w:cs="Times New Roman"/>
          <w:sz w:val="24"/>
          <w:szCs w:val="24"/>
          <w:lang w:eastAsia="tr-TR"/>
        </w:rPr>
        <w:t xml:space="preserve"> </w:t>
      </w:r>
      <w:r w:rsidR="00E347E2">
        <w:rPr>
          <w:rFonts w:ascii="Times New Roman" w:eastAsia="Times New Roman" w:hAnsi="Times New Roman" w:cs="Times New Roman"/>
          <w:sz w:val="24"/>
          <w:szCs w:val="24"/>
          <w:lang w:eastAsia="tr-TR"/>
        </w:rPr>
        <w:t>konukçu bitkiler</w:t>
      </w:r>
      <w:r w:rsidR="007330C8">
        <w:rPr>
          <w:rFonts w:ascii="Times New Roman" w:eastAsia="Times New Roman" w:hAnsi="Times New Roman" w:cs="Times New Roman"/>
          <w:sz w:val="24"/>
          <w:szCs w:val="24"/>
          <w:lang w:eastAsia="tr-TR"/>
        </w:rPr>
        <w:t>den</w:t>
      </w:r>
      <w:r w:rsidRPr="00BE1460">
        <w:rPr>
          <w:rFonts w:ascii="Times New Roman" w:eastAsia="Times New Roman" w:hAnsi="Times New Roman" w:cs="Times New Roman"/>
          <w:sz w:val="24"/>
          <w:szCs w:val="24"/>
          <w:lang w:eastAsia="tr-TR"/>
        </w:rPr>
        <w:t xml:space="preserve"> ari olması şartıyla yemeklik patates üretimine izin verilir ve hasat edilen patates yumruları veya domates bitkileri E</w:t>
      </w:r>
      <w:r w:rsidR="0071798D" w:rsidRPr="00BE1460">
        <w:rPr>
          <w:rFonts w:ascii="Times New Roman" w:eastAsia="Times New Roman" w:hAnsi="Times New Roman" w:cs="Times New Roman"/>
          <w:sz w:val="24"/>
          <w:szCs w:val="24"/>
          <w:lang w:eastAsia="tr-TR"/>
        </w:rPr>
        <w:t>K</w:t>
      </w:r>
      <w:r w:rsidR="008853EC" w:rsidRPr="00BE1460">
        <w:rPr>
          <w:rFonts w:ascii="Times New Roman" w:eastAsia="Times New Roman" w:hAnsi="Times New Roman" w:cs="Times New Roman"/>
          <w:sz w:val="24"/>
          <w:szCs w:val="24"/>
          <w:lang w:eastAsia="tr-TR"/>
        </w:rPr>
        <w:t>-</w:t>
      </w:r>
      <w:r w:rsidR="0071798D" w:rsidRPr="00BE1460">
        <w:rPr>
          <w:rFonts w:ascii="Times New Roman" w:eastAsia="Times New Roman" w:hAnsi="Times New Roman" w:cs="Times New Roman"/>
          <w:sz w:val="24"/>
          <w:szCs w:val="24"/>
          <w:lang w:eastAsia="tr-TR"/>
        </w:rPr>
        <w:t>1</w:t>
      </w:r>
      <w:r w:rsidRPr="00BE1460">
        <w:rPr>
          <w:rFonts w:ascii="Times New Roman" w:eastAsia="Times New Roman" w:hAnsi="Times New Roman" w:cs="Times New Roman"/>
          <w:sz w:val="24"/>
          <w:szCs w:val="24"/>
          <w:lang w:eastAsia="tr-TR"/>
        </w:rPr>
        <w:t>’d</w:t>
      </w:r>
      <w:r w:rsidR="0071798D" w:rsidRPr="00BE1460">
        <w:rPr>
          <w:rFonts w:ascii="Times New Roman" w:eastAsia="Times New Roman" w:hAnsi="Times New Roman" w:cs="Times New Roman"/>
          <w:sz w:val="24"/>
          <w:szCs w:val="24"/>
          <w:lang w:eastAsia="tr-TR"/>
        </w:rPr>
        <w:t>e</w:t>
      </w:r>
      <w:r w:rsidRPr="00BE1460">
        <w:rPr>
          <w:rFonts w:ascii="Times New Roman" w:eastAsia="Times New Roman" w:hAnsi="Times New Roman" w:cs="Times New Roman"/>
          <w:sz w:val="24"/>
          <w:szCs w:val="24"/>
          <w:lang w:eastAsia="tr-TR"/>
        </w:rPr>
        <w:t xml:space="preserve"> yer alan uygun metoda göre testlenir</w:t>
      </w:r>
      <w:r w:rsidR="007330C8">
        <w:rPr>
          <w:rFonts w:ascii="Times New Roman" w:eastAsia="Times New Roman" w:hAnsi="Times New Roman" w:cs="Times New Roman"/>
          <w:sz w:val="24"/>
          <w:szCs w:val="24"/>
          <w:lang w:eastAsia="tr-TR"/>
        </w:rPr>
        <w:t>.</w:t>
      </w:r>
    </w:p>
    <w:p w:rsidR="00DD2C05" w:rsidRDefault="006665BA" w:rsidP="00792AF9">
      <w:pPr>
        <w:pStyle w:val="ListeParagraf"/>
        <w:numPr>
          <w:ilvl w:val="0"/>
          <w:numId w:val="8"/>
        </w:numPr>
        <w:tabs>
          <w:tab w:val="left" w:pos="1134"/>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(2) </w:t>
      </w:r>
      <w:r w:rsidR="008853EC" w:rsidRPr="00BE1460">
        <w:rPr>
          <w:rFonts w:ascii="Times New Roman" w:eastAsia="Times New Roman" w:hAnsi="Times New Roman" w:cs="Times New Roman"/>
          <w:sz w:val="24"/>
          <w:szCs w:val="24"/>
          <w:lang w:eastAsia="tr-TR"/>
        </w:rPr>
        <w:t xml:space="preserve">inci </w:t>
      </w:r>
      <w:r w:rsidRPr="00BE1460">
        <w:rPr>
          <w:rFonts w:ascii="Times New Roman" w:eastAsia="Times New Roman" w:hAnsi="Times New Roman" w:cs="Times New Roman"/>
          <w:sz w:val="24"/>
          <w:szCs w:val="24"/>
          <w:lang w:eastAsia="tr-TR"/>
        </w:rPr>
        <w:t xml:space="preserve">bentte </w:t>
      </w:r>
      <w:r w:rsidR="00F97F80">
        <w:rPr>
          <w:rFonts w:ascii="Times New Roman" w:eastAsia="Times New Roman" w:hAnsi="Times New Roman" w:cs="Times New Roman"/>
          <w:sz w:val="24"/>
          <w:szCs w:val="24"/>
          <w:lang w:eastAsia="tr-TR"/>
        </w:rPr>
        <w:t>konukçu</w:t>
      </w:r>
      <w:r w:rsidRPr="00BE1460">
        <w:rPr>
          <w:rFonts w:ascii="Times New Roman" w:eastAsia="Times New Roman" w:hAnsi="Times New Roman" w:cs="Times New Roman"/>
          <w:sz w:val="24"/>
          <w:szCs w:val="24"/>
          <w:lang w:eastAsia="tr-TR"/>
        </w:rPr>
        <w:t xml:space="preserve"> bitkilerin ilk üretiminden s</w:t>
      </w:r>
      <w:r w:rsidR="0071798D" w:rsidRPr="00BE1460">
        <w:rPr>
          <w:rFonts w:ascii="Times New Roman" w:eastAsia="Times New Roman" w:hAnsi="Times New Roman" w:cs="Times New Roman"/>
          <w:sz w:val="24"/>
          <w:szCs w:val="24"/>
          <w:lang w:eastAsia="tr-TR"/>
        </w:rPr>
        <w:t xml:space="preserve">onra ve en az iki yıllık uygun </w:t>
      </w:r>
      <w:r w:rsidRPr="00BE1460">
        <w:rPr>
          <w:rFonts w:ascii="Times New Roman" w:eastAsia="Times New Roman" w:hAnsi="Times New Roman" w:cs="Times New Roman"/>
          <w:sz w:val="24"/>
          <w:szCs w:val="24"/>
          <w:lang w:eastAsia="tr-TR"/>
        </w:rPr>
        <w:t xml:space="preserve">münavebeyi takip eden üretim sezonunda eğer </w:t>
      </w:r>
      <w:r w:rsidR="00F938C5" w:rsidRPr="00F938C5">
        <w:rPr>
          <w:rFonts w:ascii="Times New Roman" w:eastAsia="Times New Roman" w:hAnsi="Times New Roman" w:cs="Times New Roman"/>
          <w:sz w:val="24"/>
          <w:szCs w:val="24"/>
          <w:lang w:eastAsia="tr-TR"/>
        </w:rPr>
        <w:t xml:space="preserve">dikim amaçlı yumrular </w:t>
      </w:r>
      <w:r w:rsidRPr="00BE1460">
        <w:rPr>
          <w:rFonts w:ascii="Times New Roman" w:eastAsia="Times New Roman" w:hAnsi="Times New Roman" w:cs="Times New Roman"/>
          <w:sz w:val="24"/>
          <w:szCs w:val="24"/>
          <w:lang w:eastAsia="tr-TR"/>
        </w:rPr>
        <w:t xml:space="preserve">yetiştirilecekse, </w:t>
      </w:r>
      <w:r w:rsidR="00BA6A5A">
        <w:rPr>
          <w:rFonts w:ascii="Times New Roman" w:eastAsia="Times New Roman" w:hAnsi="Times New Roman" w:cs="Times New Roman"/>
          <w:sz w:val="24"/>
          <w:szCs w:val="24"/>
          <w:lang w:eastAsia="tr-TR"/>
        </w:rPr>
        <w:t>4 üncü maddede</w:t>
      </w:r>
      <w:r w:rsidRPr="00BE1460">
        <w:rPr>
          <w:rFonts w:ascii="Times New Roman" w:eastAsia="Times New Roman" w:hAnsi="Times New Roman" w:cs="Times New Roman"/>
          <w:sz w:val="24"/>
          <w:szCs w:val="24"/>
          <w:lang w:eastAsia="tr-TR"/>
        </w:rPr>
        <w:t xml:space="preserve"> belirtilen sürveyler yürütülür</w:t>
      </w:r>
      <w:r w:rsidR="00DD2C05">
        <w:rPr>
          <w:rFonts w:ascii="Times New Roman" w:eastAsia="Times New Roman" w:hAnsi="Times New Roman" w:cs="Times New Roman"/>
          <w:sz w:val="24"/>
          <w:szCs w:val="24"/>
          <w:lang w:eastAsia="tr-TR"/>
        </w:rPr>
        <w:t>,</w:t>
      </w:r>
    </w:p>
    <w:p w:rsidR="006665BA" w:rsidRPr="00CF31F0" w:rsidRDefault="00CF31F0" w:rsidP="00CF31F0">
      <w:pPr>
        <w:tabs>
          <w:tab w:val="left" w:pos="709"/>
        </w:tabs>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DD2C05">
        <w:rPr>
          <w:rFonts w:ascii="Times New Roman" w:eastAsia="Times New Roman" w:hAnsi="Times New Roman" w:cs="Times New Roman"/>
          <w:sz w:val="24"/>
          <w:szCs w:val="24"/>
          <w:lang w:eastAsia="tr-TR"/>
        </w:rPr>
        <w:t>veya</w:t>
      </w:r>
    </w:p>
    <w:p w:rsidR="006665BA" w:rsidRPr="00BE1460" w:rsidRDefault="0071798D" w:rsidP="00792AF9">
      <w:pPr>
        <w:pStyle w:val="ListeParagraf"/>
        <w:numPr>
          <w:ilvl w:val="0"/>
          <w:numId w:val="8"/>
        </w:numPr>
        <w:tabs>
          <w:tab w:val="left" w:pos="1134"/>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Bulaşmanın tespitini takip</w:t>
      </w:r>
      <w:r w:rsidR="006665BA" w:rsidRPr="00BE1460">
        <w:rPr>
          <w:rFonts w:ascii="Times New Roman" w:eastAsia="Times New Roman" w:hAnsi="Times New Roman" w:cs="Times New Roman"/>
          <w:sz w:val="24"/>
          <w:szCs w:val="24"/>
          <w:lang w:eastAsia="tr-TR"/>
        </w:rPr>
        <w:t xml:space="preserve"> eden ilk beş üretim yılı boyunca kendi gelen patates ve domates bitkileri ile </w:t>
      </w:r>
      <w:r w:rsidR="00C76E92" w:rsidRPr="00BE1460">
        <w:rPr>
          <w:rFonts w:ascii="Times New Roman" w:eastAsia="Times New Roman" w:hAnsi="Times New Roman" w:cs="Times New Roman"/>
          <w:sz w:val="24"/>
          <w:szCs w:val="24"/>
          <w:lang w:eastAsia="tr-TR"/>
        </w:rPr>
        <w:t xml:space="preserve">yabani Solanaceae </w:t>
      </w:r>
      <w:r w:rsidR="00E347E2" w:rsidRPr="00E347E2">
        <w:rPr>
          <w:rFonts w:ascii="Times New Roman" w:eastAsia="Times New Roman" w:hAnsi="Times New Roman" w:cs="Times New Roman"/>
          <w:sz w:val="24"/>
          <w:szCs w:val="24"/>
          <w:lang w:eastAsia="tr-TR"/>
        </w:rPr>
        <w:t xml:space="preserve">familyasından </w:t>
      </w:r>
      <w:r w:rsidR="00C76E92" w:rsidRPr="00BE1460">
        <w:rPr>
          <w:rFonts w:ascii="Times New Roman" w:eastAsia="Times New Roman" w:hAnsi="Times New Roman" w:cs="Times New Roman"/>
          <w:sz w:val="24"/>
          <w:szCs w:val="24"/>
          <w:lang w:eastAsia="tr-TR"/>
        </w:rPr>
        <w:t xml:space="preserve">konukçu bitkiler </w:t>
      </w:r>
      <w:r w:rsidR="006665BA" w:rsidRPr="00BE1460">
        <w:rPr>
          <w:rFonts w:ascii="Times New Roman" w:eastAsia="Times New Roman" w:hAnsi="Times New Roman" w:cs="Times New Roman"/>
          <w:sz w:val="24"/>
          <w:szCs w:val="24"/>
          <w:lang w:eastAsia="tr-TR"/>
        </w:rPr>
        <w:t>yok edilir</w:t>
      </w:r>
      <w:r w:rsidR="00BA6A5A">
        <w:rPr>
          <w:rFonts w:ascii="Times New Roman" w:eastAsia="Times New Roman" w:hAnsi="Times New Roman" w:cs="Times New Roman"/>
          <w:sz w:val="24"/>
          <w:szCs w:val="24"/>
          <w:lang w:eastAsia="tr-TR"/>
        </w:rPr>
        <w:t>.</w:t>
      </w:r>
    </w:p>
    <w:p w:rsidR="006665BA" w:rsidRPr="00BE1460" w:rsidRDefault="006665BA" w:rsidP="00792AF9">
      <w:pPr>
        <w:pStyle w:val="ListeParagraf"/>
        <w:numPr>
          <w:ilvl w:val="0"/>
          <w:numId w:val="8"/>
        </w:numPr>
        <w:tabs>
          <w:tab w:val="left" w:pos="1134"/>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Bulaşmanın tespitini takip eden ilk üç yıl boyunca üretim yeri ya nadasa bırakılır veya tanımlanan riske göre hububat ekilir veya sık sık kesme veya yoğun otlatma yapılan kalıcı merada bırakılır veya tohumluk üretimi için çim ekilir</w:t>
      </w:r>
      <w:r w:rsidR="00BA6A5A">
        <w:rPr>
          <w:rFonts w:ascii="Times New Roman" w:eastAsia="Times New Roman" w:hAnsi="Times New Roman" w:cs="Times New Roman"/>
          <w:sz w:val="24"/>
          <w:szCs w:val="24"/>
          <w:lang w:eastAsia="tr-TR"/>
        </w:rPr>
        <w:t>.</w:t>
      </w:r>
    </w:p>
    <w:p w:rsidR="006665BA" w:rsidRPr="00BE1460" w:rsidRDefault="006665BA" w:rsidP="00792AF9">
      <w:pPr>
        <w:pStyle w:val="ListeParagraf"/>
        <w:numPr>
          <w:ilvl w:val="0"/>
          <w:numId w:val="8"/>
        </w:numPr>
        <w:tabs>
          <w:tab w:val="left" w:pos="1134"/>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Bulaşmanın tespitini takip eden dördüncü ve beşinci yılda üretim yerine organizmanın konukçusu olmayan ve onun canlılığını sürdürmesi veya yayılmasında etkili olmayan bitkiler ekilir</w:t>
      </w:r>
      <w:r w:rsidR="00BA6A5A">
        <w:rPr>
          <w:rFonts w:ascii="Times New Roman" w:eastAsia="Times New Roman" w:hAnsi="Times New Roman" w:cs="Times New Roman"/>
          <w:sz w:val="24"/>
          <w:szCs w:val="24"/>
          <w:lang w:eastAsia="tr-TR"/>
        </w:rPr>
        <w:t>.</w:t>
      </w:r>
    </w:p>
    <w:p w:rsidR="006665BA" w:rsidRPr="00BE1460" w:rsidRDefault="006665BA" w:rsidP="00792AF9">
      <w:pPr>
        <w:pStyle w:val="ListeParagraf"/>
        <w:numPr>
          <w:ilvl w:val="0"/>
          <w:numId w:val="8"/>
        </w:numPr>
        <w:shd w:val="clear" w:color="auto" w:fill="FFFFFF"/>
        <w:tabs>
          <w:tab w:val="left" w:pos="1134"/>
        </w:tabs>
        <w:spacing w:after="0" w:line="276" w:lineRule="auto"/>
        <w:ind w:left="0" w:firstLine="709"/>
        <w:jc w:val="both"/>
        <w:rPr>
          <w:rFonts w:ascii="Times New Roman" w:eastAsia="Times New Roman" w:hAnsi="Times New Roman" w:cs="Times New Roman"/>
          <w:vanish/>
          <w:color w:val="333333"/>
          <w:sz w:val="24"/>
          <w:szCs w:val="24"/>
          <w:lang w:eastAsia="tr-TR"/>
        </w:rPr>
      </w:pPr>
      <w:r w:rsidRPr="00BE1460">
        <w:rPr>
          <w:rFonts w:ascii="Times New Roman" w:eastAsia="Times New Roman" w:hAnsi="Times New Roman" w:cs="Times New Roman"/>
          <w:sz w:val="24"/>
          <w:szCs w:val="24"/>
          <w:lang w:eastAsia="tr-TR"/>
        </w:rPr>
        <w:t>Bulaşmanın tespitini takip eden altıncı yıldan itibaren ve (4), (5) ve (6)</w:t>
      </w:r>
      <w:r w:rsidR="008853EC" w:rsidRPr="00BE1460">
        <w:rPr>
          <w:rFonts w:ascii="Times New Roman" w:eastAsia="Times New Roman" w:hAnsi="Times New Roman" w:cs="Times New Roman"/>
          <w:sz w:val="24"/>
          <w:szCs w:val="24"/>
          <w:lang w:eastAsia="tr-TR"/>
        </w:rPr>
        <w:t xml:space="preserve"> ıncı</w:t>
      </w:r>
      <w:r w:rsidRPr="00BE1460">
        <w:rPr>
          <w:rFonts w:ascii="Times New Roman" w:eastAsia="Times New Roman" w:hAnsi="Times New Roman" w:cs="Times New Roman"/>
          <w:sz w:val="24"/>
          <w:szCs w:val="24"/>
          <w:lang w:eastAsia="tr-TR"/>
        </w:rPr>
        <w:t xml:space="preserve"> maddelerin yerine getirilmesi koşuluyla ve birbirini takip eden en az iki yıl süreyle dikim öncesi yapılan resmi kontroller sonucunda kendi gelen patates ve domates bitkileri ve </w:t>
      </w:r>
      <w:r w:rsidR="00C76E92" w:rsidRPr="00BE1460">
        <w:rPr>
          <w:rFonts w:ascii="Times New Roman" w:eastAsia="Times New Roman" w:hAnsi="Times New Roman" w:cs="Times New Roman"/>
          <w:sz w:val="24"/>
          <w:szCs w:val="24"/>
          <w:lang w:eastAsia="tr-TR"/>
        </w:rPr>
        <w:t xml:space="preserve">yabani Solanaceae </w:t>
      </w:r>
      <w:r w:rsidR="00E347E2" w:rsidRPr="00E347E2">
        <w:rPr>
          <w:rFonts w:ascii="Times New Roman" w:eastAsia="Times New Roman" w:hAnsi="Times New Roman" w:cs="Times New Roman"/>
          <w:sz w:val="24"/>
          <w:szCs w:val="24"/>
          <w:lang w:eastAsia="tr-TR"/>
        </w:rPr>
        <w:t xml:space="preserve">familyasından </w:t>
      </w:r>
      <w:r w:rsidR="00C76E92" w:rsidRPr="00BE1460">
        <w:rPr>
          <w:rFonts w:ascii="Times New Roman" w:eastAsia="Times New Roman" w:hAnsi="Times New Roman" w:cs="Times New Roman"/>
          <w:sz w:val="24"/>
          <w:szCs w:val="24"/>
          <w:lang w:eastAsia="tr-TR"/>
        </w:rPr>
        <w:t>konukçu bitkiler</w:t>
      </w:r>
      <w:r w:rsidR="00BA6A5A">
        <w:rPr>
          <w:rFonts w:ascii="Times New Roman" w:eastAsia="Times New Roman" w:hAnsi="Times New Roman" w:cs="Times New Roman"/>
          <w:sz w:val="24"/>
          <w:szCs w:val="24"/>
          <w:lang w:eastAsia="tr-TR"/>
        </w:rPr>
        <w:t>den</w:t>
      </w:r>
      <w:r w:rsidR="00C76E92" w:rsidRPr="00BE1460">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 xml:space="preserve">tarlanın ari bulunması durumunda </w:t>
      </w:r>
      <w:r w:rsidR="005E1C9A" w:rsidRPr="005E1C9A">
        <w:rPr>
          <w:rFonts w:ascii="Times New Roman" w:eastAsia="Times New Roman" w:hAnsi="Times New Roman" w:cs="Times New Roman"/>
          <w:sz w:val="24"/>
          <w:szCs w:val="24"/>
          <w:lang w:eastAsia="tr-TR"/>
        </w:rPr>
        <w:t xml:space="preserve">dikim amaçlı yumrular </w:t>
      </w:r>
      <w:r w:rsidRPr="00BE1460">
        <w:rPr>
          <w:rFonts w:ascii="Times New Roman" w:eastAsia="Times New Roman" w:hAnsi="Times New Roman" w:cs="Times New Roman"/>
          <w:sz w:val="24"/>
          <w:szCs w:val="24"/>
          <w:lang w:eastAsia="tr-TR"/>
        </w:rPr>
        <w:t>veya yemeklik patates üretimi yapılabilir ve hasat edilen yum</w:t>
      </w:r>
      <w:r w:rsidR="008853EC" w:rsidRPr="00BE1460">
        <w:rPr>
          <w:rFonts w:ascii="Times New Roman" w:eastAsia="Times New Roman" w:hAnsi="Times New Roman" w:cs="Times New Roman"/>
          <w:sz w:val="24"/>
          <w:szCs w:val="24"/>
          <w:lang w:eastAsia="tr-TR"/>
        </w:rPr>
        <w:t>rular veya domates bitkileri EK-</w:t>
      </w:r>
      <w:r w:rsidR="001246A5" w:rsidRPr="00BE1460">
        <w:rPr>
          <w:rFonts w:ascii="Times New Roman" w:eastAsia="Times New Roman" w:hAnsi="Times New Roman" w:cs="Times New Roman"/>
          <w:sz w:val="24"/>
          <w:szCs w:val="24"/>
          <w:lang w:eastAsia="tr-TR"/>
        </w:rPr>
        <w:t>1</w:t>
      </w:r>
      <w:r w:rsidRPr="00BE1460">
        <w:rPr>
          <w:rFonts w:ascii="Times New Roman" w:eastAsia="Times New Roman" w:hAnsi="Times New Roman" w:cs="Times New Roman"/>
          <w:sz w:val="24"/>
          <w:szCs w:val="24"/>
          <w:lang w:eastAsia="tr-TR"/>
        </w:rPr>
        <w:t>’de yer alan uygun metoda göre testlenir.</w:t>
      </w:r>
    </w:p>
    <w:p w:rsidR="00FB22B8" w:rsidRDefault="00FB22B8" w:rsidP="00792AF9">
      <w:pPr>
        <w:shd w:val="clear" w:color="auto" w:fill="FFFFFF"/>
        <w:tabs>
          <w:tab w:val="left" w:pos="1134"/>
        </w:tabs>
        <w:spacing w:after="0" w:line="276" w:lineRule="auto"/>
        <w:ind w:firstLine="709"/>
        <w:jc w:val="both"/>
        <w:rPr>
          <w:rFonts w:ascii="Times New Roman" w:eastAsia="Times New Roman" w:hAnsi="Times New Roman" w:cs="Times New Roman"/>
          <w:sz w:val="24"/>
          <w:szCs w:val="24"/>
          <w:lang w:eastAsia="tr-TR"/>
        </w:rPr>
      </w:pPr>
    </w:p>
    <w:p w:rsidR="006665BA" w:rsidRPr="00BE1460" w:rsidRDefault="006665BA" w:rsidP="00792AF9">
      <w:pPr>
        <w:shd w:val="clear" w:color="auto" w:fill="FFFFFF"/>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4.1.2.</w:t>
      </w:r>
      <w:r w:rsidRPr="00BE1460">
        <w:rPr>
          <w:rFonts w:ascii="Times New Roman" w:hAnsi="Times New Roman" w:cs="Times New Roman"/>
          <w:sz w:val="24"/>
          <w:szCs w:val="24"/>
        </w:rPr>
        <w:t xml:space="preserve"> </w:t>
      </w:r>
      <w:r w:rsidR="0027389A" w:rsidRPr="00BE1460">
        <w:rPr>
          <w:rFonts w:ascii="Times New Roman" w:eastAsia="Times New Roman" w:hAnsi="Times New Roman" w:cs="Times New Roman"/>
          <w:sz w:val="24"/>
          <w:szCs w:val="24"/>
          <w:lang w:eastAsia="tr-TR"/>
        </w:rPr>
        <w:t xml:space="preserve">Bulaşık üretim alanlarındaki diğer tüm tarlalarda ve kendi gelen patates ve domates bitkileri ve </w:t>
      </w:r>
      <w:r w:rsidR="00C76E92" w:rsidRPr="00BE1460">
        <w:rPr>
          <w:rFonts w:ascii="Times New Roman" w:eastAsia="Times New Roman" w:hAnsi="Times New Roman" w:cs="Times New Roman"/>
          <w:sz w:val="24"/>
          <w:szCs w:val="24"/>
          <w:lang w:eastAsia="tr-TR"/>
        </w:rPr>
        <w:t xml:space="preserve">yabani Solanaceae </w:t>
      </w:r>
      <w:r w:rsidR="00C21D7C" w:rsidRPr="00C21D7C">
        <w:rPr>
          <w:rFonts w:ascii="Times New Roman" w:hAnsi="Times New Roman" w:cs="Times New Roman"/>
          <w:color w:val="000000"/>
          <w:sz w:val="24"/>
          <w:szCs w:val="24"/>
        </w:rPr>
        <w:t xml:space="preserve">familyasından </w:t>
      </w:r>
      <w:r w:rsidR="00C76E92" w:rsidRPr="00BE1460">
        <w:rPr>
          <w:rFonts w:ascii="Times New Roman" w:eastAsia="Times New Roman" w:hAnsi="Times New Roman" w:cs="Times New Roman"/>
          <w:sz w:val="24"/>
          <w:szCs w:val="24"/>
          <w:lang w:eastAsia="tr-TR"/>
        </w:rPr>
        <w:t xml:space="preserve">konukçu bitkilerin </w:t>
      </w:r>
      <w:r w:rsidR="0027389A" w:rsidRPr="00BE1460">
        <w:rPr>
          <w:rFonts w:ascii="Times New Roman" w:eastAsia="Times New Roman" w:hAnsi="Times New Roman" w:cs="Times New Roman"/>
          <w:sz w:val="24"/>
          <w:szCs w:val="24"/>
          <w:lang w:eastAsia="tr-TR"/>
        </w:rPr>
        <w:t xml:space="preserve">risk oluşturmadığı </w:t>
      </w:r>
      <w:r w:rsidR="002D3FDE">
        <w:rPr>
          <w:rFonts w:ascii="Times New Roman" w:eastAsia="Times New Roman" w:hAnsi="Times New Roman" w:cs="Times New Roman"/>
          <w:sz w:val="24"/>
          <w:szCs w:val="24"/>
          <w:lang w:eastAsia="tr-TR"/>
        </w:rPr>
        <w:t>m</w:t>
      </w:r>
      <w:r w:rsidR="00C507B0">
        <w:rPr>
          <w:rFonts w:ascii="Times New Roman" w:eastAsia="Times New Roman" w:hAnsi="Times New Roman" w:cs="Times New Roman"/>
          <w:sz w:val="24"/>
          <w:szCs w:val="24"/>
          <w:lang w:eastAsia="tr-TR"/>
        </w:rPr>
        <w:t>üdürlük</w:t>
      </w:r>
      <w:r w:rsidR="00DA78BE">
        <w:rPr>
          <w:rFonts w:ascii="Times New Roman" w:eastAsia="Times New Roman" w:hAnsi="Times New Roman" w:cs="Times New Roman"/>
          <w:sz w:val="24"/>
          <w:szCs w:val="24"/>
          <w:lang w:eastAsia="tr-TR"/>
        </w:rPr>
        <w:t xml:space="preserve"> </w:t>
      </w:r>
      <w:r w:rsidR="0027389A" w:rsidRPr="00BE1460">
        <w:rPr>
          <w:rFonts w:ascii="Times New Roman" w:eastAsia="Times New Roman" w:hAnsi="Times New Roman" w:cs="Times New Roman"/>
          <w:sz w:val="24"/>
          <w:szCs w:val="24"/>
          <w:lang w:eastAsia="tr-TR"/>
        </w:rPr>
        <w:t>tarafından belirlendiği durumlarda aşağıdaki koşullar uygulanır</w:t>
      </w:r>
      <w:r w:rsidRPr="00BE1460">
        <w:rPr>
          <w:rFonts w:ascii="Times New Roman" w:eastAsia="Times New Roman" w:hAnsi="Times New Roman" w:cs="Times New Roman"/>
          <w:sz w:val="24"/>
          <w:szCs w:val="24"/>
          <w:lang w:eastAsia="tr-TR"/>
        </w:rPr>
        <w:t>:</w:t>
      </w:r>
    </w:p>
    <w:p w:rsidR="000E56CE" w:rsidRPr="002D3FDE" w:rsidRDefault="0090678B" w:rsidP="00792AF9">
      <w:pPr>
        <w:pStyle w:val="ListeParagraf"/>
        <w:numPr>
          <w:ilvl w:val="0"/>
          <w:numId w:val="11"/>
        </w:numPr>
        <w:shd w:val="clear" w:color="auto" w:fill="FFFFFF"/>
        <w:tabs>
          <w:tab w:val="left" w:pos="1134"/>
        </w:tabs>
        <w:spacing w:after="0" w:line="276" w:lineRule="auto"/>
        <w:ind w:left="0" w:firstLine="709"/>
        <w:jc w:val="both"/>
        <w:rPr>
          <w:rFonts w:ascii="Times New Roman" w:eastAsia="Times New Roman" w:hAnsi="Times New Roman" w:cs="Times New Roman"/>
          <w:vanish/>
          <w:sz w:val="24"/>
          <w:szCs w:val="24"/>
          <w:lang w:eastAsia="tr-TR"/>
        </w:rPr>
      </w:pPr>
      <w:r w:rsidRPr="00BE1460">
        <w:rPr>
          <w:rFonts w:ascii="Times New Roman" w:eastAsia="Times New Roman" w:hAnsi="Times New Roman" w:cs="Times New Roman"/>
          <w:sz w:val="24"/>
          <w:szCs w:val="24"/>
          <w:lang w:eastAsia="tr-TR"/>
        </w:rPr>
        <w:t xml:space="preserve"> </w:t>
      </w:r>
      <w:r w:rsidR="0027389A" w:rsidRPr="00BE1460">
        <w:rPr>
          <w:rFonts w:ascii="Times New Roman" w:eastAsia="Times New Roman" w:hAnsi="Times New Roman" w:cs="Times New Roman"/>
          <w:sz w:val="24"/>
          <w:szCs w:val="24"/>
          <w:lang w:eastAsia="tr-TR"/>
        </w:rPr>
        <w:t xml:space="preserve">Sertifikalı patates yumru bitkileri, en az iki yıl boyunca hiçbir patates veya diğer </w:t>
      </w:r>
      <w:r w:rsidR="00C76E92" w:rsidRPr="00BE1460">
        <w:rPr>
          <w:rFonts w:ascii="Times New Roman" w:eastAsia="Times New Roman" w:hAnsi="Times New Roman" w:cs="Times New Roman"/>
          <w:sz w:val="24"/>
          <w:szCs w:val="24"/>
          <w:lang w:eastAsia="tr-TR"/>
        </w:rPr>
        <w:t xml:space="preserve">kültüre alınmış </w:t>
      </w:r>
      <w:r w:rsidR="0027389A" w:rsidRPr="00BE1460">
        <w:rPr>
          <w:rFonts w:ascii="Times New Roman" w:eastAsia="Times New Roman" w:hAnsi="Times New Roman" w:cs="Times New Roman"/>
          <w:sz w:val="24"/>
          <w:szCs w:val="24"/>
          <w:lang w:eastAsia="tr-TR"/>
        </w:rPr>
        <w:t xml:space="preserve">Solanaceae </w:t>
      </w:r>
      <w:r w:rsidR="00C21D7C" w:rsidRPr="00C21D7C">
        <w:rPr>
          <w:rFonts w:ascii="Times New Roman" w:eastAsia="Times New Roman" w:hAnsi="Times New Roman" w:cs="Times New Roman"/>
          <w:sz w:val="24"/>
          <w:szCs w:val="24"/>
          <w:lang w:eastAsia="tr-TR"/>
        </w:rPr>
        <w:t xml:space="preserve">familyasından </w:t>
      </w:r>
      <w:r w:rsidR="00C76E92" w:rsidRPr="00BE1460">
        <w:rPr>
          <w:rFonts w:ascii="Times New Roman" w:eastAsia="Times New Roman" w:hAnsi="Times New Roman" w:cs="Times New Roman"/>
          <w:sz w:val="24"/>
          <w:szCs w:val="24"/>
          <w:lang w:eastAsia="tr-TR"/>
        </w:rPr>
        <w:t xml:space="preserve">konukçu </w:t>
      </w:r>
      <w:r w:rsidR="0027389A" w:rsidRPr="00BE1460">
        <w:rPr>
          <w:rFonts w:ascii="Times New Roman" w:eastAsia="Times New Roman" w:hAnsi="Times New Roman" w:cs="Times New Roman"/>
          <w:sz w:val="24"/>
          <w:szCs w:val="24"/>
          <w:lang w:eastAsia="tr-TR"/>
        </w:rPr>
        <w:t>bitkilerin yetiştirilmediği ve aşağıdaki koşulların tümünün sağlandığı üretim yerlerinde ekilebilir</w:t>
      </w:r>
      <w:r w:rsidR="008C1E94" w:rsidRPr="00BE1460">
        <w:rPr>
          <w:rFonts w:ascii="Times New Roman" w:eastAsia="Times New Roman" w:hAnsi="Times New Roman" w:cs="Times New Roman"/>
          <w:sz w:val="24"/>
          <w:szCs w:val="24"/>
          <w:lang w:eastAsia="tr-TR"/>
        </w:rPr>
        <w:t>:</w:t>
      </w:r>
    </w:p>
    <w:p w:rsidR="00FB22B8" w:rsidRDefault="00FB22B8" w:rsidP="00792AF9">
      <w:pPr>
        <w:tabs>
          <w:tab w:val="left" w:pos="709"/>
          <w:tab w:val="left" w:pos="1134"/>
        </w:tabs>
        <w:spacing w:after="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27389A" w:rsidRPr="00BE1460" w:rsidRDefault="0027389A" w:rsidP="00792AF9">
      <w:pPr>
        <w:tabs>
          <w:tab w:val="left" w:pos="709"/>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a)</w:t>
      </w:r>
      <w:r w:rsidRPr="00BE1460">
        <w:rPr>
          <w:rFonts w:ascii="Times New Roman" w:eastAsia="Times New Roman" w:hAnsi="Times New Roman" w:cs="Times New Roman"/>
          <w:sz w:val="24"/>
          <w:szCs w:val="24"/>
          <w:lang w:eastAsia="tr-TR"/>
        </w:rPr>
        <w:tab/>
      </w:r>
      <w:r w:rsidR="00296196" w:rsidRPr="00BE1460">
        <w:rPr>
          <w:rFonts w:ascii="Times New Roman" w:eastAsia="Times New Roman" w:hAnsi="Times New Roman" w:cs="Times New Roman"/>
          <w:sz w:val="24"/>
          <w:szCs w:val="24"/>
          <w:lang w:eastAsia="tr-TR"/>
        </w:rPr>
        <w:t>R</w:t>
      </w:r>
      <w:r w:rsidRPr="00BE1460">
        <w:rPr>
          <w:rFonts w:ascii="Times New Roman" w:eastAsia="Times New Roman" w:hAnsi="Times New Roman" w:cs="Times New Roman"/>
          <w:sz w:val="24"/>
          <w:szCs w:val="24"/>
          <w:lang w:eastAsia="tr-TR"/>
        </w:rPr>
        <w:t xml:space="preserve">esmi kurumlar tarafından, üretim yerindeki </w:t>
      </w:r>
      <w:r w:rsidR="00711816">
        <w:rPr>
          <w:rFonts w:ascii="Times New Roman" w:eastAsia="Times New Roman" w:hAnsi="Times New Roman" w:cs="Times New Roman"/>
          <w:sz w:val="24"/>
          <w:szCs w:val="24"/>
          <w:lang w:eastAsia="tr-TR"/>
        </w:rPr>
        <w:t>bulaşıklık</w:t>
      </w:r>
      <w:r w:rsidR="00711816" w:rsidRPr="00BE1460">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kaynağının sadece klonal olduğu ve diğer yumru lotları ile temas yoluyla olmadığı belirlenmiş</w:t>
      </w:r>
      <w:r w:rsidR="00711816">
        <w:rPr>
          <w:rFonts w:ascii="Times New Roman" w:eastAsia="Times New Roman" w:hAnsi="Times New Roman" w:cs="Times New Roman"/>
          <w:sz w:val="24"/>
          <w:szCs w:val="24"/>
          <w:lang w:eastAsia="tr-TR"/>
        </w:rPr>
        <w:t>se,</w:t>
      </w:r>
    </w:p>
    <w:p w:rsidR="00415E12" w:rsidRDefault="0027389A" w:rsidP="00792AF9">
      <w:pPr>
        <w:shd w:val="clear" w:color="auto" w:fill="FFFFFF"/>
        <w:tabs>
          <w:tab w:val="left" w:pos="709"/>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b)</w:t>
      </w:r>
      <w:r w:rsidRPr="00BE1460">
        <w:rPr>
          <w:rFonts w:ascii="Times New Roman" w:eastAsia="Times New Roman" w:hAnsi="Times New Roman" w:cs="Times New Roman"/>
          <w:sz w:val="24"/>
          <w:szCs w:val="24"/>
          <w:lang w:eastAsia="tr-TR"/>
        </w:rPr>
        <w:tab/>
      </w:r>
      <w:r w:rsidR="00296196" w:rsidRPr="00BE1460">
        <w:rPr>
          <w:rFonts w:ascii="Times New Roman" w:eastAsia="Times New Roman" w:hAnsi="Times New Roman" w:cs="Times New Roman"/>
          <w:sz w:val="24"/>
          <w:szCs w:val="24"/>
          <w:lang w:eastAsia="tr-TR"/>
        </w:rPr>
        <w:t>Ü</w:t>
      </w:r>
      <w:r w:rsidRPr="00BE1460">
        <w:rPr>
          <w:rFonts w:ascii="Times New Roman" w:eastAsia="Times New Roman" w:hAnsi="Times New Roman" w:cs="Times New Roman"/>
          <w:sz w:val="24"/>
          <w:szCs w:val="24"/>
          <w:lang w:eastAsia="tr-TR"/>
        </w:rPr>
        <w:t>retim yerinde yetiştirilen diğer tüm patates lotlarının test kayıtları ve ayrıca diğer olası bulaşma kaynakları ve özellikle yakınlardaki su</w:t>
      </w:r>
      <w:r w:rsidR="008C1E94" w:rsidRPr="00BE1460">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yolları araştırıl</w:t>
      </w:r>
      <w:r w:rsidR="00711816">
        <w:rPr>
          <w:rFonts w:ascii="Times New Roman" w:eastAsia="Times New Roman" w:hAnsi="Times New Roman" w:cs="Times New Roman"/>
          <w:sz w:val="24"/>
          <w:szCs w:val="24"/>
          <w:lang w:eastAsia="tr-TR"/>
        </w:rPr>
        <w:t>mışsa,</w:t>
      </w:r>
    </w:p>
    <w:p w:rsidR="00415E12" w:rsidRPr="00BE1460" w:rsidRDefault="00415E12" w:rsidP="00792AF9">
      <w:pPr>
        <w:shd w:val="clear" w:color="auto" w:fill="FFFFFF"/>
        <w:tabs>
          <w:tab w:val="left" w:pos="426"/>
          <w:tab w:val="left" w:pos="1134"/>
        </w:tabs>
        <w:spacing w:after="0" w:line="276" w:lineRule="auto"/>
        <w:ind w:firstLine="709"/>
        <w:jc w:val="both"/>
        <w:rPr>
          <w:rFonts w:ascii="Times New Roman" w:eastAsia="Times New Roman" w:hAnsi="Times New Roman" w:cs="Times New Roman"/>
          <w:vanish/>
          <w:sz w:val="24"/>
          <w:szCs w:val="24"/>
          <w:lang w:eastAsia="tr-TR"/>
        </w:rPr>
      </w:pPr>
    </w:p>
    <w:p w:rsidR="00415E12" w:rsidRPr="00BE1460" w:rsidRDefault="0027389A" w:rsidP="00792AF9">
      <w:pPr>
        <w:shd w:val="clear" w:color="auto" w:fill="FFFFFF"/>
        <w:tabs>
          <w:tab w:val="left" w:pos="426"/>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c)</w:t>
      </w:r>
      <w:r w:rsidRPr="00BE1460">
        <w:rPr>
          <w:rFonts w:ascii="Times New Roman" w:eastAsia="Times New Roman" w:hAnsi="Times New Roman" w:cs="Times New Roman"/>
          <w:sz w:val="24"/>
          <w:szCs w:val="24"/>
          <w:lang w:eastAsia="tr-TR"/>
        </w:rPr>
        <w:tab/>
      </w:r>
      <w:r w:rsidR="00296196" w:rsidRPr="00BE1460">
        <w:rPr>
          <w:rFonts w:ascii="Times New Roman" w:eastAsia="Times New Roman" w:hAnsi="Times New Roman" w:cs="Times New Roman"/>
          <w:sz w:val="24"/>
          <w:szCs w:val="24"/>
          <w:lang w:eastAsia="tr-TR"/>
        </w:rPr>
        <w:t>B</w:t>
      </w:r>
      <w:r w:rsidRPr="00BE1460">
        <w:rPr>
          <w:rFonts w:ascii="Times New Roman" w:eastAsia="Times New Roman" w:hAnsi="Times New Roman" w:cs="Times New Roman"/>
          <w:sz w:val="24"/>
          <w:szCs w:val="24"/>
          <w:lang w:eastAsia="tr-TR"/>
        </w:rPr>
        <w:t>u üretim yerlerinde üretilen yumrular, E</w:t>
      </w:r>
      <w:r w:rsidR="001246A5" w:rsidRPr="00BE1460">
        <w:rPr>
          <w:rFonts w:ascii="Times New Roman" w:eastAsia="Times New Roman" w:hAnsi="Times New Roman" w:cs="Times New Roman"/>
          <w:sz w:val="24"/>
          <w:szCs w:val="24"/>
          <w:lang w:eastAsia="tr-TR"/>
        </w:rPr>
        <w:t>K</w:t>
      </w:r>
      <w:r w:rsidR="00C348EB" w:rsidRPr="00BE1460">
        <w:rPr>
          <w:rFonts w:ascii="Times New Roman" w:eastAsia="Times New Roman" w:hAnsi="Times New Roman" w:cs="Times New Roman"/>
          <w:sz w:val="24"/>
          <w:szCs w:val="24"/>
          <w:lang w:eastAsia="tr-TR"/>
        </w:rPr>
        <w:t>-</w:t>
      </w:r>
      <w:r w:rsidR="001246A5" w:rsidRPr="00BE1460">
        <w:rPr>
          <w:rFonts w:ascii="Times New Roman" w:eastAsia="Times New Roman" w:hAnsi="Times New Roman" w:cs="Times New Roman"/>
          <w:sz w:val="24"/>
          <w:szCs w:val="24"/>
          <w:lang w:eastAsia="tr-TR"/>
        </w:rPr>
        <w:t>1</w:t>
      </w:r>
      <w:r w:rsidRPr="00BE1460">
        <w:rPr>
          <w:rFonts w:ascii="Times New Roman" w:eastAsia="Times New Roman" w:hAnsi="Times New Roman" w:cs="Times New Roman"/>
          <w:sz w:val="24"/>
          <w:szCs w:val="24"/>
          <w:lang w:eastAsia="tr-TR"/>
        </w:rPr>
        <w:t>'de yer alan yöntemlere göre pazarlamadan önce test edil</w:t>
      </w:r>
      <w:r w:rsidR="00711816">
        <w:rPr>
          <w:rFonts w:ascii="Times New Roman" w:eastAsia="Times New Roman" w:hAnsi="Times New Roman" w:cs="Times New Roman"/>
          <w:sz w:val="24"/>
          <w:szCs w:val="24"/>
          <w:lang w:eastAsia="tr-TR"/>
        </w:rPr>
        <w:t>mişse.</w:t>
      </w:r>
    </w:p>
    <w:p w:rsidR="0027389A" w:rsidRPr="00BE1460" w:rsidRDefault="0027389A"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lastRenderedPageBreak/>
        <w:t>2) Diğer durumlarda, aşağıdaki koşullar uygulanır:</w:t>
      </w:r>
    </w:p>
    <w:p w:rsidR="0027389A" w:rsidRPr="00BE1460" w:rsidRDefault="0027389A" w:rsidP="00792AF9">
      <w:pPr>
        <w:pStyle w:val="ListeParagraf"/>
        <w:numPr>
          <w:ilvl w:val="0"/>
          <w:numId w:val="12"/>
        </w:numPr>
        <w:shd w:val="clear" w:color="auto" w:fill="FFFFFF"/>
        <w:tabs>
          <w:tab w:val="left" w:pos="1134"/>
        </w:tabs>
        <w:spacing w:after="0" w:line="276" w:lineRule="auto"/>
        <w:ind w:left="0" w:firstLine="709"/>
        <w:jc w:val="both"/>
        <w:rPr>
          <w:rFonts w:ascii="Times New Roman" w:eastAsia="Times New Roman" w:hAnsi="Times New Roman" w:cs="Times New Roman"/>
          <w:vanish/>
          <w:sz w:val="24"/>
          <w:szCs w:val="24"/>
          <w:lang w:eastAsia="tr-TR"/>
        </w:rPr>
      </w:pPr>
      <w:r w:rsidRPr="00BE1460">
        <w:rPr>
          <w:rFonts w:ascii="Times New Roman" w:eastAsia="Times New Roman" w:hAnsi="Times New Roman" w:cs="Times New Roman"/>
          <w:sz w:val="24"/>
          <w:szCs w:val="24"/>
          <w:lang w:eastAsia="tr-TR"/>
        </w:rPr>
        <w:t>Bulaşmanın tespitini takip eden üretim yılında</w:t>
      </w:r>
      <w:r w:rsidR="001246A5" w:rsidRPr="00BE1460">
        <w:rPr>
          <w:rFonts w:ascii="Times New Roman" w:eastAsia="Times New Roman" w:hAnsi="Times New Roman" w:cs="Times New Roman"/>
          <w:sz w:val="24"/>
          <w:szCs w:val="24"/>
          <w:lang w:eastAsia="tr-TR"/>
        </w:rPr>
        <w:t>:</w:t>
      </w:r>
    </w:p>
    <w:p w:rsidR="00E47A57" w:rsidRDefault="0027389A" w:rsidP="00792AF9">
      <w:pPr>
        <w:shd w:val="clear" w:color="auto" w:fill="FFFFFF"/>
        <w:tabs>
          <w:tab w:val="left" w:pos="0"/>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vanish/>
          <w:sz w:val="24"/>
          <w:szCs w:val="24"/>
          <w:lang w:eastAsia="tr-TR"/>
        </w:rPr>
        <w:t>(i)</w:t>
      </w:r>
      <w:r w:rsidRPr="00BE1460">
        <w:rPr>
          <w:rFonts w:ascii="Times New Roman" w:eastAsia="Times New Roman" w:hAnsi="Times New Roman" w:cs="Times New Roman"/>
          <w:sz w:val="24"/>
          <w:szCs w:val="24"/>
          <w:lang w:eastAsia="tr-TR"/>
        </w:rPr>
        <w:t xml:space="preserve"> </w:t>
      </w:r>
    </w:p>
    <w:p w:rsidR="0027389A" w:rsidRPr="00BE1460" w:rsidRDefault="000B18FC" w:rsidP="00792AF9">
      <w:pPr>
        <w:shd w:val="clear" w:color="auto" w:fill="FFFFFF"/>
        <w:tabs>
          <w:tab w:val="left" w:pos="0"/>
          <w:tab w:val="left" w:pos="1134"/>
        </w:tabs>
        <w:spacing w:after="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w:t>
      </w:r>
      <w:r w:rsidR="00E47A57">
        <w:rPr>
          <w:rFonts w:ascii="Times New Roman" w:eastAsia="Times New Roman" w:hAnsi="Times New Roman" w:cs="Times New Roman"/>
          <w:sz w:val="24"/>
          <w:szCs w:val="24"/>
          <w:lang w:eastAsia="tr-TR"/>
        </w:rPr>
        <w:t xml:space="preserve">) </w:t>
      </w:r>
      <w:r w:rsidR="00296196" w:rsidRPr="00BE1460">
        <w:rPr>
          <w:rFonts w:ascii="Times New Roman" w:eastAsia="Times New Roman" w:hAnsi="Times New Roman" w:cs="Times New Roman"/>
          <w:sz w:val="24"/>
          <w:szCs w:val="24"/>
          <w:lang w:eastAsia="tr-TR"/>
        </w:rPr>
        <w:t>P</w:t>
      </w:r>
      <w:r w:rsidR="0027389A" w:rsidRPr="00BE1460">
        <w:rPr>
          <w:rFonts w:ascii="Times New Roman" w:eastAsia="Times New Roman" w:hAnsi="Times New Roman" w:cs="Times New Roman"/>
          <w:sz w:val="24"/>
          <w:szCs w:val="24"/>
          <w:lang w:eastAsia="tr-TR"/>
        </w:rPr>
        <w:t>atates yeti</w:t>
      </w:r>
      <w:r w:rsidR="0090678B" w:rsidRPr="00BE1460">
        <w:rPr>
          <w:rFonts w:ascii="Times New Roman" w:eastAsia="Times New Roman" w:hAnsi="Times New Roman" w:cs="Times New Roman"/>
          <w:sz w:val="24"/>
          <w:szCs w:val="24"/>
          <w:lang w:eastAsia="tr-TR"/>
        </w:rPr>
        <w:t xml:space="preserve">ştirilecekse, patates yumruları </w:t>
      </w:r>
      <w:r w:rsidR="0027389A" w:rsidRPr="00BE1460">
        <w:rPr>
          <w:rFonts w:ascii="Times New Roman" w:eastAsia="Times New Roman" w:hAnsi="Times New Roman" w:cs="Times New Roman"/>
          <w:sz w:val="24"/>
          <w:szCs w:val="24"/>
          <w:lang w:eastAsia="tr-TR"/>
        </w:rPr>
        <w:t>veya bitkileri veya tohumları ve diğer Solanacea</w:t>
      </w:r>
      <w:r w:rsidR="001246A5" w:rsidRPr="00BE1460">
        <w:rPr>
          <w:rFonts w:ascii="Times New Roman" w:eastAsia="Times New Roman" w:hAnsi="Times New Roman" w:cs="Times New Roman"/>
          <w:sz w:val="24"/>
          <w:szCs w:val="24"/>
          <w:lang w:eastAsia="tr-TR"/>
        </w:rPr>
        <w:t>e</w:t>
      </w:r>
      <w:r w:rsidR="0027389A" w:rsidRPr="00BE1460">
        <w:rPr>
          <w:rFonts w:ascii="Times New Roman" w:eastAsia="Times New Roman" w:hAnsi="Times New Roman" w:cs="Times New Roman"/>
          <w:sz w:val="24"/>
          <w:szCs w:val="24"/>
          <w:lang w:eastAsia="tr-TR"/>
        </w:rPr>
        <w:t xml:space="preserve"> </w:t>
      </w:r>
      <w:r w:rsidR="00C21D7C" w:rsidRPr="00C21D7C">
        <w:rPr>
          <w:rFonts w:ascii="Times New Roman" w:eastAsia="Times New Roman" w:hAnsi="Times New Roman" w:cs="Times New Roman"/>
          <w:sz w:val="24"/>
          <w:szCs w:val="24"/>
          <w:lang w:eastAsia="tr-TR"/>
        </w:rPr>
        <w:t xml:space="preserve">familyasından </w:t>
      </w:r>
      <w:r w:rsidR="00711816" w:rsidRPr="00BE1460">
        <w:rPr>
          <w:rFonts w:ascii="Times New Roman" w:eastAsia="Times New Roman" w:hAnsi="Times New Roman" w:cs="Times New Roman"/>
          <w:sz w:val="24"/>
          <w:szCs w:val="24"/>
          <w:lang w:eastAsia="tr-TR"/>
        </w:rPr>
        <w:t xml:space="preserve">konukçu </w:t>
      </w:r>
      <w:r w:rsidR="00C21D7C">
        <w:rPr>
          <w:rFonts w:ascii="Times New Roman" w:eastAsia="Times New Roman" w:hAnsi="Times New Roman" w:cs="Times New Roman"/>
          <w:sz w:val="24"/>
          <w:szCs w:val="24"/>
          <w:lang w:eastAsia="tr-TR"/>
        </w:rPr>
        <w:t>bitkiler</w:t>
      </w:r>
      <w:r w:rsidR="0027389A" w:rsidRPr="00BE1460">
        <w:rPr>
          <w:rFonts w:ascii="Times New Roman" w:eastAsia="Times New Roman" w:hAnsi="Times New Roman" w:cs="Times New Roman"/>
          <w:sz w:val="24"/>
          <w:szCs w:val="24"/>
          <w:lang w:eastAsia="tr-TR"/>
        </w:rPr>
        <w:t xml:space="preserve"> dikilemez, veya sadece yemeklik patates üretimi için sertifikalı </w:t>
      </w:r>
      <w:r w:rsidR="005E1C9A" w:rsidRPr="005E1C9A">
        <w:rPr>
          <w:rFonts w:ascii="Times New Roman" w:eastAsia="Times New Roman" w:hAnsi="Times New Roman" w:cs="Times New Roman"/>
          <w:sz w:val="24"/>
          <w:szCs w:val="24"/>
          <w:lang w:eastAsia="tr-TR"/>
        </w:rPr>
        <w:t xml:space="preserve">dikim amaçlı yumrular </w:t>
      </w:r>
      <w:r w:rsidR="0027389A" w:rsidRPr="00BE1460">
        <w:rPr>
          <w:rFonts w:ascii="Times New Roman" w:eastAsia="Times New Roman" w:hAnsi="Times New Roman" w:cs="Times New Roman"/>
          <w:sz w:val="24"/>
          <w:szCs w:val="24"/>
          <w:lang w:eastAsia="tr-TR"/>
        </w:rPr>
        <w:t>dikilir</w:t>
      </w:r>
      <w:r w:rsidR="00711816">
        <w:rPr>
          <w:rFonts w:ascii="Times New Roman" w:eastAsia="Times New Roman" w:hAnsi="Times New Roman" w:cs="Times New Roman"/>
          <w:sz w:val="24"/>
          <w:szCs w:val="24"/>
          <w:lang w:eastAsia="tr-TR"/>
        </w:rPr>
        <w:t>.</w:t>
      </w:r>
    </w:p>
    <w:p w:rsidR="0027389A" w:rsidRPr="00087528" w:rsidRDefault="000B18FC" w:rsidP="00792AF9">
      <w:pPr>
        <w:shd w:val="clear" w:color="auto" w:fill="FFFFFF"/>
        <w:tabs>
          <w:tab w:val="left" w:pos="1134"/>
        </w:tabs>
        <w:spacing w:after="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ii</w:t>
      </w:r>
      <w:r w:rsidR="00E47A57">
        <w:rPr>
          <w:rFonts w:ascii="Times New Roman" w:eastAsia="Times New Roman" w:hAnsi="Times New Roman" w:cs="Times New Roman"/>
          <w:sz w:val="24"/>
          <w:szCs w:val="24"/>
          <w:lang w:eastAsia="tr-TR"/>
        </w:rPr>
        <w:t xml:space="preserve">) </w:t>
      </w:r>
      <w:r w:rsidR="0027389A" w:rsidRPr="00BE1460">
        <w:rPr>
          <w:rFonts w:ascii="Times New Roman" w:eastAsia="Times New Roman" w:hAnsi="Times New Roman" w:cs="Times New Roman"/>
          <w:vanish/>
          <w:sz w:val="24"/>
          <w:szCs w:val="24"/>
          <w:lang w:eastAsia="tr-TR"/>
        </w:rPr>
        <w:t>(ii)</w:t>
      </w:r>
      <w:r w:rsidR="00296196" w:rsidRPr="00BE1460">
        <w:rPr>
          <w:rFonts w:ascii="Times New Roman" w:eastAsia="Times New Roman" w:hAnsi="Times New Roman" w:cs="Times New Roman"/>
          <w:sz w:val="24"/>
          <w:szCs w:val="24"/>
          <w:lang w:eastAsia="tr-TR"/>
        </w:rPr>
        <w:t>D</w:t>
      </w:r>
      <w:r w:rsidR="0027389A" w:rsidRPr="00BE1460">
        <w:rPr>
          <w:rFonts w:ascii="Times New Roman" w:eastAsia="Times New Roman" w:hAnsi="Times New Roman" w:cs="Times New Roman"/>
          <w:sz w:val="24"/>
          <w:szCs w:val="24"/>
          <w:lang w:eastAsia="tr-TR"/>
        </w:rPr>
        <w:t xml:space="preserve">omates yetiştirilecekse, </w:t>
      </w:r>
      <w:r w:rsidR="0027389A" w:rsidRPr="00087528">
        <w:rPr>
          <w:rFonts w:ascii="Times New Roman" w:eastAsia="Times New Roman" w:hAnsi="Times New Roman" w:cs="Times New Roman"/>
          <w:sz w:val="24"/>
          <w:szCs w:val="24"/>
          <w:lang w:eastAsia="tr-TR"/>
        </w:rPr>
        <w:t xml:space="preserve">Bitki Karantinası Yönetmeliğinin şartlarını karşılayan tohumlardan yetiştirilen domates bitkileri sadece </w:t>
      </w:r>
      <w:r w:rsidR="00514312" w:rsidRPr="00087528">
        <w:rPr>
          <w:rFonts w:ascii="Times New Roman" w:eastAsia="Times New Roman" w:hAnsi="Times New Roman" w:cs="Times New Roman"/>
          <w:sz w:val="24"/>
          <w:szCs w:val="24"/>
          <w:lang w:eastAsia="tr-TR"/>
        </w:rPr>
        <w:t>yemeklik</w:t>
      </w:r>
      <w:r w:rsidR="0027389A" w:rsidRPr="00087528">
        <w:rPr>
          <w:rFonts w:ascii="Times New Roman" w:eastAsia="Times New Roman" w:hAnsi="Times New Roman" w:cs="Times New Roman"/>
          <w:sz w:val="24"/>
          <w:szCs w:val="24"/>
          <w:lang w:eastAsia="tr-TR"/>
        </w:rPr>
        <w:t xml:space="preserve"> üretimi için dikilebilir</w:t>
      </w:r>
      <w:r w:rsidR="00711816" w:rsidRPr="00087528">
        <w:rPr>
          <w:rFonts w:ascii="Times New Roman" w:eastAsia="Times New Roman" w:hAnsi="Times New Roman" w:cs="Times New Roman"/>
          <w:sz w:val="24"/>
          <w:szCs w:val="24"/>
          <w:lang w:eastAsia="tr-TR"/>
        </w:rPr>
        <w:t>.</w:t>
      </w:r>
    </w:p>
    <w:p w:rsidR="0027389A" w:rsidRPr="00087528" w:rsidRDefault="0027389A" w:rsidP="00792AF9">
      <w:pPr>
        <w:shd w:val="clear" w:color="auto" w:fill="FFFFFF"/>
        <w:tabs>
          <w:tab w:val="left" w:pos="1134"/>
        </w:tabs>
        <w:spacing w:after="0" w:line="276" w:lineRule="auto"/>
        <w:ind w:firstLine="709"/>
        <w:jc w:val="both"/>
        <w:rPr>
          <w:rFonts w:ascii="Times New Roman" w:eastAsia="Times New Roman" w:hAnsi="Times New Roman" w:cs="Times New Roman"/>
          <w:sz w:val="24"/>
          <w:szCs w:val="24"/>
          <w:lang w:eastAsia="tr-TR"/>
        </w:rPr>
      </w:pPr>
      <w:r w:rsidRPr="00087528">
        <w:rPr>
          <w:rFonts w:ascii="Times New Roman" w:eastAsia="Times New Roman" w:hAnsi="Times New Roman" w:cs="Times New Roman"/>
          <w:sz w:val="24"/>
          <w:szCs w:val="24"/>
          <w:lang w:eastAsia="tr-TR"/>
        </w:rPr>
        <w:t>b) Bulaşmanın tespitini takip eden ikinci üretim yılında</w:t>
      </w:r>
      <w:r w:rsidR="001246A5" w:rsidRPr="00087528">
        <w:rPr>
          <w:rFonts w:ascii="Times New Roman" w:eastAsia="Times New Roman" w:hAnsi="Times New Roman" w:cs="Times New Roman"/>
          <w:sz w:val="24"/>
          <w:szCs w:val="24"/>
          <w:lang w:eastAsia="tr-TR"/>
        </w:rPr>
        <w:t>:</w:t>
      </w:r>
    </w:p>
    <w:p w:rsidR="0027389A" w:rsidRPr="00087528" w:rsidRDefault="000B18FC" w:rsidP="00792AF9">
      <w:pPr>
        <w:shd w:val="clear" w:color="auto" w:fill="FFFFFF"/>
        <w:tabs>
          <w:tab w:val="left" w:pos="1134"/>
        </w:tabs>
        <w:spacing w:after="0" w:line="276" w:lineRule="auto"/>
        <w:ind w:firstLine="709"/>
        <w:jc w:val="both"/>
        <w:rPr>
          <w:rFonts w:ascii="Times New Roman" w:eastAsia="Times New Roman" w:hAnsi="Times New Roman" w:cs="Times New Roman"/>
          <w:vanish/>
          <w:sz w:val="24"/>
          <w:szCs w:val="24"/>
          <w:lang w:eastAsia="tr-TR"/>
        </w:rPr>
      </w:pPr>
      <w:r w:rsidRPr="00087528">
        <w:rPr>
          <w:rFonts w:ascii="Times New Roman" w:eastAsia="Times New Roman" w:hAnsi="Times New Roman" w:cs="Times New Roman"/>
          <w:sz w:val="24"/>
          <w:szCs w:val="24"/>
          <w:lang w:eastAsia="tr-TR"/>
        </w:rPr>
        <w:t>i</w:t>
      </w:r>
      <w:r w:rsidR="00E47A57" w:rsidRPr="00087528">
        <w:rPr>
          <w:rFonts w:ascii="Times New Roman" w:eastAsia="Times New Roman" w:hAnsi="Times New Roman" w:cs="Times New Roman"/>
          <w:sz w:val="24"/>
          <w:szCs w:val="24"/>
          <w:lang w:eastAsia="tr-TR"/>
        </w:rPr>
        <w:t xml:space="preserve">) </w:t>
      </w:r>
    </w:p>
    <w:p w:rsidR="0027389A" w:rsidRPr="00087528" w:rsidRDefault="0027389A" w:rsidP="00792AF9">
      <w:pPr>
        <w:shd w:val="clear" w:color="auto" w:fill="FFFFFF"/>
        <w:tabs>
          <w:tab w:val="left" w:pos="1134"/>
        </w:tabs>
        <w:spacing w:after="0" w:line="276" w:lineRule="auto"/>
        <w:ind w:firstLine="709"/>
        <w:jc w:val="both"/>
        <w:rPr>
          <w:rFonts w:ascii="Times New Roman" w:eastAsia="Times New Roman" w:hAnsi="Times New Roman" w:cs="Times New Roman"/>
          <w:sz w:val="24"/>
          <w:szCs w:val="24"/>
          <w:lang w:eastAsia="tr-TR"/>
        </w:rPr>
      </w:pPr>
      <w:r w:rsidRPr="00087528">
        <w:rPr>
          <w:rFonts w:ascii="Times New Roman" w:eastAsia="Times New Roman" w:hAnsi="Times New Roman" w:cs="Times New Roman"/>
          <w:vanish/>
          <w:sz w:val="24"/>
          <w:szCs w:val="24"/>
          <w:lang w:eastAsia="tr-TR"/>
        </w:rPr>
        <w:t>(i)</w:t>
      </w:r>
      <w:r w:rsidR="005E1C9A" w:rsidRPr="00087528">
        <w:t xml:space="preserve"> </w:t>
      </w:r>
      <w:r w:rsidR="005E1C9A" w:rsidRPr="00087528">
        <w:rPr>
          <w:rFonts w:ascii="Times New Roman" w:eastAsia="Times New Roman" w:hAnsi="Times New Roman" w:cs="Times New Roman"/>
          <w:sz w:val="24"/>
          <w:szCs w:val="24"/>
          <w:lang w:eastAsia="tr-TR"/>
        </w:rPr>
        <w:t xml:space="preserve">Dikim amaçlı </w:t>
      </w:r>
      <w:r w:rsidRPr="00087528">
        <w:rPr>
          <w:rFonts w:ascii="Times New Roman" w:eastAsia="Times New Roman" w:hAnsi="Times New Roman" w:cs="Times New Roman"/>
          <w:sz w:val="24"/>
          <w:szCs w:val="24"/>
          <w:lang w:eastAsia="tr-TR"/>
        </w:rPr>
        <w:t xml:space="preserve">veya diğer amaçlı yumru üretiminde sadece sertifikalı </w:t>
      </w:r>
      <w:r w:rsidR="005E1C9A" w:rsidRPr="00087528">
        <w:rPr>
          <w:rFonts w:ascii="Times New Roman" w:hAnsi="Times New Roman" w:cs="Times New Roman"/>
          <w:sz w:val="24"/>
          <w:szCs w:val="24"/>
        </w:rPr>
        <w:t>dikim amaçlı yumrular</w:t>
      </w:r>
      <w:r w:rsidR="005E1C9A" w:rsidRPr="00087528">
        <w:rPr>
          <w:rFonts w:ascii="Times New Roman" w:hAnsi="Times New Roman" w:cs="Times New Roman"/>
        </w:rPr>
        <w:t xml:space="preserve"> </w:t>
      </w:r>
      <w:r w:rsidRPr="00087528">
        <w:rPr>
          <w:rFonts w:ascii="Times New Roman" w:eastAsia="Times New Roman" w:hAnsi="Times New Roman" w:cs="Times New Roman"/>
          <w:sz w:val="24"/>
          <w:szCs w:val="24"/>
          <w:lang w:eastAsia="tr-TR"/>
        </w:rPr>
        <w:t xml:space="preserve">veya </w:t>
      </w:r>
      <w:r w:rsidR="00C348EB" w:rsidRPr="00087528">
        <w:rPr>
          <w:rFonts w:ascii="Times New Roman" w:eastAsia="Times New Roman" w:hAnsi="Times New Roman" w:cs="Times New Roman"/>
          <w:sz w:val="24"/>
          <w:szCs w:val="24"/>
          <w:lang w:eastAsia="tr-TR"/>
        </w:rPr>
        <w:t xml:space="preserve">bu EK’in </w:t>
      </w:r>
      <w:r w:rsidRPr="00087528">
        <w:rPr>
          <w:rFonts w:ascii="Times New Roman" w:eastAsia="Times New Roman" w:hAnsi="Times New Roman" w:cs="Times New Roman"/>
          <w:sz w:val="24"/>
          <w:szCs w:val="24"/>
          <w:lang w:eastAsia="tr-TR"/>
        </w:rPr>
        <w:t xml:space="preserve">4.1 maddesinde belirtilenler dışındaki üretim yerlerinde resmi kontrol altında yetiştirilen </w:t>
      </w:r>
      <w:r w:rsidR="001714F0" w:rsidRPr="00087528">
        <w:rPr>
          <w:rFonts w:ascii="Times New Roman" w:eastAsia="Times New Roman" w:hAnsi="Times New Roman" w:cs="Times New Roman"/>
          <w:sz w:val="24"/>
          <w:szCs w:val="24"/>
          <w:lang w:eastAsia="tr-TR"/>
        </w:rPr>
        <w:t xml:space="preserve">ve zararlı organizmanın yokluğu için test edilen </w:t>
      </w:r>
      <w:r w:rsidRPr="00087528">
        <w:rPr>
          <w:rFonts w:ascii="Times New Roman" w:eastAsia="Times New Roman" w:hAnsi="Times New Roman" w:cs="Times New Roman"/>
          <w:sz w:val="24"/>
          <w:szCs w:val="24"/>
          <w:lang w:eastAsia="tr-TR"/>
        </w:rPr>
        <w:t>dikim amaçlı yumrular kullanılır</w:t>
      </w:r>
      <w:r w:rsidR="00711816" w:rsidRPr="00087528">
        <w:rPr>
          <w:rFonts w:ascii="Times New Roman" w:eastAsia="Times New Roman" w:hAnsi="Times New Roman" w:cs="Times New Roman"/>
          <w:sz w:val="24"/>
          <w:szCs w:val="24"/>
          <w:lang w:eastAsia="tr-TR"/>
        </w:rPr>
        <w:t>.</w:t>
      </w:r>
    </w:p>
    <w:p w:rsidR="0027389A" w:rsidRPr="00087528" w:rsidRDefault="000B18FC" w:rsidP="00792AF9">
      <w:pPr>
        <w:shd w:val="clear" w:color="auto" w:fill="FFFFFF"/>
        <w:tabs>
          <w:tab w:val="left" w:pos="1134"/>
        </w:tabs>
        <w:spacing w:after="0" w:line="276" w:lineRule="auto"/>
        <w:ind w:firstLine="709"/>
        <w:jc w:val="both"/>
        <w:rPr>
          <w:rFonts w:ascii="Times New Roman" w:eastAsia="Times New Roman" w:hAnsi="Times New Roman" w:cs="Times New Roman"/>
          <w:sz w:val="24"/>
          <w:szCs w:val="24"/>
          <w:lang w:eastAsia="tr-TR"/>
        </w:rPr>
      </w:pPr>
      <w:r w:rsidRPr="00087528">
        <w:rPr>
          <w:rFonts w:ascii="Times New Roman" w:eastAsia="Times New Roman" w:hAnsi="Times New Roman" w:cs="Times New Roman"/>
          <w:sz w:val="24"/>
          <w:szCs w:val="24"/>
          <w:lang w:eastAsia="tr-TR"/>
        </w:rPr>
        <w:t>ii</w:t>
      </w:r>
      <w:r w:rsidR="00E47A57" w:rsidRPr="00087528">
        <w:rPr>
          <w:rFonts w:ascii="Times New Roman" w:eastAsia="Times New Roman" w:hAnsi="Times New Roman" w:cs="Times New Roman"/>
          <w:sz w:val="24"/>
          <w:szCs w:val="24"/>
          <w:lang w:eastAsia="tr-TR"/>
        </w:rPr>
        <w:t xml:space="preserve">) </w:t>
      </w:r>
      <w:r w:rsidR="0027389A" w:rsidRPr="00087528">
        <w:rPr>
          <w:rFonts w:ascii="Times New Roman" w:eastAsia="Times New Roman" w:hAnsi="Times New Roman" w:cs="Times New Roman"/>
          <w:vanish/>
          <w:sz w:val="24"/>
          <w:szCs w:val="24"/>
          <w:lang w:eastAsia="tr-TR"/>
        </w:rPr>
        <w:t>(ii)</w:t>
      </w:r>
      <w:r w:rsidR="0027389A" w:rsidRPr="00087528">
        <w:rPr>
          <w:rFonts w:ascii="Times New Roman" w:eastAsia="Times New Roman" w:hAnsi="Times New Roman" w:cs="Times New Roman"/>
          <w:sz w:val="24"/>
          <w:szCs w:val="24"/>
          <w:lang w:eastAsia="tr-TR"/>
        </w:rPr>
        <w:t>Domates fide</w:t>
      </w:r>
      <w:r w:rsidR="00711816" w:rsidRPr="00087528">
        <w:rPr>
          <w:rFonts w:ascii="Times New Roman" w:eastAsia="Times New Roman" w:hAnsi="Times New Roman" w:cs="Times New Roman"/>
          <w:sz w:val="24"/>
          <w:szCs w:val="24"/>
          <w:lang w:eastAsia="tr-TR"/>
        </w:rPr>
        <w:t>si</w:t>
      </w:r>
      <w:r w:rsidR="0027389A" w:rsidRPr="00087528">
        <w:rPr>
          <w:rFonts w:ascii="Times New Roman" w:eastAsia="Times New Roman" w:hAnsi="Times New Roman" w:cs="Times New Roman"/>
          <w:sz w:val="24"/>
          <w:szCs w:val="24"/>
          <w:lang w:eastAsia="tr-TR"/>
        </w:rPr>
        <w:t xml:space="preserve"> ve </w:t>
      </w:r>
      <w:r w:rsidR="00CC4D1C" w:rsidRPr="00087528">
        <w:rPr>
          <w:rFonts w:ascii="Times New Roman" w:eastAsia="Times New Roman" w:hAnsi="Times New Roman" w:cs="Times New Roman"/>
          <w:sz w:val="24"/>
          <w:szCs w:val="24"/>
          <w:lang w:eastAsia="tr-TR"/>
        </w:rPr>
        <w:t xml:space="preserve">yemeklik </w:t>
      </w:r>
      <w:r w:rsidR="0027389A" w:rsidRPr="00087528">
        <w:rPr>
          <w:rFonts w:ascii="Times New Roman" w:eastAsia="Times New Roman" w:hAnsi="Times New Roman" w:cs="Times New Roman"/>
          <w:sz w:val="24"/>
          <w:szCs w:val="24"/>
          <w:lang w:eastAsia="tr-TR"/>
        </w:rPr>
        <w:t>üretimi için sadece Bitki Karantinası Yönetmeliğinin şartlarını karşılayan tohumlardan yetiştirilen domates bitkileri veya aynı şartları karşılayan tohum</w:t>
      </w:r>
      <w:r w:rsidR="001246A5" w:rsidRPr="00087528">
        <w:rPr>
          <w:rFonts w:ascii="Times New Roman" w:eastAsia="Times New Roman" w:hAnsi="Times New Roman" w:cs="Times New Roman"/>
          <w:sz w:val="24"/>
          <w:szCs w:val="24"/>
          <w:lang w:eastAsia="tr-TR"/>
        </w:rPr>
        <w:t>l</w:t>
      </w:r>
      <w:r w:rsidR="0027389A" w:rsidRPr="00087528">
        <w:rPr>
          <w:rFonts w:ascii="Times New Roman" w:eastAsia="Times New Roman" w:hAnsi="Times New Roman" w:cs="Times New Roman"/>
          <w:sz w:val="24"/>
          <w:szCs w:val="24"/>
          <w:lang w:eastAsia="tr-TR"/>
        </w:rPr>
        <w:t xml:space="preserve">ardan üretilen bitkilerden vejetatif çoğaltılmış ve </w:t>
      </w:r>
      <w:r w:rsidR="00C348EB" w:rsidRPr="00087528">
        <w:rPr>
          <w:rFonts w:ascii="Times New Roman" w:eastAsia="Times New Roman" w:hAnsi="Times New Roman" w:cs="Times New Roman"/>
          <w:sz w:val="24"/>
          <w:szCs w:val="24"/>
          <w:lang w:eastAsia="tr-TR"/>
        </w:rPr>
        <w:t xml:space="preserve">bu EK’in </w:t>
      </w:r>
      <w:r w:rsidR="0027389A" w:rsidRPr="00087528">
        <w:rPr>
          <w:rFonts w:ascii="Times New Roman" w:eastAsia="Times New Roman" w:hAnsi="Times New Roman" w:cs="Times New Roman"/>
          <w:sz w:val="24"/>
          <w:szCs w:val="24"/>
          <w:lang w:eastAsia="tr-TR"/>
        </w:rPr>
        <w:t>4.1 maddesinde belirtilenler dışındaki üretim yerlerinde resmi kontrol altında yetiştirilen bitkiler dikilebilir</w:t>
      </w:r>
      <w:r w:rsidR="00711816" w:rsidRPr="00087528">
        <w:rPr>
          <w:rFonts w:ascii="Times New Roman" w:eastAsia="Times New Roman" w:hAnsi="Times New Roman" w:cs="Times New Roman"/>
          <w:sz w:val="24"/>
          <w:szCs w:val="24"/>
          <w:lang w:eastAsia="tr-TR"/>
        </w:rPr>
        <w:t>.</w:t>
      </w:r>
    </w:p>
    <w:p w:rsidR="0027389A" w:rsidRPr="00087528" w:rsidRDefault="0027389A" w:rsidP="00792AF9">
      <w:pPr>
        <w:pStyle w:val="ListeParagraf"/>
        <w:numPr>
          <w:ilvl w:val="0"/>
          <w:numId w:val="30"/>
        </w:numPr>
        <w:shd w:val="clear" w:color="auto" w:fill="FFFFFF"/>
        <w:tabs>
          <w:tab w:val="left" w:pos="1134"/>
        </w:tabs>
        <w:spacing w:after="0" w:line="276" w:lineRule="auto"/>
        <w:ind w:left="0" w:firstLine="709"/>
        <w:jc w:val="both"/>
        <w:rPr>
          <w:rFonts w:ascii="Times New Roman" w:eastAsia="Times New Roman" w:hAnsi="Times New Roman" w:cs="Times New Roman"/>
          <w:sz w:val="24"/>
          <w:szCs w:val="24"/>
          <w:lang w:eastAsia="tr-TR"/>
        </w:rPr>
      </w:pPr>
      <w:r w:rsidRPr="00087528">
        <w:rPr>
          <w:rFonts w:ascii="Times New Roman" w:eastAsia="Times New Roman" w:hAnsi="Times New Roman" w:cs="Times New Roman"/>
          <w:sz w:val="24"/>
          <w:szCs w:val="24"/>
          <w:lang w:eastAsia="tr-TR"/>
        </w:rPr>
        <w:t>Bulaşmanın tespitini takip eden en azından üçüncü üretim yılında</w:t>
      </w:r>
      <w:r w:rsidR="001246A5" w:rsidRPr="00087528">
        <w:rPr>
          <w:rFonts w:ascii="Times New Roman" w:eastAsia="Times New Roman" w:hAnsi="Times New Roman" w:cs="Times New Roman"/>
          <w:sz w:val="24"/>
          <w:szCs w:val="24"/>
          <w:lang w:eastAsia="tr-TR"/>
        </w:rPr>
        <w:t>:</w:t>
      </w:r>
    </w:p>
    <w:p w:rsidR="0027389A" w:rsidRPr="00087528" w:rsidRDefault="000B18FC" w:rsidP="00792AF9">
      <w:pPr>
        <w:shd w:val="clear" w:color="auto" w:fill="FFFFFF"/>
        <w:tabs>
          <w:tab w:val="left" w:pos="426"/>
          <w:tab w:val="left" w:pos="1134"/>
        </w:tabs>
        <w:spacing w:after="0" w:line="276" w:lineRule="auto"/>
        <w:ind w:firstLine="709"/>
        <w:jc w:val="both"/>
        <w:rPr>
          <w:rFonts w:ascii="Times New Roman" w:eastAsia="Times New Roman" w:hAnsi="Times New Roman" w:cs="Times New Roman"/>
          <w:sz w:val="24"/>
          <w:szCs w:val="24"/>
          <w:lang w:eastAsia="tr-TR"/>
        </w:rPr>
      </w:pPr>
      <w:r w:rsidRPr="00087528">
        <w:rPr>
          <w:rFonts w:ascii="Times New Roman" w:hAnsi="Times New Roman" w:cs="Times New Roman"/>
          <w:sz w:val="24"/>
          <w:szCs w:val="24"/>
        </w:rPr>
        <w:t>i</w:t>
      </w:r>
      <w:r w:rsidR="008C1E94" w:rsidRPr="00087528">
        <w:rPr>
          <w:rFonts w:ascii="Times New Roman" w:hAnsi="Times New Roman" w:cs="Times New Roman"/>
          <w:sz w:val="24"/>
          <w:szCs w:val="24"/>
        </w:rPr>
        <w:t>)</w:t>
      </w:r>
      <w:r w:rsidR="008C1E94" w:rsidRPr="00087528">
        <w:rPr>
          <w:rFonts w:ascii="Times New Roman" w:hAnsi="Times New Roman" w:cs="Times New Roman"/>
          <w:sz w:val="24"/>
          <w:szCs w:val="24"/>
        </w:rPr>
        <w:tab/>
      </w:r>
      <w:r w:rsidR="005E1C9A" w:rsidRPr="00087528">
        <w:rPr>
          <w:rFonts w:ascii="Times New Roman" w:hAnsi="Times New Roman" w:cs="Times New Roman"/>
          <w:sz w:val="24"/>
          <w:szCs w:val="24"/>
        </w:rPr>
        <w:t xml:space="preserve">Dikim amaçlı </w:t>
      </w:r>
      <w:r w:rsidR="0027389A" w:rsidRPr="00087528">
        <w:rPr>
          <w:rFonts w:ascii="Times New Roman" w:hAnsi="Times New Roman" w:cs="Times New Roman"/>
          <w:sz w:val="24"/>
          <w:szCs w:val="24"/>
        </w:rPr>
        <w:t xml:space="preserve">veya diğer amaçlı yumru üretimi için sadece sertifikalı </w:t>
      </w:r>
      <w:r w:rsidR="005E1C9A" w:rsidRPr="00087528">
        <w:rPr>
          <w:rFonts w:ascii="Times New Roman" w:eastAsia="Times New Roman" w:hAnsi="Times New Roman" w:cs="Times New Roman"/>
          <w:sz w:val="24"/>
          <w:szCs w:val="24"/>
          <w:lang w:eastAsia="tr-TR"/>
        </w:rPr>
        <w:t xml:space="preserve">dikim amaçlı </w:t>
      </w:r>
      <w:r w:rsidR="0027389A" w:rsidRPr="00087528">
        <w:rPr>
          <w:rFonts w:ascii="Times New Roman" w:hAnsi="Times New Roman" w:cs="Times New Roman"/>
          <w:sz w:val="24"/>
          <w:szCs w:val="24"/>
        </w:rPr>
        <w:t xml:space="preserve">yumrular veya </w:t>
      </w:r>
      <w:r w:rsidR="0027389A" w:rsidRPr="00087528">
        <w:rPr>
          <w:rFonts w:ascii="Times New Roman" w:eastAsia="Times New Roman" w:hAnsi="Times New Roman" w:cs="Times New Roman"/>
          <w:sz w:val="24"/>
          <w:szCs w:val="24"/>
          <w:lang w:eastAsia="tr-TR"/>
        </w:rPr>
        <w:t>resmi kontrol altında yetiştirilen dikim amaçlı yumrular kullanılır</w:t>
      </w:r>
      <w:r w:rsidR="00711816" w:rsidRPr="00087528">
        <w:rPr>
          <w:rFonts w:ascii="Times New Roman" w:eastAsia="Times New Roman" w:hAnsi="Times New Roman" w:cs="Times New Roman"/>
          <w:sz w:val="24"/>
          <w:szCs w:val="24"/>
          <w:lang w:eastAsia="tr-TR"/>
        </w:rPr>
        <w:t>.</w:t>
      </w:r>
    </w:p>
    <w:p w:rsidR="0027389A" w:rsidRPr="00BE1460" w:rsidRDefault="000B18FC" w:rsidP="00792AF9">
      <w:pPr>
        <w:shd w:val="clear" w:color="auto" w:fill="FFFFFF"/>
        <w:tabs>
          <w:tab w:val="left" w:pos="1134"/>
        </w:tabs>
        <w:spacing w:after="0" w:line="276" w:lineRule="auto"/>
        <w:ind w:firstLine="709"/>
        <w:jc w:val="both"/>
        <w:rPr>
          <w:rFonts w:ascii="Times New Roman" w:eastAsia="Times New Roman" w:hAnsi="Times New Roman" w:cs="Times New Roman"/>
          <w:sz w:val="24"/>
          <w:szCs w:val="24"/>
          <w:lang w:eastAsia="tr-TR"/>
        </w:rPr>
      </w:pPr>
      <w:r w:rsidRPr="00087528">
        <w:rPr>
          <w:rFonts w:ascii="Times New Roman" w:eastAsia="Times New Roman" w:hAnsi="Times New Roman" w:cs="Times New Roman"/>
          <w:sz w:val="24"/>
          <w:szCs w:val="24"/>
          <w:lang w:eastAsia="tr-TR"/>
        </w:rPr>
        <w:t>ii</w:t>
      </w:r>
      <w:r w:rsidR="00E47A57" w:rsidRPr="00087528">
        <w:rPr>
          <w:rFonts w:ascii="Times New Roman" w:eastAsia="Times New Roman" w:hAnsi="Times New Roman" w:cs="Times New Roman"/>
          <w:sz w:val="24"/>
          <w:szCs w:val="24"/>
          <w:lang w:eastAsia="tr-TR"/>
        </w:rPr>
        <w:t xml:space="preserve">) </w:t>
      </w:r>
      <w:r w:rsidR="00E47A57" w:rsidRPr="00087528">
        <w:rPr>
          <w:rFonts w:ascii="Times New Roman" w:eastAsia="Times New Roman" w:hAnsi="Times New Roman" w:cs="Times New Roman"/>
          <w:vanish/>
          <w:sz w:val="24"/>
          <w:szCs w:val="24"/>
          <w:lang w:eastAsia="tr-TR"/>
        </w:rPr>
        <w:t xml:space="preserve">  </w:t>
      </w:r>
      <w:r w:rsidR="0027389A" w:rsidRPr="00087528">
        <w:rPr>
          <w:rFonts w:ascii="Times New Roman" w:eastAsia="Times New Roman" w:hAnsi="Times New Roman" w:cs="Times New Roman"/>
          <w:sz w:val="24"/>
          <w:szCs w:val="24"/>
          <w:lang w:eastAsia="tr-TR"/>
        </w:rPr>
        <w:t xml:space="preserve">Domates bitki ve </w:t>
      </w:r>
      <w:r w:rsidR="00CC4D1C" w:rsidRPr="00087528">
        <w:rPr>
          <w:rFonts w:ascii="Times New Roman" w:eastAsia="Times New Roman" w:hAnsi="Times New Roman" w:cs="Times New Roman"/>
          <w:sz w:val="24"/>
          <w:szCs w:val="24"/>
          <w:lang w:eastAsia="tr-TR"/>
        </w:rPr>
        <w:t>yemeklik</w:t>
      </w:r>
      <w:r w:rsidR="0027389A" w:rsidRPr="00087528">
        <w:rPr>
          <w:rFonts w:ascii="Times New Roman" w:eastAsia="Times New Roman" w:hAnsi="Times New Roman" w:cs="Times New Roman"/>
          <w:sz w:val="24"/>
          <w:szCs w:val="24"/>
          <w:lang w:eastAsia="tr-TR"/>
        </w:rPr>
        <w:t xml:space="preserve"> üretimi için sadece Bitki Karantinası Yönetmeliğinin şartlarını karşılayan tohumlardan yetiştirilen domates bitkileri veya böyle bitkilerden</w:t>
      </w:r>
      <w:r w:rsidR="0027389A" w:rsidRPr="00BE1460">
        <w:rPr>
          <w:rFonts w:ascii="Times New Roman" w:eastAsia="Times New Roman" w:hAnsi="Times New Roman" w:cs="Times New Roman"/>
          <w:sz w:val="24"/>
          <w:szCs w:val="24"/>
          <w:lang w:eastAsia="tr-TR"/>
        </w:rPr>
        <w:t xml:space="preserve"> resmi kontrol altında yetiştirilen domates bitkileri kullanılır</w:t>
      </w:r>
      <w:r w:rsidR="001246A5" w:rsidRPr="00BE1460">
        <w:rPr>
          <w:rFonts w:ascii="Times New Roman" w:eastAsia="Times New Roman" w:hAnsi="Times New Roman" w:cs="Times New Roman"/>
          <w:sz w:val="24"/>
          <w:szCs w:val="24"/>
          <w:lang w:eastAsia="tr-TR"/>
        </w:rPr>
        <w:t>.</w:t>
      </w:r>
    </w:p>
    <w:p w:rsidR="0027389A" w:rsidRPr="00BE1460" w:rsidRDefault="00E47A57" w:rsidP="00792AF9">
      <w:pPr>
        <w:pStyle w:val="ListeParagraf"/>
        <w:shd w:val="clear" w:color="auto" w:fill="FFFFFF"/>
        <w:tabs>
          <w:tab w:val="left" w:pos="426"/>
          <w:tab w:val="left" w:pos="1134"/>
        </w:tabs>
        <w:spacing w:after="0" w:line="276" w:lineRule="auto"/>
        <w:ind w:left="0"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 </w:t>
      </w:r>
      <w:r w:rsidR="0027389A" w:rsidRPr="00BE1460">
        <w:rPr>
          <w:rFonts w:ascii="Times New Roman" w:eastAsia="Times New Roman" w:hAnsi="Times New Roman" w:cs="Times New Roman"/>
          <w:sz w:val="24"/>
          <w:szCs w:val="24"/>
          <w:lang w:eastAsia="tr-TR"/>
        </w:rPr>
        <w:t xml:space="preserve">(a), (b) ve (c) bentlerinde belirtilen üretim yıllarının her birinde, varsa kendi gelen patates bitkileri ve </w:t>
      </w:r>
      <w:r w:rsidR="00C76E92" w:rsidRPr="00BE1460">
        <w:rPr>
          <w:rFonts w:ascii="Times New Roman" w:eastAsia="Times New Roman" w:hAnsi="Times New Roman" w:cs="Times New Roman"/>
          <w:sz w:val="24"/>
          <w:szCs w:val="24"/>
          <w:lang w:eastAsia="tr-TR"/>
        </w:rPr>
        <w:t xml:space="preserve">yabani </w:t>
      </w:r>
      <w:r w:rsidR="0027389A" w:rsidRPr="00BE1460">
        <w:rPr>
          <w:rFonts w:ascii="Times New Roman" w:eastAsia="Times New Roman" w:hAnsi="Times New Roman" w:cs="Times New Roman"/>
          <w:sz w:val="24"/>
          <w:szCs w:val="24"/>
          <w:lang w:eastAsia="tr-TR"/>
        </w:rPr>
        <w:t xml:space="preserve">Solanaceae </w:t>
      </w:r>
      <w:r w:rsidR="00C21D7C" w:rsidRPr="00C21D7C">
        <w:rPr>
          <w:rFonts w:ascii="Times New Roman" w:eastAsia="Times New Roman" w:hAnsi="Times New Roman" w:cs="Times New Roman"/>
          <w:sz w:val="24"/>
          <w:szCs w:val="24"/>
          <w:lang w:eastAsia="tr-TR"/>
        </w:rPr>
        <w:t xml:space="preserve">familyasından </w:t>
      </w:r>
      <w:r w:rsidR="0027389A" w:rsidRPr="00BE1460">
        <w:rPr>
          <w:rFonts w:ascii="Times New Roman" w:eastAsia="Times New Roman" w:hAnsi="Times New Roman" w:cs="Times New Roman"/>
          <w:sz w:val="24"/>
          <w:szCs w:val="24"/>
          <w:lang w:eastAsia="tr-TR"/>
        </w:rPr>
        <w:t xml:space="preserve">konukçu </w:t>
      </w:r>
      <w:r w:rsidR="00C76E92" w:rsidRPr="00BE1460">
        <w:rPr>
          <w:rFonts w:ascii="Times New Roman" w:eastAsia="Times New Roman" w:hAnsi="Times New Roman" w:cs="Times New Roman"/>
          <w:sz w:val="24"/>
          <w:szCs w:val="24"/>
          <w:lang w:eastAsia="tr-TR"/>
        </w:rPr>
        <w:t>bitkiler</w:t>
      </w:r>
      <w:r w:rsidR="00711816">
        <w:rPr>
          <w:rFonts w:ascii="Times New Roman" w:eastAsia="Times New Roman" w:hAnsi="Times New Roman" w:cs="Times New Roman"/>
          <w:sz w:val="24"/>
          <w:szCs w:val="24"/>
          <w:lang w:eastAsia="tr-TR"/>
        </w:rPr>
        <w:t>in</w:t>
      </w:r>
      <w:r w:rsidR="0027389A" w:rsidRPr="00BE1460">
        <w:rPr>
          <w:rFonts w:ascii="Times New Roman" w:eastAsia="Times New Roman" w:hAnsi="Times New Roman" w:cs="Times New Roman"/>
          <w:sz w:val="24"/>
          <w:szCs w:val="24"/>
          <w:lang w:eastAsia="tr-TR"/>
        </w:rPr>
        <w:t xml:space="preserve"> yok edilmesi için </w:t>
      </w:r>
      <w:r w:rsidR="00711816">
        <w:rPr>
          <w:rFonts w:ascii="Times New Roman" w:eastAsia="Times New Roman" w:hAnsi="Times New Roman" w:cs="Times New Roman"/>
          <w:sz w:val="24"/>
          <w:szCs w:val="24"/>
          <w:lang w:eastAsia="tr-TR"/>
        </w:rPr>
        <w:t>tedbirler</w:t>
      </w:r>
      <w:r w:rsidR="00711816" w:rsidRPr="00BE1460">
        <w:rPr>
          <w:rFonts w:ascii="Times New Roman" w:eastAsia="Times New Roman" w:hAnsi="Times New Roman" w:cs="Times New Roman"/>
          <w:sz w:val="24"/>
          <w:szCs w:val="24"/>
          <w:lang w:eastAsia="tr-TR"/>
        </w:rPr>
        <w:t xml:space="preserve"> </w:t>
      </w:r>
      <w:r w:rsidR="0027389A" w:rsidRPr="00BE1460">
        <w:rPr>
          <w:rFonts w:ascii="Times New Roman" w:eastAsia="Times New Roman" w:hAnsi="Times New Roman" w:cs="Times New Roman"/>
          <w:sz w:val="24"/>
          <w:szCs w:val="24"/>
          <w:lang w:eastAsia="tr-TR"/>
        </w:rPr>
        <w:t>alınır ve uygun zamanlarda yetiştirilen ürün resmi olarak kontrol edilir ve her patates üretim yerinde, hasat edilen yumrular E</w:t>
      </w:r>
      <w:r w:rsidR="001246A5" w:rsidRPr="00BE1460">
        <w:rPr>
          <w:rFonts w:ascii="Times New Roman" w:eastAsia="Times New Roman" w:hAnsi="Times New Roman" w:cs="Times New Roman"/>
          <w:sz w:val="24"/>
          <w:szCs w:val="24"/>
          <w:lang w:eastAsia="tr-TR"/>
        </w:rPr>
        <w:t>K</w:t>
      </w:r>
      <w:r w:rsidR="00C348EB" w:rsidRPr="00BE1460">
        <w:rPr>
          <w:rFonts w:ascii="Times New Roman" w:eastAsia="Times New Roman" w:hAnsi="Times New Roman" w:cs="Times New Roman"/>
          <w:sz w:val="24"/>
          <w:szCs w:val="24"/>
          <w:lang w:eastAsia="tr-TR"/>
        </w:rPr>
        <w:t>-</w:t>
      </w:r>
      <w:r w:rsidR="001246A5" w:rsidRPr="00BE1460">
        <w:rPr>
          <w:rFonts w:ascii="Times New Roman" w:eastAsia="Times New Roman" w:hAnsi="Times New Roman" w:cs="Times New Roman"/>
          <w:sz w:val="24"/>
          <w:szCs w:val="24"/>
          <w:lang w:eastAsia="tr-TR"/>
        </w:rPr>
        <w:t>1</w:t>
      </w:r>
      <w:r w:rsidR="0027389A" w:rsidRPr="00BE1460">
        <w:rPr>
          <w:rFonts w:ascii="Times New Roman" w:eastAsia="Times New Roman" w:hAnsi="Times New Roman" w:cs="Times New Roman"/>
          <w:sz w:val="24"/>
          <w:szCs w:val="24"/>
          <w:lang w:eastAsia="tr-TR"/>
        </w:rPr>
        <w:t>'de yer alan yöntemlere göre test edilir.</w:t>
      </w:r>
    </w:p>
    <w:p w:rsidR="001955D2" w:rsidRPr="00BE1460" w:rsidRDefault="001955D2"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4.1.3. </w:t>
      </w:r>
      <w:r w:rsidR="00711816">
        <w:rPr>
          <w:rFonts w:ascii="Times New Roman" w:eastAsia="Times New Roman" w:hAnsi="Times New Roman" w:cs="Times New Roman"/>
          <w:sz w:val="24"/>
          <w:szCs w:val="24"/>
          <w:lang w:eastAsia="tr-TR"/>
        </w:rPr>
        <w:t>8 inci m</w:t>
      </w:r>
      <w:r w:rsidRPr="00BE1460">
        <w:rPr>
          <w:rFonts w:ascii="Times New Roman" w:eastAsia="Times New Roman" w:hAnsi="Times New Roman" w:cs="Times New Roman"/>
          <w:sz w:val="24"/>
          <w:szCs w:val="24"/>
          <w:lang w:eastAsia="tr-TR"/>
        </w:rPr>
        <w:t>adde</w:t>
      </w:r>
      <w:r w:rsidR="00711816">
        <w:rPr>
          <w:rFonts w:ascii="Times New Roman" w:eastAsia="Times New Roman" w:hAnsi="Times New Roman" w:cs="Times New Roman"/>
          <w:sz w:val="24"/>
          <w:szCs w:val="24"/>
          <w:lang w:eastAsia="tr-TR"/>
        </w:rPr>
        <w:t>nin iki</w:t>
      </w:r>
      <w:r w:rsidR="00C348EB" w:rsidRPr="00BE1460">
        <w:rPr>
          <w:rFonts w:ascii="Times New Roman" w:eastAsia="Times New Roman" w:hAnsi="Times New Roman" w:cs="Times New Roman"/>
          <w:sz w:val="24"/>
          <w:szCs w:val="24"/>
          <w:lang w:eastAsia="tr-TR"/>
        </w:rPr>
        <w:t>nci fıkrasının</w:t>
      </w:r>
      <w:r w:rsidR="00C56736">
        <w:rPr>
          <w:rFonts w:ascii="Times New Roman" w:eastAsia="Times New Roman" w:hAnsi="Times New Roman" w:cs="Times New Roman"/>
          <w:sz w:val="24"/>
          <w:szCs w:val="24"/>
          <w:lang w:eastAsia="tr-TR"/>
        </w:rPr>
        <w:t>, (ç</w:t>
      </w:r>
      <w:r w:rsidRPr="00BE1460">
        <w:rPr>
          <w:rFonts w:ascii="Times New Roman" w:eastAsia="Times New Roman" w:hAnsi="Times New Roman" w:cs="Times New Roman"/>
          <w:sz w:val="24"/>
          <w:szCs w:val="24"/>
          <w:lang w:eastAsia="tr-TR"/>
        </w:rPr>
        <w:t>)</w:t>
      </w:r>
      <w:r w:rsidR="00C348EB" w:rsidRPr="00BE1460">
        <w:rPr>
          <w:rFonts w:ascii="Times New Roman" w:eastAsia="Times New Roman" w:hAnsi="Times New Roman" w:cs="Times New Roman"/>
          <w:sz w:val="24"/>
          <w:szCs w:val="24"/>
          <w:lang w:eastAsia="tr-TR"/>
        </w:rPr>
        <w:t xml:space="preserve"> bendinin </w:t>
      </w:r>
      <w:r w:rsidR="00711816">
        <w:rPr>
          <w:rFonts w:ascii="Times New Roman" w:eastAsia="Times New Roman" w:hAnsi="Times New Roman" w:cs="Times New Roman"/>
          <w:sz w:val="24"/>
          <w:szCs w:val="24"/>
          <w:lang w:eastAsia="tr-TR"/>
        </w:rPr>
        <w:t>(1) numaralı</w:t>
      </w:r>
      <w:r w:rsidR="00711816" w:rsidRPr="00BE1460">
        <w:rPr>
          <w:rFonts w:ascii="Times New Roman" w:eastAsia="Times New Roman" w:hAnsi="Times New Roman" w:cs="Times New Roman"/>
          <w:sz w:val="24"/>
          <w:szCs w:val="24"/>
          <w:lang w:eastAsia="tr-TR"/>
        </w:rPr>
        <w:t xml:space="preserve"> </w:t>
      </w:r>
      <w:r w:rsidR="00C348EB" w:rsidRPr="00BE1460">
        <w:rPr>
          <w:rFonts w:ascii="Times New Roman" w:eastAsia="Times New Roman" w:hAnsi="Times New Roman" w:cs="Times New Roman"/>
          <w:sz w:val="24"/>
          <w:szCs w:val="24"/>
          <w:lang w:eastAsia="tr-TR"/>
        </w:rPr>
        <w:t>alt</w:t>
      </w:r>
      <w:r w:rsidRPr="00BE1460">
        <w:rPr>
          <w:rFonts w:ascii="Times New Roman" w:eastAsia="Times New Roman" w:hAnsi="Times New Roman" w:cs="Times New Roman"/>
          <w:sz w:val="24"/>
          <w:szCs w:val="24"/>
          <w:lang w:eastAsia="tr-TR"/>
        </w:rPr>
        <w:t xml:space="preserve"> bendine göre bulaşmanın tespit</w:t>
      </w:r>
      <w:r w:rsidR="001246A5" w:rsidRPr="00BE1460">
        <w:rPr>
          <w:rFonts w:ascii="Times New Roman" w:eastAsia="Times New Roman" w:hAnsi="Times New Roman" w:cs="Times New Roman"/>
          <w:sz w:val="24"/>
          <w:szCs w:val="24"/>
          <w:lang w:eastAsia="tr-TR"/>
        </w:rPr>
        <w:t xml:space="preserve">inin hemen ardından ve sonraki </w:t>
      </w:r>
      <w:r w:rsidRPr="00BE1460">
        <w:rPr>
          <w:rFonts w:ascii="Times New Roman" w:eastAsia="Times New Roman" w:hAnsi="Times New Roman" w:cs="Times New Roman"/>
          <w:sz w:val="24"/>
          <w:szCs w:val="24"/>
          <w:lang w:eastAsia="tr-TR"/>
        </w:rPr>
        <w:t>ilk üretim yılından sonra:</w:t>
      </w:r>
    </w:p>
    <w:p w:rsidR="001955D2" w:rsidRPr="00BE1460" w:rsidRDefault="00C348EB" w:rsidP="00792AF9">
      <w:pPr>
        <w:tabs>
          <w:tab w:val="left" w:pos="1134"/>
        </w:tabs>
        <w:spacing w:after="0" w:line="276" w:lineRule="auto"/>
        <w:ind w:firstLine="709"/>
        <w:jc w:val="both"/>
        <w:rPr>
          <w:rFonts w:ascii="Times New Roman" w:hAnsi="Times New Roman" w:cs="Times New Roman"/>
          <w:sz w:val="24"/>
          <w:szCs w:val="24"/>
        </w:rPr>
      </w:pPr>
      <w:r w:rsidRPr="00BE1460">
        <w:rPr>
          <w:rFonts w:ascii="Times New Roman" w:eastAsia="Times New Roman" w:hAnsi="Times New Roman" w:cs="Times New Roman"/>
          <w:sz w:val="24"/>
          <w:szCs w:val="24"/>
          <w:lang w:eastAsia="tr-TR"/>
        </w:rPr>
        <w:t>1)</w:t>
      </w:r>
      <w:r w:rsidRPr="00BE1460">
        <w:rPr>
          <w:rFonts w:ascii="Times New Roman" w:eastAsia="Times New Roman" w:hAnsi="Times New Roman" w:cs="Times New Roman"/>
          <w:sz w:val="24"/>
          <w:szCs w:val="24"/>
          <w:lang w:eastAsia="tr-TR"/>
        </w:rPr>
        <w:tab/>
      </w:r>
      <w:r w:rsidR="0090678B" w:rsidRPr="00BE1460">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Üretim yerinde</w:t>
      </w:r>
      <w:r w:rsidR="00711816">
        <w:rPr>
          <w:rFonts w:ascii="Times New Roman" w:eastAsia="Times New Roman" w:hAnsi="Times New Roman" w:cs="Times New Roman"/>
          <w:sz w:val="24"/>
          <w:szCs w:val="24"/>
          <w:lang w:eastAsia="tr-TR"/>
        </w:rPr>
        <w:t>, ve ayrıca</w:t>
      </w:r>
      <w:r w:rsidR="001955D2" w:rsidRPr="00BE1460">
        <w:rPr>
          <w:rFonts w:ascii="Times New Roman" w:eastAsia="Times New Roman" w:hAnsi="Times New Roman" w:cs="Times New Roman"/>
          <w:sz w:val="24"/>
          <w:szCs w:val="24"/>
          <w:lang w:eastAsia="tr-TR"/>
        </w:rPr>
        <w:t xml:space="preserve"> patates ve domates </w:t>
      </w:r>
      <w:r w:rsidR="001246A5" w:rsidRPr="00BE1460">
        <w:rPr>
          <w:rFonts w:ascii="Times New Roman" w:eastAsia="Times New Roman" w:hAnsi="Times New Roman" w:cs="Times New Roman"/>
          <w:sz w:val="24"/>
          <w:szCs w:val="24"/>
          <w:lang w:eastAsia="tr-TR"/>
        </w:rPr>
        <w:t>üretiminde kullanılan tüm makin</w:t>
      </w:r>
      <w:r w:rsidRPr="00BE1460">
        <w:rPr>
          <w:rFonts w:ascii="Times New Roman" w:eastAsia="Times New Roman" w:hAnsi="Times New Roman" w:cs="Times New Roman"/>
          <w:sz w:val="24"/>
          <w:szCs w:val="24"/>
          <w:lang w:eastAsia="tr-TR"/>
        </w:rPr>
        <w:t xml:space="preserve">e alet ve depolama </w:t>
      </w:r>
      <w:r w:rsidR="001955D2" w:rsidRPr="00BE1460">
        <w:rPr>
          <w:rFonts w:ascii="Times New Roman" w:eastAsia="Times New Roman" w:hAnsi="Times New Roman" w:cs="Times New Roman"/>
          <w:sz w:val="24"/>
          <w:szCs w:val="24"/>
          <w:lang w:eastAsia="tr-TR"/>
        </w:rPr>
        <w:t>alanları temizliğe tabi tu</w:t>
      </w:r>
      <w:r w:rsidR="001246A5" w:rsidRPr="00BE1460">
        <w:rPr>
          <w:rFonts w:ascii="Times New Roman" w:eastAsia="Times New Roman" w:hAnsi="Times New Roman" w:cs="Times New Roman"/>
          <w:sz w:val="24"/>
          <w:szCs w:val="24"/>
          <w:lang w:eastAsia="tr-TR"/>
        </w:rPr>
        <w:t xml:space="preserve">tulur ve </w:t>
      </w:r>
      <w:r w:rsidRPr="00BE1460">
        <w:rPr>
          <w:rFonts w:ascii="Times New Roman" w:eastAsia="Times New Roman" w:hAnsi="Times New Roman" w:cs="Times New Roman"/>
          <w:sz w:val="24"/>
          <w:szCs w:val="24"/>
          <w:lang w:eastAsia="tr-TR"/>
        </w:rPr>
        <w:t xml:space="preserve">uygun olduğu </w:t>
      </w:r>
      <w:r w:rsidR="00711816">
        <w:rPr>
          <w:rFonts w:ascii="Times New Roman" w:eastAsia="Times New Roman" w:hAnsi="Times New Roman" w:cs="Times New Roman"/>
          <w:sz w:val="24"/>
          <w:szCs w:val="24"/>
          <w:lang w:eastAsia="tr-TR"/>
        </w:rPr>
        <w:t>hallerde</w:t>
      </w:r>
      <w:r w:rsidR="00711816" w:rsidRPr="00BE1460">
        <w:rPr>
          <w:rFonts w:ascii="Times New Roman" w:eastAsia="Times New Roman" w:hAnsi="Times New Roman" w:cs="Times New Roman"/>
          <w:sz w:val="24"/>
          <w:szCs w:val="24"/>
          <w:lang w:eastAsia="tr-TR"/>
        </w:rPr>
        <w:t xml:space="preserve"> </w:t>
      </w:r>
      <w:r w:rsidR="001955D2" w:rsidRPr="00BE1460">
        <w:rPr>
          <w:rFonts w:ascii="Times New Roman" w:eastAsia="Times New Roman" w:hAnsi="Times New Roman" w:cs="Times New Roman"/>
          <w:sz w:val="24"/>
          <w:szCs w:val="24"/>
          <w:lang w:eastAsia="tr-TR"/>
        </w:rPr>
        <w:t>3</w:t>
      </w:r>
      <w:r w:rsidR="00711816">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üncü</w:t>
      </w:r>
      <w:r w:rsidR="001955D2" w:rsidRPr="00BE1460">
        <w:rPr>
          <w:rFonts w:ascii="Times New Roman" w:eastAsia="Times New Roman" w:hAnsi="Times New Roman" w:cs="Times New Roman"/>
          <w:sz w:val="24"/>
          <w:szCs w:val="24"/>
          <w:lang w:eastAsia="tr-TR"/>
        </w:rPr>
        <w:t xml:space="preserve"> maddede belirtilen uygun yöntemlerle dezenfekte edilir.</w:t>
      </w:r>
      <w:r w:rsidR="001955D2" w:rsidRPr="00BE1460">
        <w:rPr>
          <w:rFonts w:ascii="Times New Roman" w:hAnsi="Times New Roman" w:cs="Times New Roman"/>
          <w:sz w:val="24"/>
          <w:szCs w:val="24"/>
        </w:rPr>
        <w:t xml:space="preserve"> </w:t>
      </w:r>
    </w:p>
    <w:p w:rsidR="001955D2" w:rsidRPr="00BE1460" w:rsidRDefault="001955D2"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hAnsi="Times New Roman" w:cs="Times New Roman"/>
          <w:sz w:val="24"/>
          <w:szCs w:val="24"/>
        </w:rPr>
        <w:t xml:space="preserve">2) </w:t>
      </w:r>
      <w:r w:rsidR="00687A7B" w:rsidRPr="00450D32">
        <w:rPr>
          <w:rFonts w:ascii="Times New Roman" w:eastAsia="Times New Roman" w:hAnsi="Times New Roman" w:cs="Times New Roman"/>
          <w:sz w:val="24"/>
          <w:szCs w:val="24"/>
          <w:lang w:eastAsia="tr-TR"/>
        </w:rPr>
        <w:t xml:space="preserve">Zararlı organizmanın </w:t>
      </w:r>
      <w:r w:rsidRPr="00BE1460">
        <w:rPr>
          <w:rFonts w:ascii="Times New Roman" w:eastAsia="Times New Roman" w:hAnsi="Times New Roman" w:cs="Times New Roman"/>
          <w:sz w:val="24"/>
          <w:szCs w:val="24"/>
          <w:lang w:eastAsia="tr-TR"/>
        </w:rPr>
        <w:t xml:space="preserve">yayılmasını </w:t>
      </w:r>
      <w:r w:rsidR="00951BCE">
        <w:rPr>
          <w:rFonts w:ascii="Times New Roman" w:eastAsia="Times New Roman" w:hAnsi="Times New Roman" w:cs="Times New Roman"/>
          <w:sz w:val="24"/>
          <w:szCs w:val="24"/>
          <w:lang w:eastAsia="tr-TR"/>
        </w:rPr>
        <w:t>önlemek</w:t>
      </w:r>
      <w:r w:rsidRPr="00BE1460">
        <w:rPr>
          <w:rFonts w:ascii="Times New Roman" w:eastAsia="Times New Roman" w:hAnsi="Times New Roman" w:cs="Times New Roman"/>
          <w:sz w:val="24"/>
          <w:szCs w:val="24"/>
          <w:lang w:eastAsia="tr-TR"/>
        </w:rPr>
        <w:t xml:space="preserve"> için </w:t>
      </w:r>
      <w:r w:rsidR="00711816" w:rsidRPr="00BE1460">
        <w:rPr>
          <w:rFonts w:ascii="Times New Roman" w:eastAsia="Times New Roman" w:hAnsi="Times New Roman" w:cs="Times New Roman"/>
          <w:sz w:val="24"/>
          <w:szCs w:val="24"/>
          <w:lang w:eastAsia="tr-TR"/>
        </w:rPr>
        <w:t xml:space="preserve">sulama ve ilaçlama programlarına ilişkin </w:t>
      </w:r>
      <w:r w:rsidRPr="00BE1460">
        <w:rPr>
          <w:rFonts w:ascii="Times New Roman" w:eastAsia="Times New Roman" w:hAnsi="Times New Roman" w:cs="Times New Roman"/>
          <w:sz w:val="24"/>
          <w:szCs w:val="24"/>
          <w:lang w:eastAsia="tr-TR"/>
        </w:rPr>
        <w:t>yasaklama da dahil olmak üzere</w:t>
      </w:r>
      <w:r w:rsidR="00711816">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uygun şekilde resmi kontroller uygulanır.</w:t>
      </w:r>
    </w:p>
    <w:p w:rsidR="001955D2" w:rsidRPr="00BE1460" w:rsidRDefault="001955D2"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4.1.4. </w:t>
      </w:r>
      <w:r w:rsidR="00711816">
        <w:rPr>
          <w:rFonts w:ascii="Times New Roman" w:eastAsia="Times New Roman" w:hAnsi="Times New Roman" w:cs="Times New Roman"/>
          <w:sz w:val="24"/>
          <w:szCs w:val="24"/>
          <w:lang w:eastAsia="tr-TR"/>
        </w:rPr>
        <w:t>8 inci m</w:t>
      </w:r>
      <w:r w:rsidR="00711816" w:rsidRPr="00BE1460">
        <w:rPr>
          <w:rFonts w:ascii="Times New Roman" w:eastAsia="Times New Roman" w:hAnsi="Times New Roman" w:cs="Times New Roman"/>
          <w:sz w:val="24"/>
          <w:szCs w:val="24"/>
          <w:lang w:eastAsia="tr-TR"/>
        </w:rPr>
        <w:t>adde</w:t>
      </w:r>
      <w:r w:rsidR="00711816">
        <w:rPr>
          <w:rFonts w:ascii="Times New Roman" w:eastAsia="Times New Roman" w:hAnsi="Times New Roman" w:cs="Times New Roman"/>
          <w:sz w:val="24"/>
          <w:szCs w:val="24"/>
          <w:lang w:eastAsia="tr-TR"/>
        </w:rPr>
        <w:t>nin iki</w:t>
      </w:r>
      <w:r w:rsidR="00711816" w:rsidRPr="00BE1460">
        <w:rPr>
          <w:rFonts w:ascii="Times New Roman" w:eastAsia="Times New Roman" w:hAnsi="Times New Roman" w:cs="Times New Roman"/>
          <w:sz w:val="24"/>
          <w:szCs w:val="24"/>
          <w:lang w:eastAsia="tr-TR"/>
        </w:rPr>
        <w:t xml:space="preserve">nci fıkrasının, (d) bendinin </w:t>
      </w:r>
      <w:r w:rsidR="00711816">
        <w:rPr>
          <w:rFonts w:ascii="Times New Roman" w:eastAsia="Times New Roman" w:hAnsi="Times New Roman" w:cs="Times New Roman"/>
          <w:sz w:val="24"/>
          <w:szCs w:val="24"/>
          <w:lang w:eastAsia="tr-TR"/>
        </w:rPr>
        <w:t>(1) numaralı</w:t>
      </w:r>
      <w:r w:rsidR="00711816" w:rsidRPr="00BE1460">
        <w:rPr>
          <w:rFonts w:ascii="Times New Roman" w:eastAsia="Times New Roman" w:hAnsi="Times New Roman" w:cs="Times New Roman"/>
          <w:sz w:val="24"/>
          <w:szCs w:val="24"/>
          <w:lang w:eastAsia="tr-TR"/>
        </w:rPr>
        <w:t xml:space="preserve"> </w:t>
      </w:r>
      <w:r w:rsidR="00C348EB" w:rsidRPr="00BE1460">
        <w:rPr>
          <w:rFonts w:ascii="Times New Roman" w:eastAsia="Times New Roman" w:hAnsi="Times New Roman" w:cs="Times New Roman"/>
          <w:sz w:val="24"/>
          <w:szCs w:val="24"/>
          <w:lang w:eastAsia="tr-TR"/>
        </w:rPr>
        <w:t>alt</w:t>
      </w:r>
      <w:r w:rsidRPr="00BE1460">
        <w:rPr>
          <w:rFonts w:ascii="Times New Roman" w:eastAsia="Times New Roman" w:hAnsi="Times New Roman" w:cs="Times New Roman"/>
          <w:sz w:val="24"/>
          <w:szCs w:val="24"/>
          <w:lang w:eastAsia="tr-TR"/>
        </w:rPr>
        <w:t xml:space="preserve"> bendine göre bulaşık olarak belirlenmiş</w:t>
      </w:r>
      <w:r w:rsidR="001747E8">
        <w:rPr>
          <w:rFonts w:ascii="Times New Roman" w:eastAsia="Times New Roman" w:hAnsi="Times New Roman" w:cs="Times New Roman"/>
          <w:sz w:val="24"/>
          <w:szCs w:val="24"/>
          <w:lang w:eastAsia="tr-TR"/>
        </w:rPr>
        <w:t>,</w:t>
      </w:r>
      <w:r w:rsidRPr="00BE1460">
        <w:rPr>
          <w:rFonts w:ascii="Times New Roman" w:eastAsia="Times New Roman" w:hAnsi="Times New Roman" w:cs="Times New Roman"/>
          <w:sz w:val="24"/>
          <w:szCs w:val="24"/>
          <w:lang w:eastAsia="tr-TR"/>
        </w:rPr>
        <w:t xml:space="preserve"> </w:t>
      </w:r>
      <w:r w:rsidRPr="009939CD">
        <w:rPr>
          <w:rFonts w:ascii="Times New Roman" w:eastAsia="Times New Roman" w:hAnsi="Times New Roman" w:cs="Times New Roman"/>
          <w:sz w:val="24"/>
          <w:szCs w:val="24"/>
          <w:lang w:eastAsia="tr-TR"/>
        </w:rPr>
        <w:t>örtü altı</w:t>
      </w:r>
      <w:r w:rsidR="003D3008" w:rsidRPr="009939CD">
        <w:rPr>
          <w:rFonts w:ascii="Times New Roman" w:eastAsia="Times New Roman" w:hAnsi="Times New Roman" w:cs="Times New Roman"/>
          <w:sz w:val="24"/>
          <w:szCs w:val="24"/>
          <w:lang w:eastAsia="tr-TR"/>
        </w:rPr>
        <w:t xml:space="preserve"> üretim</w:t>
      </w:r>
      <w:r w:rsidR="003D3008">
        <w:rPr>
          <w:rFonts w:ascii="Times New Roman" w:eastAsia="Times New Roman" w:hAnsi="Times New Roman" w:cs="Times New Roman"/>
          <w:sz w:val="24"/>
          <w:szCs w:val="24"/>
          <w:lang w:eastAsia="tr-TR"/>
        </w:rPr>
        <w:t xml:space="preserve"> biriminde,</w:t>
      </w:r>
      <w:r w:rsidRPr="00BE1460">
        <w:rPr>
          <w:rFonts w:ascii="Times New Roman" w:eastAsia="Times New Roman" w:hAnsi="Times New Roman" w:cs="Times New Roman"/>
          <w:sz w:val="24"/>
          <w:szCs w:val="24"/>
          <w:lang w:eastAsia="tr-TR"/>
        </w:rPr>
        <w:t xml:space="preserve"> yetiştirme ortamının tamamen değiştirilmesinin mümkün olduğu durumlarda</w:t>
      </w:r>
      <w:r w:rsidR="008B2C01" w:rsidRPr="00BE1460">
        <w:rPr>
          <w:rFonts w:ascii="Times New Roman" w:eastAsia="Times New Roman" w:hAnsi="Times New Roman" w:cs="Times New Roman"/>
          <w:sz w:val="24"/>
          <w:szCs w:val="24"/>
          <w:lang w:eastAsia="tr-TR"/>
        </w:rPr>
        <w:t>:</w:t>
      </w:r>
      <w:r w:rsidRPr="00BE1460">
        <w:rPr>
          <w:rFonts w:ascii="Times New Roman" w:eastAsia="Times New Roman" w:hAnsi="Times New Roman" w:cs="Times New Roman"/>
          <w:sz w:val="24"/>
          <w:szCs w:val="24"/>
          <w:lang w:eastAsia="tr-TR"/>
        </w:rPr>
        <w:t xml:space="preserve"> </w:t>
      </w:r>
    </w:p>
    <w:p w:rsidR="001955D2" w:rsidRPr="00BE1460" w:rsidRDefault="001955D2"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1)</w:t>
      </w:r>
      <w:r w:rsidRPr="00BE1460">
        <w:rPr>
          <w:rFonts w:ascii="Times New Roman" w:eastAsia="Times New Roman" w:hAnsi="Times New Roman" w:cs="Times New Roman"/>
          <w:sz w:val="24"/>
          <w:szCs w:val="24"/>
          <w:lang w:eastAsia="tr-TR"/>
        </w:rPr>
        <w:tab/>
        <w:t xml:space="preserve">Üretim birimi aşağıdaki resmi olarak denetlenen </w:t>
      </w:r>
      <w:r w:rsidR="00A904F1">
        <w:rPr>
          <w:rFonts w:ascii="Times New Roman" w:eastAsia="Times New Roman" w:hAnsi="Times New Roman" w:cs="Times New Roman"/>
          <w:sz w:val="24"/>
          <w:szCs w:val="24"/>
          <w:lang w:eastAsia="tr-TR"/>
        </w:rPr>
        <w:t>tedbir</w:t>
      </w:r>
      <w:r w:rsidRPr="00BE1460">
        <w:rPr>
          <w:rFonts w:ascii="Times New Roman" w:eastAsia="Times New Roman" w:hAnsi="Times New Roman" w:cs="Times New Roman"/>
          <w:sz w:val="24"/>
          <w:szCs w:val="24"/>
          <w:lang w:eastAsia="tr-TR"/>
        </w:rPr>
        <w:t>lerin tümüne tabi tutulmadıkça, hiçbir patates ve domates bitkisi, hiçbir tohumluk patates ve diğer</w:t>
      </w:r>
      <w:r w:rsidR="00C76E92" w:rsidRPr="00BE1460">
        <w:rPr>
          <w:rFonts w:ascii="Times New Roman" w:eastAsia="Times New Roman" w:hAnsi="Times New Roman" w:cs="Times New Roman"/>
          <w:sz w:val="24"/>
          <w:szCs w:val="24"/>
          <w:lang w:eastAsia="tr-TR"/>
        </w:rPr>
        <w:t xml:space="preserve"> kültüre alınmış</w:t>
      </w:r>
      <w:r w:rsidRPr="00BE1460">
        <w:rPr>
          <w:rFonts w:ascii="Times New Roman" w:eastAsia="Times New Roman" w:hAnsi="Times New Roman" w:cs="Times New Roman"/>
          <w:sz w:val="24"/>
          <w:szCs w:val="24"/>
          <w:lang w:eastAsia="tr-TR"/>
        </w:rPr>
        <w:t xml:space="preserve"> </w:t>
      </w:r>
      <w:r w:rsidR="001747E8" w:rsidRPr="00BE1460">
        <w:rPr>
          <w:rFonts w:ascii="Times New Roman" w:eastAsia="Times New Roman" w:hAnsi="Times New Roman" w:cs="Times New Roman"/>
          <w:sz w:val="24"/>
          <w:szCs w:val="24"/>
          <w:lang w:eastAsia="tr-TR"/>
        </w:rPr>
        <w:t xml:space="preserve">hiçbir </w:t>
      </w:r>
      <w:r w:rsidRPr="00BE1460">
        <w:rPr>
          <w:rFonts w:ascii="Times New Roman" w:eastAsia="Times New Roman" w:hAnsi="Times New Roman" w:cs="Times New Roman"/>
          <w:sz w:val="24"/>
          <w:szCs w:val="24"/>
          <w:lang w:eastAsia="tr-TR"/>
        </w:rPr>
        <w:t xml:space="preserve">Solanaceae </w:t>
      </w:r>
      <w:r w:rsidR="00C21D7C" w:rsidRPr="00C21D7C">
        <w:rPr>
          <w:rFonts w:ascii="Times New Roman" w:eastAsia="Times New Roman" w:hAnsi="Times New Roman" w:cs="Times New Roman"/>
          <w:sz w:val="24"/>
          <w:szCs w:val="24"/>
          <w:lang w:eastAsia="tr-TR"/>
        </w:rPr>
        <w:t xml:space="preserve">familyasından </w:t>
      </w:r>
      <w:r w:rsidRPr="00BE1460">
        <w:rPr>
          <w:rFonts w:ascii="Times New Roman" w:eastAsia="Times New Roman" w:hAnsi="Times New Roman" w:cs="Times New Roman"/>
          <w:sz w:val="24"/>
          <w:szCs w:val="24"/>
          <w:lang w:eastAsia="tr-TR"/>
        </w:rPr>
        <w:t>konukçu bitki dikilemez</w:t>
      </w:r>
      <w:r w:rsidR="008B2C01" w:rsidRPr="00BE1460">
        <w:rPr>
          <w:rFonts w:ascii="Times New Roman" w:eastAsia="Times New Roman" w:hAnsi="Times New Roman" w:cs="Times New Roman"/>
          <w:sz w:val="24"/>
          <w:szCs w:val="24"/>
          <w:lang w:eastAsia="tr-TR"/>
        </w:rPr>
        <w:t>:</w:t>
      </w:r>
      <w:r w:rsidRPr="00BE1460">
        <w:rPr>
          <w:rFonts w:ascii="Times New Roman" w:eastAsia="Times New Roman" w:hAnsi="Times New Roman" w:cs="Times New Roman"/>
          <w:sz w:val="24"/>
          <w:szCs w:val="24"/>
          <w:lang w:eastAsia="tr-TR"/>
        </w:rPr>
        <w:t xml:space="preserve"> </w:t>
      </w:r>
    </w:p>
    <w:p w:rsidR="001955D2" w:rsidRPr="00BE1460" w:rsidRDefault="001955D2"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a)</w:t>
      </w:r>
      <w:r w:rsidRPr="00BE1460">
        <w:rPr>
          <w:rFonts w:ascii="Times New Roman" w:eastAsia="Times New Roman" w:hAnsi="Times New Roman" w:cs="Times New Roman"/>
          <w:sz w:val="24"/>
          <w:szCs w:val="24"/>
          <w:lang w:eastAsia="tr-TR"/>
        </w:rPr>
        <w:tab/>
      </w:r>
      <w:r w:rsidR="00687A7B" w:rsidRPr="00450D32">
        <w:rPr>
          <w:rFonts w:ascii="Times New Roman" w:eastAsia="Times New Roman" w:hAnsi="Times New Roman" w:cs="Times New Roman"/>
          <w:sz w:val="24"/>
          <w:szCs w:val="24"/>
          <w:lang w:eastAsia="tr-TR"/>
        </w:rPr>
        <w:t xml:space="preserve">Zararlı organizmanın </w:t>
      </w:r>
      <w:r w:rsidRPr="00BE1460">
        <w:rPr>
          <w:rFonts w:ascii="Times New Roman" w:eastAsia="Times New Roman" w:hAnsi="Times New Roman" w:cs="Times New Roman"/>
          <w:sz w:val="24"/>
          <w:szCs w:val="24"/>
          <w:lang w:eastAsia="tr-TR"/>
        </w:rPr>
        <w:t>yok edilmesi</w:t>
      </w:r>
      <w:r w:rsidR="001747E8">
        <w:rPr>
          <w:rFonts w:ascii="Times New Roman" w:eastAsia="Times New Roman" w:hAnsi="Times New Roman" w:cs="Times New Roman"/>
          <w:sz w:val="24"/>
          <w:szCs w:val="24"/>
          <w:lang w:eastAsia="tr-TR"/>
        </w:rPr>
        <w:t>,</w:t>
      </w:r>
    </w:p>
    <w:p w:rsidR="001955D2" w:rsidRPr="00BE1460" w:rsidRDefault="001955D2"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b)</w:t>
      </w:r>
      <w:r w:rsidRPr="00BE1460">
        <w:rPr>
          <w:rFonts w:ascii="Times New Roman" w:eastAsia="Times New Roman" w:hAnsi="Times New Roman" w:cs="Times New Roman"/>
          <w:sz w:val="24"/>
          <w:szCs w:val="24"/>
          <w:lang w:eastAsia="tr-TR"/>
        </w:rPr>
        <w:tab/>
      </w:r>
      <w:r w:rsidR="00296196" w:rsidRPr="00BE1460">
        <w:rPr>
          <w:rFonts w:ascii="Times New Roman" w:eastAsia="Times New Roman" w:hAnsi="Times New Roman" w:cs="Times New Roman"/>
          <w:sz w:val="24"/>
          <w:szCs w:val="24"/>
          <w:lang w:eastAsia="tr-TR"/>
        </w:rPr>
        <w:t>T</w:t>
      </w:r>
      <w:r w:rsidRPr="00BE1460">
        <w:rPr>
          <w:rFonts w:ascii="Times New Roman" w:eastAsia="Times New Roman" w:hAnsi="Times New Roman" w:cs="Times New Roman"/>
          <w:sz w:val="24"/>
          <w:szCs w:val="24"/>
          <w:lang w:eastAsia="tr-TR"/>
        </w:rPr>
        <w:t>üm konukçu bitki materyalinin uzaklaştırılması</w:t>
      </w:r>
      <w:r w:rsidR="001747E8">
        <w:rPr>
          <w:rFonts w:ascii="Times New Roman" w:eastAsia="Times New Roman" w:hAnsi="Times New Roman" w:cs="Times New Roman"/>
          <w:sz w:val="24"/>
          <w:szCs w:val="24"/>
          <w:lang w:eastAsia="tr-TR"/>
        </w:rPr>
        <w:t>,</w:t>
      </w:r>
    </w:p>
    <w:p w:rsidR="001955D2" w:rsidRPr="00BE1460" w:rsidRDefault="001955D2"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c)</w:t>
      </w:r>
      <w:r w:rsidRPr="00BE1460">
        <w:rPr>
          <w:rFonts w:ascii="Times New Roman" w:eastAsia="Times New Roman" w:hAnsi="Times New Roman" w:cs="Times New Roman"/>
          <w:sz w:val="24"/>
          <w:szCs w:val="24"/>
          <w:lang w:eastAsia="tr-TR"/>
        </w:rPr>
        <w:tab/>
      </w:r>
      <w:r w:rsidR="00296196" w:rsidRPr="00BE1460">
        <w:rPr>
          <w:rFonts w:ascii="Times New Roman" w:eastAsia="Times New Roman" w:hAnsi="Times New Roman" w:cs="Times New Roman"/>
          <w:sz w:val="24"/>
          <w:szCs w:val="24"/>
          <w:lang w:eastAsia="tr-TR"/>
        </w:rPr>
        <w:t>Y</w:t>
      </w:r>
      <w:r w:rsidRPr="00BE1460">
        <w:rPr>
          <w:rFonts w:ascii="Times New Roman" w:eastAsia="Times New Roman" w:hAnsi="Times New Roman" w:cs="Times New Roman"/>
          <w:sz w:val="24"/>
          <w:szCs w:val="24"/>
          <w:lang w:eastAsia="tr-TR"/>
        </w:rPr>
        <w:t>etiştirme ortamın</w:t>
      </w:r>
      <w:r w:rsidR="00DA78BE">
        <w:rPr>
          <w:rFonts w:ascii="Times New Roman" w:eastAsia="Times New Roman" w:hAnsi="Times New Roman" w:cs="Times New Roman"/>
          <w:sz w:val="24"/>
          <w:szCs w:val="24"/>
          <w:lang w:eastAsia="tr-TR"/>
        </w:rPr>
        <w:t>ın değiştirilmesi</w:t>
      </w:r>
      <w:r w:rsidRPr="00BE1460">
        <w:rPr>
          <w:rFonts w:ascii="Times New Roman" w:eastAsia="Times New Roman" w:hAnsi="Times New Roman" w:cs="Times New Roman"/>
          <w:sz w:val="24"/>
          <w:szCs w:val="24"/>
          <w:lang w:eastAsia="tr-TR"/>
        </w:rPr>
        <w:t xml:space="preserve"> ve uygun olduğunda söz konusu ünitenin ve tüm ekipmanın </w:t>
      </w:r>
      <w:r w:rsidR="00DA78BE" w:rsidRPr="00BE1460">
        <w:rPr>
          <w:rFonts w:ascii="Times New Roman" w:eastAsia="Times New Roman" w:hAnsi="Times New Roman" w:cs="Times New Roman"/>
          <w:sz w:val="24"/>
          <w:szCs w:val="24"/>
          <w:lang w:eastAsia="tr-TR"/>
        </w:rPr>
        <w:t>temizlik</w:t>
      </w:r>
      <w:r w:rsidR="00DA78BE">
        <w:rPr>
          <w:rFonts w:ascii="Times New Roman" w:eastAsia="Times New Roman" w:hAnsi="Times New Roman" w:cs="Times New Roman"/>
          <w:sz w:val="24"/>
          <w:szCs w:val="24"/>
          <w:lang w:eastAsia="tr-TR"/>
        </w:rPr>
        <w:t xml:space="preserve"> ve</w:t>
      </w:r>
      <w:r w:rsidR="00DA78BE" w:rsidRPr="00BE1460">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dezenfeksiyonu</w:t>
      </w:r>
      <w:r w:rsidR="001747E8">
        <w:rPr>
          <w:rFonts w:ascii="Times New Roman" w:eastAsia="Times New Roman" w:hAnsi="Times New Roman" w:cs="Times New Roman"/>
          <w:sz w:val="24"/>
          <w:szCs w:val="24"/>
          <w:lang w:eastAsia="tr-TR"/>
        </w:rPr>
        <w:t>,</w:t>
      </w:r>
    </w:p>
    <w:p w:rsidR="001955D2" w:rsidRPr="00BE1460" w:rsidRDefault="00111B8B"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1955D2" w:rsidRPr="00BE1460">
        <w:rPr>
          <w:rFonts w:ascii="Times New Roman" w:eastAsia="Times New Roman" w:hAnsi="Times New Roman" w:cs="Times New Roman"/>
          <w:sz w:val="24"/>
          <w:szCs w:val="24"/>
          <w:lang w:eastAsia="tr-TR"/>
        </w:rPr>
        <w:t>)</w:t>
      </w:r>
      <w:r w:rsidR="001955D2" w:rsidRPr="00BE1460">
        <w:rPr>
          <w:rFonts w:ascii="Times New Roman" w:eastAsia="Times New Roman" w:hAnsi="Times New Roman" w:cs="Times New Roman"/>
          <w:sz w:val="24"/>
          <w:szCs w:val="24"/>
          <w:lang w:eastAsia="tr-TR"/>
        </w:rPr>
        <w:tab/>
      </w:r>
      <w:r w:rsidR="00514312">
        <w:rPr>
          <w:rFonts w:ascii="Times New Roman" w:eastAsia="Times New Roman" w:hAnsi="Times New Roman" w:cs="Times New Roman"/>
          <w:sz w:val="24"/>
          <w:szCs w:val="24"/>
          <w:lang w:eastAsia="tr-TR"/>
        </w:rPr>
        <w:t>Müdürlük</w:t>
      </w:r>
      <w:r w:rsidR="001955D2" w:rsidRPr="00BE1460">
        <w:rPr>
          <w:rFonts w:ascii="Times New Roman" w:eastAsia="Times New Roman" w:hAnsi="Times New Roman" w:cs="Times New Roman"/>
          <w:sz w:val="24"/>
          <w:szCs w:val="24"/>
          <w:lang w:eastAsia="tr-TR"/>
        </w:rPr>
        <w:t xml:space="preserve"> tarafından patates veya domates üretim</w:t>
      </w:r>
      <w:r w:rsidR="008B2C01" w:rsidRPr="00BE1460">
        <w:rPr>
          <w:rFonts w:ascii="Times New Roman" w:eastAsia="Times New Roman" w:hAnsi="Times New Roman" w:cs="Times New Roman"/>
          <w:sz w:val="24"/>
          <w:szCs w:val="24"/>
          <w:lang w:eastAsia="tr-TR"/>
        </w:rPr>
        <w:t>ine</w:t>
      </w:r>
      <w:r w:rsidR="001955D2" w:rsidRPr="00BE1460">
        <w:rPr>
          <w:rFonts w:ascii="Times New Roman" w:eastAsia="Times New Roman" w:hAnsi="Times New Roman" w:cs="Times New Roman"/>
          <w:sz w:val="24"/>
          <w:szCs w:val="24"/>
          <w:lang w:eastAsia="tr-TR"/>
        </w:rPr>
        <w:t xml:space="preserve"> iz</w:t>
      </w:r>
      <w:r w:rsidR="008B2C01" w:rsidRPr="00BE1460">
        <w:rPr>
          <w:rFonts w:ascii="Times New Roman" w:eastAsia="Times New Roman" w:hAnsi="Times New Roman" w:cs="Times New Roman"/>
          <w:sz w:val="24"/>
          <w:szCs w:val="24"/>
          <w:lang w:eastAsia="tr-TR"/>
        </w:rPr>
        <w:t>in verilmesi.</w:t>
      </w:r>
    </w:p>
    <w:p w:rsidR="001955D2" w:rsidRPr="00BE1460" w:rsidRDefault="001955D2"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2) Patates üretimi, sertifikalandırılmış </w:t>
      </w:r>
      <w:r w:rsidR="005E1C9A">
        <w:rPr>
          <w:rFonts w:ascii="Times New Roman" w:eastAsia="Times New Roman" w:hAnsi="Times New Roman" w:cs="Times New Roman"/>
          <w:sz w:val="24"/>
          <w:szCs w:val="24"/>
          <w:lang w:eastAsia="tr-TR"/>
        </w:rPr>
        <w:t>d</w:t>
      </w:r>
      <w:r w:rsidR="005E1C9A" w:rsidRPr="005E1C9A">
        <w:rPr>
          <w:rFonts w:ascii="Times New Roman" w:eastAsia="Times New Roman" w:hAnsi="Times New Roman" w:cs="Times New Roman"/>
          <w:sz w:val="24"/>
          <w:szCs w:val="24"/>
          <w:lang w:eastAsia="tr-TR"/>
        </w:rPr>
        <w:t xml:space="preserve">ikim amaçlı </w:t>
      </w:r>
      <w:r w:rsidRPr="00BE1460">
        <w:rPr>
          <w:rFonts w:ascii="Times New Roman" w:eastAsia="Times New Roman" w:hAnsi="Times New Roman" w:cs="Times New Roman"/>
          <w:sz w:val="24"/>
          <w:szCs w:val="24"/>
          <w:lang w:eastAsia="tr-TR"/>
        </w:rPr>
        <w:t>yumrulardan veya test edilmiş kaynaklardan elde edilen mini yumrulardan veya mikro bitkilerden yapılır</w:t>
      </w:r>
      <w:r w:rsidR="008B2C01" w:rsidRPr="00BE1460">
        <w:rPr>
          <w:rFonts w:ascii="Times New Roman" w:eastAsia="Times New Roman" w:hAnsi="Times New Roman" w:cs="Times New Roman"/>
          <w:sz w:val="24"/>
          <w:szCs w:val="24"/>
          <w:lang w:eastAsia="tr-TR"/>
        </w:rPr>
        <w:t>.</w:t>
      </w:r>
    </w:p>
    <w:p w:rsidR="001246A5" w:rsidRPr="00BE1460" w:rsidRDefault="001955D2" w:rsidP="00792AF9">
      <w:pPr>
        <w:tabs>
          <w:tab w:val="left" w:pos="142"/>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lastRenderedPageBreak/>
        <w:t>3)</w:t>
      </w:r>
      <w:r w:rsidRPr="00BE1460">
        <w:rPr>
          <w:rFonts w:ascii="Times New Roman" w:hAnsi="Times New Roman" w:cs="Times New Roman"/>
          <w:sz w:val="24"/>
          <w:szCs w:val="24"/>
        </w:rPr>
        <w:t xml:space="preserve"> </w:t>
      </w:r>
      <w:r w:rsidRPr="00BE1460">
        <w:rPr>
          <w:rFonts w:ascii="Times New Roman" w:eastAsia="Times New Roman" w:hAnsi="Times New Roman" w:cs="Times New Roman"/>
          <w:sz w:val="24"/>
          <w:szCs w:val="24"/>
          <w:lang w:eastAsia="tr-TR"/>
        </w:rPr>
        <w:t xml:space="preserve">Domates </w:t>
      </w:r>
      <w:r w:rsidRPr="00087528">
        <w:rPr>
          <w:rFonts w:ascii="Times New Roman" w:eastAsia="Times New Roman" w:hAnsi="Times New Roman" w:cs="Times New Roman"/>
          <w:sz w:val="24"/>
          <w:szCs w:val="24"/>
          <w:lang w:eastAsia="tr-TR"/>
        </w:rPr>
        <w:t>üretimi, Bitki Karantinası Yönetmeliğinin şartlarını</w:t>
      </w:r>
      <w:r w:rsidRPr="00BE1460">
        <w:rPr>
          <w:rFonts w:ascii="Times New Roman" w:eastAsia="Times New Roman" w:hAnsi="Times New Roman" w:cs="Times New Roman"/>
          <w:sz w:val="24"/>
          <w:szCs w:val="24"/>
          <w:lang w:eastAsia="tr-TR"/>
        </w:rPr>
        <w:t xml:space="preserve"> karşılayan tohumlardan veya vejetatif olarak çoğaltılması durumunda, bu tohumlardan üretilen ve resmi kontrol altında yetiştirilen domates bitkilerinden yapılır.</w:t>
      </w:r>
    </w:p>
    <w:p w:rsidR="0027389A" w:rsidRPr="00BE1460" w:rsidRDefault="001955D2" w:rsidP="00792AF9">
      <w:pPr>
        <w:shd w:val="clear" w:color="auto" w:fill="FFFFFF"/>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4)</w:t>
      </w:r>
      <w:r w:rsidRPr="00BE1460">
        <w:rPr>
          <w:rFonts w:ascii="Times New Roman" w:hAnsi="Times New Roman" w:cs="Times New Roman"/>
          <w:sz w:val="24"/>
          <w:szCs w:val="24"/>
        </w:rPr>
        <w:t xml:space="preserve"> </w:t>
      </w:r>
      <w:r w:rsidRPr="00BE1460">
        <w:rPr>
          <w:rFonts w:ascii="Times New Roman" w:eastAsia="Times New Roman" w:hAnsi="Times New Roman" w:cs="Times New Roman"/>
          <w:sz w:val="24"/>
          <w:szCs w:val="24"/>
          <w:lang w:eastAsia="tr-TR"/>
        </w:rPr>
        <w:t xml:space="preserve">Organizmanın yayılmasını </w:t>
      </w:r>
      <w:r w:rsidR="00951BCE">
        <w:rPr>
          <w:rFonts w:ascii="Times New Roman" w:eastAsia="Times New Roman" w:hAnsi="Times New Roman" w:cs="Times New Roman"/>
          <w:sz w:val="24"/>
          <w:szCs w:val="24"/>
          <w:lang w:eastAsia="tr-TR"/>
        </w:rPr>
        <w:t>önlemek</w:t>
      </w:r>
      <w:r w:rsidRPr="00BE1460">
        <w:rPr>
          <w:rFonts w:ascii="Times New Roman" w:eastAsia="Times New Roman" w:hAnsi="Times New Roman" w:cs="Times New Roman"/>
          <w:sz w:val="24"/>
          <w:szCs w:val="24"/>
          <w:lang w:eastAsia="tr-TR"/>
        </w:rPr>
        <w:t xml:space="preserve"> için, yasaklama da dahil olmak üzere, sulama ve ilaçlama programlarına ilişkin uygun şekilde resmi kontroller uygulanır.</w:t>
      </w:r>
    </w:p>
    <w:p w:rsidR="001955D2" w:rsidRPr="00BE1460" w:rsidRDefault="001955D2" w:rsidP="00792AF9">
      <w:pPr>
        <w:shd w:val="clear" w:color="auto" w:fill="FFFFFF"/>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4.2. </w:t>
      </w:r>
      <w:r w:rsidR="006D7BC1">
        <w:rPr>
          <w:rFonts w:ascii="Times New Roman" w:eastAsia="Times New Roman" w:hAnsi="Times New Roman" w:cs="Times New Roman"/>
          <w:sz w:val="24"/>
          <w:szCs w:val="24"/>
          <w:lang w:eastAsia="tr-TR"/>
        </w:rPr>
        <w:t>Müdürlük, s</w:t>
      </w:r>
      <w:r w:rsidRPr="00BE1460">
        <w:rPr>
          <w:rFonts w:ascii="Times New Roman" w:eastAsia="Times New Roman" w:hAnsi="Times New Roman" w:cs="Times New Roman"/>
          <w:sz w:val="24"/>
          <w:szCs w:val="24"/>
          <w:lang w:eastAsia="tr-TR"/>
        </w:rPr>
        <w:t>ınırlandırılmış alan içinde, 4.1</w:t>
      </w:r>
      <w:r w:rsidR="00C348EB" w:rsidRPr="00BE1460">
        <w:rPr>
          <w:rFonts w:ascii="Times New Roman" w:eastAsia="Times New Roman" w:hAnsi="Times New Roman" w:cs="Times New Roman"/>
          <w:sz w:val="24"/>
          <w:szCs w:val="24"/>
          <w:lang w:eastAsia="tr-TR"/>
        </w:rPr>
        <w:t xml:space="preserve"> maddesin</w:t>
      </w:r>
      <w:r w:rsidRPr="00BE1460">
        <w:rPr>
          <w:rFonts w:ascii="Times New Roman" w:eastAsia="Times New Roman" w:hAnsi="Times New Roman" w:cs="Times New Roman"/>
          <w:sz w:val="24"/>
          <w:szCs w:val="24"/>
          <w:lang w:eastAsia="tr-TR"/>
        </w:rPr>
        <w:t xml:space="preserve">de ayrıntıları verilen </w:t>
      </w:r>
      <w:r w:rsidR="00A904F1">
        <w:rPr>
          <w:rFonts w:ascii="Times New Roman" w:eastAsia="Times New Roman" w:hAnsi="Times New Roman" w:cs="Times New Roman"/>
          <w:sz w:val="24"/>
          <w:szCs w:val="24"/>
          <w:lang w:eastAsia="tr-TR"/>
        </w:rPr>
        <w:t>tedbir</w:t>
      </w:r>
      <w:r w:rsidRPr="00BE1460">
        <w:rPr>
          <w:rFonts w:ascii="Times New Roman" w:eastAsia="Times New Roman" w:hAnsi="Times New Roman" w:cs="Times New Roman"/>
          <w:sz w:val="24"/>
          <w:szCs w:val="24"/>
          <w:lang w:eastAsia="tr-TR"/>
        </w:rPr>
        <w:t xml:space="preserve">lere ek olarak aşağıdaki </w:t>
      </w:r>
      <w:r w:rsidR="00A904F1">
        <w:rPr>
          <w:rFonts w:ascii="Times New Roman" w:eastAsia="Times New Roman" w:hAnsi="Times New Roman" w:cs="Times New Roman"/>
          <w:sz w:val="24"/>
          <w:szCs w:val="24"/>
          <w:lang w:eastAsia="tr-TR"/>
        </w:rPr>
        <w:t>tedbir</w:t>
      </w:r>
      <w:r w:rsidRPr="00BE1460">
        <w:rPr>
          <w:rFonts w:ascii="Times New Roman" w:eastAsia="Times New Roman" w:hAnsi="Times New Roman" w:cs="Times New Roman"/>
          <w:sz w:val="24"/>
          <w:szCs w:val="24"/>
          <w:lang w:eastAsia="tr-TR"/>
        </w:rPr>
        <w:t>ler</w:t>
      </w:r>
      <w:r w:rsidR="00DA78BE">
        <w:rPr>
          <w:rFonts w:ascii="Times New Roman" w:eastAsia="Times New Roman" w:hAnsi="Times New Roman" w:cs="Times New Roman"/>
          <w:sz w:val="24"/>
          <w:szCs w:val="24"/>
          <w:lang w:eastAsia="tr-TR"/>
        </w:rPr>
        <w:t>i</w:t>
      </w:r>
      <w:r w:rsidRPr="00BE1460">
        <w:rPr>
          <w:rFonts w:ascii="Times New Roman" w:eastAsia="Times New Roman" w:hAnsi="Times New Roman" w:cs="Times New Roman"/>
          <w:sz w:val="24"/>
          <w:szCs w:val="24"/>
          <w:lang w:eastAsia="tr-TR"/>
        </w:rPr>
        <w:t xml:space="preserve"> alır:</w:t>
      </w:r>
    </w:p>
    <w:p w:rsidR="001955D2" w:rsidRPr="00BE1460" w:rsidRDefault="001955D2" w:rsidP="00792AF9">
      <w:pPr>
        <w:pStyle w:val="ListeParagraf"/>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Bulaşmanın tespitinin hemen ardından, sınırlandırılmış alanlardaki üretimde kullanılan tüm alet</w:t>
      </w:r>
      <w:r w:rsidR="00DA78BE">
        <w:rPr>
          <w:rFonts w:ascii="Times New Roman" w:eastAsia="Times New Roman" w:hAnsi="Times New Roman" w:cs="Times New Roman"/>
          <w:sz w:val="24"/>
          <w:szCs w:val="24"/>
          <w:lang w:eastAsia="tr-TR"/>
        </w:rPr>
        <w:t>, ekipman</w:t>
      </w:r>
      <w:r w:rsidRPr="00BE1460">
        <w:rPr>
          <w:rFonts w:ascii="Times New Roman" w:eastAsia="Times New Roman" w:hAnsi="Times New Roman" w:cs="Times New Roman"/>
          <w:sz w:val="24"/>
          <w:szCs w:val="24"/>
          <w:lang w:eastAsia="tr-TR"/>
        </w:rPr>
        <w:t xml:space="preserve"> ve depolama alanlarının 3</w:t>
      </w:r>
      <w:r w:rsidR="00843444">
        <w:rPr>
          <w:rFonts w:ascii="Times New Roman" w:eastAsia="Times New Roman" w:hAnsi="Times New Roman" w:cs="Times New Roman"/>
          <w:sz w:val="24"/>
          <w:szCs w:val="24"/>
          <w:lang w:eastAsia="tr-TR"/>
        </w:rPr>
        <w:t xml:space="preserve"> </w:t>
      </w:r>
      <w:r w:rsidR="00C348EB" w:rsidRPr="00BE1460">
        <w:rPr>
          <w:rFonts w:ascii="Times New Roman" w:eastAsia="Times New Roman" w:hAnsi="Times New Roman" w:cs="Times New Roman"/>
          <w:sz w:val="24"/>
          <w:szCs w:val="24"/>
          <w:lang w:eastAsia="tr-TR"/>
        </w:rPr>
        <w:t>üncü</w:t>
      </w:r>
      <w:r w:rsidRPr="00BE1460">
        <w:rPr>
          <w:rFonts w:ascii="Times New Roman" w:eastAsia="Times New Roman" w:hAnsi="Times New Roman" w:cs="Times New Roman"/>
          <w:sz w:val="24"/>
          <w:szCs w:val="24"/>
          <w:lang w:eastAsia="tr-TR"/>
        </w:rPr>
        <w:t xml:space="preserve"> maddede belirtilen uygun yöntemlerle temizliği ve dezenfeksiyonu sağlanır.</w:t>
      </w:r>
    </w:p>
    <w:p w:rsidR="001955D2" w:rsidRPr="00BE1460" w:rsidRDefault="001955D2" w:rsidP="00792AF9">
      <w:pPr>
        <w:pStyle w:val="ListeParagraf"/>
        <w:numPr>
          <w:ilvl w:val="0"/>
          <w:numId w:val="9"/>
        </w:numPr>
        <w:tabs>
          <w:tab w:val="left" w:pos="1134"/>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Bulaşmanın tespitinden sonra </w:t>
      </w:r>
      <w:r w:rsidR="00DA78BE">
        <w:rPr>
          <w:rFonts w:ascii="Times New Roman" w:eastAsia="Times New Roman" w:hAnsi="Times New Roman" w:cs="Times New Roman"/>
          <w:sz w:val="24"/>
          <w:szCs w:val="24"/>
          <w:lang w:eastAsia="tr-TR"/>
        </w:rPr>
        <w:t>hemen</w:t>
      </w:r>
      <w:r w:rsidRPr="00BE1460">
        <w:rPr>
          <w:rFonts w:ascii="Times New Roman" w:eastAsia="Times New Roman" w:hAnsi="Times New Roman" w:cs="Times New Roman"/>
          <w:sz w:val="24"/>
          <w:szCs w:val="24"/>
          <w:lang w:eastAsia="tr-TR"/>
        </w:rPr>
        <w:t xml:space="preserve"> ve en az üç üretim yılı boyunca: </w:t>
      </w:r>
    </w:p>
    <w:p w:rsidR="001955D2" w:rsidRPr="00BE1460" w:rsidRDefault="001955D2"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a)</w:t>
      </w:r>
      <w:r w:rsidRPr="00BE1460">
        <w:rPr>
          <w:rFonts w:ascii="Times New Roman" w:hAnsi="Times New Roman" w:cs="Times New Roman"/>
          <w:sz w:val="24"/>
          <w:szCs w:val="24"/>
        </w:rPr>
        <w:t xml:space="preserve"> </w:t>
      </w:r>
      <w:r w:rsidR="00843444">
        <w:rPr>
          <w:rFonts w:ascii="Times New Roman" w:eastAsia="Times New Roman" w:hAnsi="Times New Roman" w:cs="Times New Roman"/>
          <w:sz w:val="24"/>
          <w:szCs w:val="24"/>
          <w:lang w:eastAsia="tr-TR"/>
        </w:rPr>
        <w:t>8 inci m</w:t>
      </w:r>
      <w:r w:rsidR="00843444" w:rsidRPr="00BE1460">
        <w:rPr>
          <w:rFonts w:ascii="Times New Roman" w:eastAsia="Times New Roman" w:hAnsi="Times New Roman" w:cs="Times New Roman"/>
          <w:sz w:val="24"/>
          <w:szCs w:val="24"/>
          <w:lang w:eastAsia="tr-TR"/>
        </w:rPr>
        <w:t>adde</w:t>
      </w:r>
      <w:r w:rsidR="00843444">
        <w:rPr>
          <w:rFonts w:ascii="Times New Roman" w:eastAsia="Times New Roman" w:hAnsi="Times New Roman" w:cs="Times New Roman"/>
          <w:sz w:val="24"/>
          <w:szCs w:val="24"/>
          <w:lang w:eastAsia="tr-TR"/>
        </w:rPr>
        <w:t>nin iki</w:t>
      </w:r>
      <w:r w:rsidR="00843444" w:rsidRPr="00BE1460">
        <w:rPr>
          <w:rFonts w:ascii="Times New Roman" w:eastAsia="Times New Roman" w:hAnsi="Times New Roman" w:cs="Times New Roman"/>
          <w:sz w:val="24"/>
          <w:szCs w:val="24"/>
          <w:lang w:eastAsia="tr-TR"/>
        </w:rPr>
        <w:t>nci fıkrasının</w:t>
      </w:r>
      <w:r w:rsidR="00843444" w:rsidRPr="00BE1460" w:rsidDel="00843444">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 xml:space="preserve">(b) bendine göre </w:t>
      </w:r>
      <w:r w:rsidR="00111B8B">
        <w:rPr>
          <w:rFonts w:ascii="Times New Roman" w:eastAsia="Times New Roman" w:hAnsi="Times New Roman" w:cs="Times New Roman"/>
          <w:sz w:val="24"/>
          <w:szCs w:val="24"/>
          <w:lang w:eastAsia="tr-TR"/>
        </w:rPr>
        <w:t>s</w:t>
      </w:r>
      <w:r w:rsidR="00111B8B" w:rsidRPr="00BE1460">
        <w:rPr>
          <w:rFonts w:ascii="Times New Roman" w:eastAsia="Times New Roman" w:hAnsi="Times New Roman" w:cs="Times New Roman"/>
          <w:sz w:val="24"/>
          <w:szCs w:val="24"/>
          <w:lang w:eastAsia="tr-TR"/>
        </w:rPr>
        <w:t xml:space="preserve">ınırlandırılmış alanın </w:t>
      </w:r>
      <w:r w:rsidRPr="00BE1460">
        <w:rPr>
          <w:rFonts w:ascii="Times New Roman" w:eastAsia="Times New Roman" w:hAnsi="Times New Roman" w:cs="Times New Roman"/>
          <w:sz w:val="24"/>
          <w:szCs w:val="24"/>
          <w:lang w:eastAsia="tr-TR"/>
        </w:rPr>
        <w:t>belirlendiği durumlarda:</w:t>
      </w:r>
    </w:p>
    <w:p w:rsidR="001955D2" w:rsidRPr="00BE1460" w:rsidRDefault="00907789" w:rsidP="00792AF9">
      <w:pPr>
        <w:tabs>
          <w:tab w:val="left" w:pos="709"/>
          <w:tab w:val="left" w:pos="851"/>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(i)</w:t>
      </w:r>
      <w:r w:rsidRPr="00BE1460">
        <w:rPr>
          <w:rFonts w:ascii="Times New Roman" w:eastAsia="Times New Roman" w:hAnsi="Times New Roman" w:cs="Times New Roman"/>
          <w:sz w:val="24"/>
          <w:szCs w:val="24"/>
          <w:lang w:eastAsia="tr-TR"/>
        </w:rPr>
        <w:tab/>
      </w:r>
      <w:r w:rsidR="00514312">
        <w:rPr>
          <w:rFonts w:ascii="Times New Roman" w:eastAsia="Times New Roman" w:hAnsi="Times New Roman" w:cs="Times New Roman"/>
          <w:sz w:val="24"/>
          <w:szCs w:val="24"/>
          <w:lang w:eastAsia="tr-TR"/>
        </w:rPr>
        <w:t>Müdürlük</w:t>
      </w:r>
      <w:r w:rsidR="001955D2" w:rsidRPr="00BE1460">
        <w:rPr>
          <w:rFonts w:ascii="Times New Roman" w:eastAsia="Times New Roman" w:hAnsi="Times New Roman" w:cs="Times New Roman"/>
          <w:sz w:val="24"/>
          <w:szCs w:val="24"/>
          <w:lang w:eastAsia="tr-TR"/>
        </w:rPr>
        <w:t xml:space="preserve"> tarafından patates ve domates bitkilerinin yetiştirildiği, depolandığı veya işlendiği tesislerin yanı sıra </w:t>
      </w:r>
      <w:r w:rsidR="005664A2">
        <w:rPr>
          <w:rFonts w:ascii="Times New Roman" w:eastAsia="Times New Roman" w:hAnsi="Times New Roman" w:cs="Times New Roman"/>
          <w:color w:val="000000" w:themeColor="text1"/>
          <w:sz w:val="24"/>
          <w:szCs w:val="24"/>
          <w:lang w:eastAsia="tr-TR"/>
        </w:rPr>
        <w:t>sözleşme kapsamında</w:t>
      </w:r>
      <w:r w:rsidR="00CF31F0">
        <w:rPr>
          <w:rFonts w:ascii="Times New Roman" w:eastAsia="Times New Roman" w:hAnsi="Times New Roman" w:cs="Times New Roman"/>
          <w:color w:val="000000" w:themeColor="text1"/>
          <w:sz w:val="24"/>
          <w:szCs w:val="24"/>
          <w:lang w:eastAsia="tr-TR"/>
        </w:rPr>
        <w:t xml:space="preserve"> </w:t>
      </w:r>
      <w:r w:rsidR="00E0563F" w:rsidRPr="00E0563F">
        <w:rPr>
          <w:rFonts w:ascii="Times New Roman" w:eastAsia="Times New Roman" w:hAnsi="Times New Roman" w:cs="Times New Roman"/>
          <w:color w:val="000000" w:themeColor="text1"/>
          <w:sz w:val="24"/>
          <w:szCs w:val="24"/>
          <w:lang w:eastAsia="tr-TR"/>
        </w:rPr>
        <w:t>alet ve makineleri</w:t>
      </w:r>
      <w:r w:rsidR="001955D2" w:rsidRPr="00E0563F">
        <w:rPr>
          <w:rFonts w:ascii="Times New Roman" w:eastAsia="Times New Roman" w:hAnsi="Times New Roman" w:cs="Times New Roman"/>
          <w:color w:val="000000" w:themeColor="text1"/>
          <w:sz w:val="24"/>
          <w:szCs w:val="24"/>
          <w:lang w:eastAsia="tr-TR"/>
        </w:rPr>
        <w:t xml:space="preserve"> </w:t>
      </w:r>
      <w:r w:rsidR="005664A2" w:rsidRPr="00E0563F">
        <w:rPr>
          <w:rFonts w:ascii="Times New Roman" w:eastAsia="Times New Roman" w:hAnsi="Times New Roman" w:cs="Times New Roman"/>
          <w:color w:val="000000" w:themeColor="text1"/>
          <w:sz w:val="24"/>
          <w:szCs w:val="24"/>
          <w:lang w:eastAsia="tr-TR"/>
        </w:rPr>
        <w:t>ortak kullanan</w:t>
      </w:r>
      <w:r w:rsidR="005664A2">
        <w:rPr>
          <w:rFonts w:ascii="Times New Roman" w:eastAsia="Times New Roman" w:hAnsi="Times New Roman" w:cs="Times New Roman"/>
          <w:color w:val="000000" w:themeColor="text1"/>
          <w:sz w:val="24"/>
          <w:szCs w:val="24"/>
          <w:lang w:eastAsia="tr-TR"/>
        </w:rPr>
        <w:t xml:space="preserve"> üretim yerlerinin</w:t>
      </w:r>
      <w:r w:rsidR="005664A2" w:rsidRPr="00E0563F">
        <w:rPr>
          <w:rFonts w:ascii="Times New Roman" w:eastAsia="Times New Roman" w:hAnsi="Times New Roman" w:cs="Times New Roman"/>
          <w:color w:val="000000" w:themeColor="text1"/>
          <w:sz w:val="24"/>
          <w:szCs w:val="24"/>
          <w:lang w:eastAsia="tr-TR"/>
        </w:rPr>
        <w:t xml:space="preserve"> </w:t>
      </w:r>
      <w:r w:rsidR="001955D2" w:rsidRPr="00BE1460">
        <w:rPr>
          <w:rFonts w:ascii="Times New Roman" w:eastAsia="Times New Roman" w:hAnsi="Times New Roman" w:cs="Times New Roman"/>
          <w:sz w:val="24"/>
          <w:szCs w:val="24"/>
          <w:lang w:eastAsia="tr-TR"/>
        </w:rPr>
        <w:t>denetlenmesi sağlanır</w:t>
      </w:r>
      <w:r w:rsidR="00843444">
        <w:rPr>
          <w:rFonts w:ascii="Times New Roman" w:eastAsia="Times New Roman" w:hAnsi="Times New Roman" w:cs="Times New Roman"/>
          <w:sz w:val="24"/>
          <w:szCs w:val="24"/>
          <w:lang w:eastAsia="tr-TR"/>
        </w:rPr>
        <w:t>.</w:t>
      </w:r>
    </w:p>
    <w:p w:rsidR="001955D2" w:rsidRPr="00E5552C" w:rsidRDefault="001955D2"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E5552C">
        <w:rPr>
          <w:rFonts w:ascii="Times New Roman" w:eastAsia="Times New Roman" w:hAnsi="Times New Roman" w:cs="Times New Roman"/>
          <w:sz w:val="24"/>
          <w:szCs w:val="24"/>
          <w:lang w:eastAsia="tr-TR"/>
        </w:rPr>
        <w:t>(ii)</w:t>
      </w:r>
      <w:r w:rsidRPr="00E5552C">
        <w:rPr>
          <w:rFonts w:ascii="Times New Roman" w:eastAsia="Times New Roman" w:hAnsi="Times New Roman" w:cs="Times New Roman"/>
          <w:sz w:val="24"/>
          <w:szCs w:val="24"/>
          <w:lang w:eastAsia="tr-TR"/>
        </w:rPr>
        <w:tab/>
      </w:r>
      <w:r w:rsidR="00111B8B" w:rsidRPr="00E5552C">
        <w:rPr>
          <w:rFonts w:ascii="Times New Roman" w:eastAsia="Times New Roman" w:hAnsi="Times New Roman" w:cs="Times New Roman"/>
          <w:sz w:val="24"/>
          <w:szCs w:val="24"/>
          <w:lang w:eastAsia="tr-TR"/>
        </w:rPr>
        <w:t>8 inci maddenin ikinci fıkrasının</w:t>
      </w:r>
      <w:r w:rsidR="00111B8B" w:rsidRPr="00E5552C" w:rsidDel="00843444">
        <w:rPr>
          <w:rFonts w:ascii="Times New Roman" w:eastAsia="Times New Roman" w:hAnsi="Times New Roman" w:cs="Times New Roman"/>
          <w:sz w:val="24"/>
          <w:szCs w:val="24"/>
          <w:lang w:eastAsia="tr-TR"/>
        </w:rPr>
        <w:t xml:space="preserve"> </w:t>
      </w:r>
      <w:r w:rsidR="00111B8B" w:rsidRPr="00E5552C">
        <w:rPr>
          <w:rFonts w:ascii="Times New Roman" w:eastAsia="Times New Roman" w:hAnsi="Times New Roman" w:cs="Times New Roman"/>
          <w:sz w:val="24"/>
          <w:szCs w:val="24"/>
          <w:lang w:eastAsia="tr-TR"/>
        </w:rPr>
        <w:t>, (ç) bendi (2) numaralı alt bendine göre muhtemel bulaşık olduğu tespit edilen ü</w:t>
      </w:r>
      <w:r w:rsidR="0000296D" w:rsidRPr="00E5552C">
        <w:rPr>
          <w:rFonts w:ascii="Times New Roman" w:eastAsia="Times New Roman" w:hAnsi="Times New Roman" w:cs="Times New Roman"/>
          <w:sz w:val="24"/>
          <w:szCs w:val="24"/>
          <w:lang w:eastAsia="tr-TR"/>
        </w:rPr>
        <w:t>retim yerlerinde, dikim için yalnızca</w:t>
      </w:r>
      <w:r w:rsidRPr="00E5552C">
        <w:rPr>
          <w:rFonts w:ascii="Times New Roman" w:eastAsia="Times New Roman" w:hAnsi="Times New Roman" w:cs="Times New Roman"/>
          <w:sz w:val="24"/>
          <w:szCs w:val="24"/>
          <w:lang w:eastAsia="tr-TR"/>
        </w:rPr>
        <w:t xml:space="preserve"> sertifikal</w:t>
      </w:r>
      <w:r w:rsidR="0000296D" w:rsidRPr="00E5552C">
        <w:rPr>
          <w:rFonts w:ascii="Times New Roman" w:eastAsia="Times New Roman" w:hAnsi="Times New Roman" w:cs="Times New Roman"/>
          <w:sz w:val="24"/>
          <w:szCs w:val="24"/>
          <w:lang w:eastAsia="tr-TR"/>
        </w:rPr>
        <w:t>ı</w:t>
      </w:r>
      <w:r w:rsidRPr="00E5552C">
        <w:rPr>
          <w:rFonts w:ascii="Times New Roman" w:eastAsia="Times New Roman" w:hAnsi="Times New Roman" w:cs="Times New Roman"/>
          <w:sz w:val="24"/>
          <w:szCs w:val="24"/>
          <w:lang w:eastAsia="tr-TR"/>
        </w:rPr>
        <w:t xml:space="preserve"> </w:t>
      </w:r>
      <w:r w:rsidR="005E1C9A" w:rsidRPr="00E5552C">
        <w:rPr>
          <w:rFonts w:ascii="Times New Roman" w:eastAsia="Times New Roman" w:hAnsi="Times New Roman" w:cs="Times New Roman"/>
          <w:sz w:val="24"/>
          <w:szCs w:val="24"/>
          <w:lang w:eastAsia="tr-TR"/>
        </w:rPr>
        <w:t xml:space="preserve">dikim amaçlı </w:t>
      </w:r>
      <w:r w:rsidRPr="00E5552C">
        <w:rPr>
          <w:rFonts w:ascii="Times New Roman" w:eastAsia="Times New Roman" w:hAnsi="Times New Roman" w:cs="Times New Roman"/>
          <w:sz w:val="24"/>
          <w:szCs w:val="24"/>
          <w:lang w:eastAsia="tr-TR"/>
        </w:rPr>
        <w:t>yumrular</w:t>
      </w:r>
      <w:r w:rsidR="0000296D" w:rsidRPr="00E5552C">
        <w:rPr>
          <w:rFonts w:ascii="Times New Roman" w:eastAsia="Times New Roman" w:hAnsi="Times New Roman" w:cs="Times New Roman"/>
          <w:sz w:val="24"/>
          <w:szCs w:val="24"/>
          <w:lang w:eastAsia="tr-TR"/>
        </w:rPr>
        <w:t xml:space="preserve"> veya </w:t>
      </w:r>
      <w:r w:rsidR="0054639E" w:rsidRPr="00E5552C">
        <w:rPr>
          <w:rFonts w:ascii="Times New Roman" w:eastAsia="Times New Roman" w:hAnsi="Times New Roman" w:cs="Times New Roman"/>
          <w:sz w:val="24"/>
          <w:szCs w:val="24"/>
          <w:lang w:eastAsia="tr-TR"/>
        </w:rPr>
        <w:t>resmi kontrol altında yetiştirilmiş dikim am</w:t>
      </w:r>
      <w:r w:rsidR="0000296D" w:rsidRPr="00E5552C">
        <w:rPr>
          <w:rFonts w:ascii="Times New Roman" w:eastAsia="Times New Roman" w:hAnsi="Times New Roman" w:cs="Times New Roman"/>
          <w:sz w:val="24"/>
          <w:szCs w:val="24"/>
          <w:lang w:eastAsia="tr-TR"/>
        </w:rPr>
        <w:t>açl</w:t>
      </w:r>
      <w:r w:rsidR="0054639E" w:rsidRPr="00E5552C">
        <w:rPr>
          <w:rFonts w:ascii="Times New Roman" w:eastAsia="Times New Roman" w:hAnsi="Times New Roman" w:cs="Times New Roman"/>
          <w:sz w:val="24"/>
          <w:szCs w:val="24"/>
          <w:lang w:eastAsia="tr-TR"/>
        </w:rPr>
        <w:t>ı</w:t>
      </w:r>
      <w:r w:rsidR="0000296D" w:rsidRPr="00E5552C">
        <w:rPr>
          <w:rFonts w:ascii="Times New Roman" w:eastAsia="Times New Roman" w:hAnsi="Times New Roman" w:cs="Times New Roman"/>
          <w:sz w:val="24"/>
          <w:szCs w:val="24"/>
          <w:lang w:eastAsia="tr-TR"/>
        </w:rPr>
        <w:t xml:space="preserve"> yumrular</w:t>
      </w:r>
      <w:r w:rsidR="00EE1173" w:rsidRPr="00E5552C">
        <w:rPr>
          <w:rFonts w:ascii="Times New Roman" w:eastAsia="Times New Roman" w:hAnsi="Times New Roman" w:cs="Times New Roman"/>
          <w:sz w:val="24"/>
          <w:szCs w:val="24"/>
          <w:lang w:eastAsia="tr-TR"/>
        </w:rPr>
        <w:t xml:space="preserve"> </w:t>
      </w:r>
      <w:r w:rsidR="006D7BC1" w:rsidRPr="00E5552C">
        <w:rPr>
          <w:rFonts w:ascii="Times New Roman" w:eastAsia="Times New Roman" w:hAnsi="Times New Roman" w:cs="Times New Roman"/>
          <w:sz w:val="24"/>
          <w:szCs w:val="24"/>
          <w:lang w:eastAsia="tr-TR"/>
        </w:rPr>
        <w:t>dikilir</w:t>
      </w:r>
      <w:r w:rsidR="00EE1173" w:rsidRPr="00E5552C">
        <w:rPr>
          <w:rFonts w:ascii="Times New Roman" w:eastAsia="Times New Roman" w:hAnsi="Times New Roman" w:cs="Times New Roman"/>
          <w:sz w:val="24"/>
          <w:szCs w:val="24"/>
          <w:lang w:eastAsia="tr-TR"/>
        </w:rPr>
        <w:t>, o alandaki</w:t>
      </w:r>
      <w:r w:rsidR="0000296D" w:rsidRPr="00E5552C">
        <w:rPr>
          <w:rFonts w:ascii="Times New Roman" w:eastAsia="Times New Roman" w:hAnsi="Times New Roman" w:cs="Times New Roman"/>
          <w:sz w:val="24"/>
          <w:szCs w:val="24"/>
          <w:lang w:eastAsia="tr-TR"/>
        </w:rPr>
        <w:t xml:space="preserve"> </w:t>
      </w:r>
      <w:r w:rsidR="00EE1173" w:rsidRPr="00E5552C">
        <w:rPr>
          <w:rFonts w:ascii="Times New Roman" w:eastAsia="Times New Roman" w:hAnsi="Times New Roman" w:cs="Times New Roman"/>
          <w:sz w:val="24"/>
          <w:szCs w:val="24"/>
          <w:lang w:eastAsia="tr-TR"/>
        </w:rPr>
        <w:t xml:space="preserve">tüm patates ürünleri hasattan sonra </w:t>
      </w:r>
      <w:r w:rsidRPr="00E5552C">
        <w:rPr>
          <w:rFonts w:ascii="Times New Roman" w:eastAsia="Times New Roman" w:hAnsi="Times New Roman" w:cs="Times New Roman"/>
          <w:sz w:val="24"/>
          <w:szCs w:val="24"/>
          <w:lang w:eastAsia="tr-TR"/>
        </w:rPr>
        <w:t>test edilir</w:t>
      </w:r>
      <w:r w:rsidR="00843444" w:rsidRPr="00E5552C">
        <w:rPr>
          <w:rFonts w:ascii="Times New Roman" w:eastAsia="Times New Roman" w:hAnsi="Times New Roman" w:cs="Times New Roman"/>
          <w:sz w:val="24"/>
          <w:szCs w:val="24"/>
          <w:lang w:eastAsia="tr-TR"/>
        </w:rPr>
        <w:t>.</w:t>
      </w:r>
    </w:p>
    <w:p w:rsidR="001955D2" w:rsidRPr="00BE1460" w:rsidRDefault="001955D2"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E5552C">
        <w:rPr>
          <w:rFonts w:ascii="Times New Roman" w:eastAsia="Times New Roman" w:hAnsi="Times New Roman" w:cs="Times New Roman"/>
          <w:sz w:val="24"/>
          <w:szCs w:val="24"/>
          <w:lang w:eastAsia="tr-TR"/>
        </w:rPr>
        <w:t>(iii)</w:t>
      </w:r>
      <w:r w:rsidRPr="00E5552C">
        <w:rPr>
          <w:rFonts w:ascii="Times New Roman" w:eastAsia="Times New Roman" w:hAnsi="Times New Roman" w:cs="Times New Roman"/>
          <w:sz w:val="24"/>
          <w:szCs w:val="24"/>
          <w:lang w:eastAsia="tr-TR"/>
        </w:rPr>
        <w:tab/>
        <w:t xml:space="preserve">Sınırlandırılmış alan içindeki tüm üretim yerlerinde hasat edilen dikim amaçlı </w:t>
      </w:r>
      <w:r w:rsidR="005E1C9A" w:rsidRPr="00E5552C">
        <w:rPr>
          <w:rFonts w:ascii="Times New Roman" w:eastAsia="Times New Roman" w:hAnsi="Times New Roman" w:cs="Times New Roman"/>
          <w:sz w:val="24"/>
          <w:szCs w:val="24"/>
          <w:lang w:eastAsia="tr-TR"/>
        </w:rPr>
        <w:t xml:space="preserve">yumru </w:t>
      </w:r>
      <w:r w:rsidRPr="00E5552C">
        <w:rPr>
          <w:rFonts w:ascii="Times New Roman" w:eastAsia="Times New Roman" w:hAnsi="Times New Roman" w:cs="Times New Roman"/>
          <w:sz w:val="24"/>
          <w:szCs w:val="24"/>
          <w:lang w:eastAsia="tr-TR"/>
        </w:rPr>
        <w:t>stokları diğer yumru stoklarından ayrı olarak işlen</w:t>
      </w:r>
      <w:r w:rsidR="004B3E3F" w:rsidRPr="00E5552C">
        <w:rPr>
          <w:rFonts w:ascii="Times New Roman" w:eastAsia="Times New Roman" w:hAnsi="Times New Roman" w:cs="Times New Roman"/>
          <w:sz w:val="24"/>
          <w:szCs w:val="24"/>
          <w:lang w:eastAsia="tr-TR"/>
        </w:rPr>
        <w:t>ir</w:t>
      </w:r>
      <w:r w:rsidRPr="00E5552C">
        <w:rPr>
          <w:rFonts w:ascii="Times New Roman" w:eastAsia="Times New Roman" w:hAnsi="Times New Roman" w:cs="Times New Roman"/>
          <w:sz w:val="24"/>
          <w:szCs w:val="24"/>
          <w:lang w:eastAsia="tr-TR"/>
        </w:rPr>
        <w:t xml:space="preserve"> veya </w:t>
      </w:r>
      <w:r w:rsidR="005E1C9A" w:rsidRPr="00E5552C">
        <w:rPr>
          <w:rFonts w:ascii="Times New Roman" w:eastAsia="Times New Roman" w:hAnsi="Times New Roman" w:cs="Times New Roman"/>
          <w:sz w:val="24"/>
          <w:szCs w:val="24"/>
          <w:lang w:eastAsia="tr-TR"/>
        </w:rPr>
        <w:t xml:space="preserve">dikim amaçlı yumru stokları </w:t>
      </w:r>
      <w:r w:rsidR="006F7EF6" w:rsidRPr="00E5552C">
        <w:rPr>
          <w:rFonts w:ascii="Times New Roman" w:eastAsia="Times New Roman" w:hAnsi="Times New Roman" w:cs="Times New Roman"/>
          <w:sz w:val="24"/>
          <w:szCs w:val="24"/>
          <w:lang w:eastAsia="tr-TR"/>
        </w:rPr>
        <w:t>ve diğer</w:t>
      </w:r>
      <w:r w:rsidRPr="00E5552C">
        <w:rPr>
          <w:rFonts w:ascii="Times New Roman" w:eastAsia="Times New Roman" w:hAnsi="Times New Roman" w:cs="Times New Roman"/>
          <w:sz w:val="24"/>
          <w:szCs w:val="24"/>
          <w:lang w:eastAsia="tr-TR"/>
        </w:rPr>
        <w:t xml:space="preserve"> yumru stoklarının işlenmesi </w:t>
      </w:r>
      <w:r w:rsidR="004B3E3F" w:rsidRPr="00E5552C">
        <w:rPr>
          <w:rFonts w:ascii="Times New Roman" w:eastAsia="Times New Roman" w:hAnsi="Times New Roman" w:cs="Times New Roman"/>
          <w:sz w:val="24"/>
          <w:szCs w:val="24"/>
          <w:lang w:eastAsia="tr-TR"/>
        </w:rPr>
        <w:t>sırasında</w:t>
      </w:r>
      <w:r w:rsidR="00E5552C" w:rsidRPr="00E5552C">
        <w:rPr>
          <w:rFonts w:ascii="Times New Roman" w:eastAsia="Times New Roman" w:hAnsi="Times New Roman" w:cs="Times New Roman"/>
          <w:sz w:val="24"/>
          <w:szCs w:val="24"/>
          <w:lang w:eastAsia="tr-TR"/>
        </w:rPr>
        <w:t xml:space="preserve"> birinden diğerine geçerken</w:t>
      </w:r>
      <w:r w:rsidRPr="00E5552C">
        <w:rPr>
          <w:rFonts w:ascii="Times New Roman" w:eastAsia="Times New Roman" w:hAnsi="Times New Roman" w:cs="Times New Roman"/>
          <w:sz w:val="24"/>
          <w:szCs w:val="24"/>
          <w:lang w:eastAsia="tr-TR"/>
        </w:rPr>
        <w:t xml:space="preserve"> bir temizlik ve dezenfeksiyon sistemi </w:t>
      </w:r>
      <w:r w:rsidR="00E5552C" w:rsidRPr="00E5552C">
        <w:rPr>
          <w:rFonts w:ascii="Times New Roman" w:eastAsia="Times New Roman" w:hAnsi="Times New Roman" w:cs="Times New Roman"/>
          <w:sz w:val="24"/>
          <w:szCs w:val="24"/>
          <w:lang w:eastAsia="tr-TR"/>
        </w:rPr>
        <w:t>uygulanır</w:t>
      </w:r>
      <w:r w:rsidR="00843444" w:rsidRPr="00E5552C">
        <w:rPr>
          <w:rFonts w:ascii="Times New Roman" w:eastAsia="Times New Roman" w:hAnsi="Times New Roman" w:cs="Times New Roman"/>
          <w:sz w:val="24"/>
          <w:szCs w:val="24"/>
          <w:lang w:eastAsia="tr-TR"/>
        </w:rPr>
        <w:t>.</w:t>
      </w:r>
    </w:p>
    <w:p w:rsidR="001955D2" w:rsidRPr="00BE1460" w:rsidRDefault="001955D2"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(iv)</w:t>
      </w:r>
      <w:r w:rsidRPr="00BE1460">
        <w:rPr>
          <w:rFonts w:ascii="Times New Roman" w:eastAsia="Times New Roman" w:hAnsi="Times New Roman" w:cs="Times New Roman"/>
          <w:sz w:val="24"/>
          <w:szCs w:val="24"/>
          <w:lang w:eastAsia="tr-TR"/>
        </w:rPr>
        <w:tab/>
        <w:t xml:space="preserve">Sınırlandırılmış alandaki tüm domates ürünleri için </w:t>
      </w:r>
      <w:r w:rsidRPr="00087528">
        <w:rPr>
          <w:rFonts w:ascii="Times New Roman" w:eastAsia="Times New Roman" w:hAnsi="Times New Roman" w:cs="Times New Roman"/>
          <w:sz w:val="24"/>
          <w:szCs w:val="24"/>
          <w:lang w:eastAsia="tr-TR"/>
        </w:rPr>
        <w:t>sadece Bitki Karantinası Yönetmeliğinin</w:t>
      </w:r>
      <w:r w:rsidR="004123A9" w:rsidRPr="00087528">
        <w:rPr>
          <w:rFonts w:ascii="Times New Roman" w:eastAsia="Times New Roman" w:hAnsi="Times New Roman" w:cs="Times New Roman"/>
          <w:sz w:val="24"/>
          <w:szCs w:val="24"/>
          <w:lang w:eastAsia="tr-TR"/>
        </w:rPr>
        <w:t xml:space="preserve"> </w:t>
      </w:r>
      <w:r w:rsidRPr="00087528">
        <w:rPr>
          <w:rFonts w:ascii="Times New Roman" w:eastAsia="Times New Roman" w:hAnsi="Times New Roman" w:cs="Times New Roman"/>
          <w:sz w:val="24"/>
          <w:szCs w:val="24"/>
          <w:lang w:eastAsia="tr-TR"/>
        </w:rPr>
        <w:t>şartlarını karşılayan tohumlardan veya vej</w:t>
      </w:r>
      <w:r w:rsidR="00E0563F">
        <w:rPr>
          <w:rFonts w:ascii="Times New Roman" w:eastAsia="Times New Roman" w:hAnsi="Times New Roman" w:cs="Times New Roman"/>
          <w:sz w:val="24"/>
          <w:szCs w:val="24"/>
          <w:lang w:eastAsia="tr-TR"/>
        </w:rPr>
        <w:t>a</w:t>
      </w:r>
      <w:r w:rsidRPr="00087528">
        <w:rPr>
          <w:rFonts w:ascii="Times New Roman" w:eastAsia="Times New Roman" w:hAnsi="Times New Roman" w:cs="Times New Roman"/>
          <w:sz w:val="24"/>
          <w:szCs w:val="24"/>
          <w:lang w:eastAsia="tr-TR"/>
        </w:rPr>
        <w:t>tatif olarak çoğaltıl</w:t>
      </w:r>
      <w:r w:rsidRPr="00BE1460">
        <w:rPr>
          <w:rFonts w:ascii="Times New Roman" w:eastAsia="Times New Roman" w:hAnsi="Times New Roman" w:cs="Times New Roman"/>
          <w:sz w:val="24"/>
          <w:szCs w:val="24"/>
          <w:lang w:eastAsia="tr-TR"/>
        </w:rPr>
        <w:t>ması durumunda, bu tohumlardan üretilen ve resmi kontrol altında yetiştirilen domates bitkilerinin dikimi istenir</w:t>
      </w:r>
      <w:r w:rsidR="00843444">
        <w:rPr>
          <w:rFonts w:ascii="Times New Roman" w:eastAsia="Times New Roman" w:hAnsi="Times New Roman" w:cs="Times New Roman"/>
          <w:sz w:val="24"/>
          <w:szCs w:val="24"/>
          <w:lang w:eastAsia="tr-TR"/>
        </w:rPr>
        <w:t>.</w:t>
      </w:r>
    </w:p>
    <w:p w:rsidR="001955D2" w:rsidRPr="00BE1460" w:rsidRDefault="001955D2"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(v)</w:t>
      </w:r>
      <w:r w:rsidR="00843444">
        <w:rPr>
          <w:rFonts w:ascii="Times New Roman" w:eastAsia="Times New Roman" w:hAnsi="Times New Roman" w:cs="Times New Roman"/>
          <w:sz w:val="24"/>
          <w:szCs w:val="24"/>
          <w:lang w:eastAsia="tr-TR"/>
        </w:rPr>
        <w:t xml:space="preserve"> 4 üncü </w:t>
      </w:r>
      <w:r w:rsidR="00C348EB" w:rsidRPr="00BE1460">
        <w:rPr>
          <w:rFonts w:ascii="Times New Roman" w:eastAsia="Times New Roman" w:hAnsi="Times New Roman" w:cs="Times New Roman"/>
          <w:sz w:val="24"/>
          <w:szCs w:val="24"/>
          <w:lang w:eastAsia="tr-TR"/>
        </w:rPr>
        <w:t xml:space="preserve">maddenin </w:t>
      </w:r>
      <w:r w:rsidR="00843444">
        <w:rPr>
          <w:rFonts w:ascii="Times New Roman" w:eastAsia="Times New Roman" w:hAnsi="Times New Roman" w:cs="Times New Roman"/>
          <w:sz w:val="24"/>
          <w:szCs w:val="24"/>
          <w:lang w:eastAsia="tr-TR"/>
        </w:rPr>
        <w:t>bir</w:t>
      </w:r>
      <w:r w:rsidR="00C348EB" w:rsidRPr="00BE1460">
        <w:rPr>
          <w:rFonts w:ascii="Times New Roman" w:eastAsia="Times New Roman" w:hAnsi="Times New Roman" w:cs="Times New Roman"/>
          <w:sz w:val="24"/>
          <w:szCs w:val="24"/>
          <w:lang w:eastAsia="tr-TR"/>
        </w:rPr>
        <w:t xml:space="preserve">inci fıkrasına </w:t>
      </w:r>
      <w:r w:rsidRPr="00BE1460">
        <w:rPr>
          <w:rFonts w:ascii="Times New Roman" w:eastAsia="Times New Roman" w:hAnsi="Times New Roman" w:cs="Times New Roman"/>
          <w:sz w:val="24"/>
          <w:szCs w:val="24"/>
          <w:lang w:eastAsia="tr-TR"/>
        </w:rPr>
        <w:t>göre s</w:t>
      </w:r>
      <w:r w:rsidR="00BE6063" w:rsidRPr="00BE1460">
        <w:rPr>
          <w:rFonts w:ascii="Times New Roman" w:eastAsia="Times New Roman" w:hAnsi="Times New Roman" w:cs="Times New Roman"/>
          <w:sz w:val="24"/>
          <w:szCs w:val="24"/>
          <w:lang w:eastAsia="tr-TR"/>
        </w:rPr>
        <w:t>ü</w:t>
      </w:r>
      <w:r w:rsidRPr="00BE1460">
        <w:rPr>
          <w:rFonts w:ascii="Times New Roman" w:eastAsia="Times New Roman" w:hAnsi="Times New Roman" w:cs="Times New Roman"/>
          <w:sz w:val="24"/>
          <w:szCs w:val="24"/>
          <w:lang w:eastAsia="tr-TR"/>
        </w:rPr>
        <w:t>rveyler yürütülür</w:t>
      </w:r>
      <w:r w:rsidR="00843444">
        <w:rPr>
          <w:rFonts w:ascii="Times New Roman" w:eastAsia="Times New Roman" w:hAnsi="Times New Roman" w:cs="Times New Roman"/>
          <w:sz w:val="24"/>
          <w:szCs w:val="24"/>
          <w:lang w:eastAsia="tr-TR"/>
        </w:rPr>
        <w:t>.</w:t>
      </w:r>
    </w:p>
    <w:p w:rsidR="001955D2" w:rsidRPr="00BE1460" w:rsidRDefault="001955D2" w:rsidP="00792AF9">
      <w:pPr>
        <w:tabs>
          <w:tab w:val="left" w:pos="1134"/>
        </w:tabs>
        <w:spacing w:after="0" w:line="276" w:lineRule="auto"/>
        <w:ind w:firstLine="709"/>
        <w:jc w:val="both"/>
        <w:rPr>
          <w:rFonts w:ascii="Times New Roman" w:hAnsi="Times New Roman" w:cs="Times New Roman"/>
          <w:sz w:val="24"/>
          <w:szCs w:val="24"/>
        </w:rPr>
      </w:pPr>
      <w:r w:rsidRPr="00BE1460">
        <w:rPr>
          <w:rFonts w:ascii="Times New Roman" w:eastAsia="Times New Roman" w:hAnsi="Times New Roman" w:cs="Times New Roman"/>
          <w:sz w:val="24"/>
          <w:szCs w:val="24"/>
          <w:lang w:eastAsia="tr-TR"/>
        </w:rPr>
        <w:t xml:space="preserve">b) </w:t>
      </w:r>
      <w:r w:rsidR="00843444">
        <w:rPr>
          <w:rFonts w:ascii="Times New Roman" w:eastAsia="Times New Roman" w:hAnsi="Times New Roman" w:cs="Times New Roman"/>
          <w:sz w:val="24"/>
          <w:szCs w:val="24"/>
          <w:lang w:eastAsia="tr-TR"/>
        </w:rPr>
        <w:t>8 inci m</w:t>
      </w:r>
      <w:r w:rsidR="00843444" w:rsidRPr="00BE1460">
        <w:rPr>
          <w:rFonts w:ascii="Times New Roman" w:eastAsia="Times New Roman" w:hAnsi="Times New Roman" w:cs="Times New Roman"/>
          <w:sz w:val="24"/>
          <w:szCs w:val="24"/>
          <w:lang w:eastAsia="tr-TR"/>
        </w:rPr>
        <w:t>adde</w:t>
      </w:r>
      <w:r w:rsidR="00843444">
        <w:rPr>
          <w:rFonts w:ascii="Times New Roman" w:eastAsia="Times New Roman" w:hAnsi="Times New Roman" w:cs="Times New Roman"/>
          <w:sz w:val="24"/>
          <w:szCs w:val="24"/>
          <w:lang w:eastAsia="tr-TR"/>
        </w:rPr>
        <w:t>nin dördüncü</w:t>
      </w:r>
      <w:r w:rsidR="00843444" w:rsidRPr="00BE1460">
        <w:rPr>
          <w:rFonts w:ascii="Times New Roman" w:eastAsia="Times New Roman" w:hAnsi="Times New Roman" w:cs="Times New Roman"/>
          <w:sz w:val="24"/>
          <w:szCs w:val="24"/>
          <w:lang w:eastAsia="tr-TR"/>
        </w:rPr>
        <w:t xml:space="preserve"> fıkrasının</w:t>
      </w:r>
      <w:r w:rsidR="00843444" w:rsidRPr="00BE1460" w:rsidDel="00843444">
        <w:rPr>
          <w:rFonts w:ascii="Times New Roman" w:eastAsia="Times New Roman" w:hAnsi="Times New Roman" w:cs="Times New Roman"/>
          <w:sz w:val="24"/>
          <w:szCs w:val="24"/>
          <w:lang w:eastAsia="tr-TR"/>
        </w:rPr>
        <w:t xml:space="preserve"> </w:t>
      </w:r>
      <w:r w:rsidRPr="00BE1460">
        <w:rPr>
          <w:rFonts w:ascii="Times New Roman" w:eastAsia="Times New Roman" w:hAnsi="Times New Roman" w:cs="Times New Roman"/>
          <w:sz w:val="24"/>
          <w:szCs w:val="24"/>
          <w:lang w:eastAsia="tr-TR"/>
        </w:rPr>
        <w:t xml:space="preserve">, </w:t>
      </w:r>
      <w:r w:rsidRPr="00476B4E">
        <w:rPr>
          <w:rFonts w:ascii="Times New Roman" w:eastAsia="Times New Roman" w:hAnsi="Times New Roman" w:cs="Times New Roman"/>
          <w:sz w:val="24"/>
          <w:szCs w:val="24"/>
          <w:shd w:val="clear" w:color="auto" w:fill="FFFFFF" w:themeFill="background1"/>
          <w:lang w:eastAsia="tr-TR"/>
        </w:rPr>
        <w:t>(</w:t>
      </w:r>
      <w:r w:rsidR="00476B4E" w:rsidRPr="00476B4E">
        <w:rPr>
          <w:rFonts w:ascii="Times New Roman" w:eastAsia="Times New Roman" w:hAnsi="Times New Roman" w:cs="Times New Roman"/>
          <w:sz w:val="24"/>
          <w:szCs w:val="24"/>
          <w:shd w:val="clear" w:color="auto" w:fill="FFFFFF" w:themeFill="background1"/>
          <w:lang w:eastAsia="tr-TR"/>
        </w:rPr>
        <w:t>c</w:t>
      </w:r>
      <w:r w:rsidRPr="00476B4E">
        <w:rPr>
          <w:rFonts w:ascii="Times New Roman" w:eastAsia="Times New Roman" w:hAnsi="Times New Roman" w:cs="Times New Roman"/>
          <w:sz w:val="24"/>
          <w:szCs w:val="24"/>
          <w:shd w:val="clear" w:color="auto" w:fill="FFFFFF" w:themeFill="background1"/>
          <w:lang w:eastAsia="tr-TR"/>
        </w:rPr>
        <w:t>) bendine</w:t>
      </w:r>
      <w:r w:rsidRPr="00BE1460">
        <w:rPr>
          <w:rFonts w:ascii="Times New Roman" w:eastAsia="Times New Roman" w:hAnsi="Times New Roman" w:cs="Times New Roman"/>
          <w:sz w:val="24"/>
          <w:szCs w:val="24"/>
          <w:lang w:eastAsia="tr-TR"/>
        </w:rPr>
        <w:t xml:space="preserve"> göre </w:t>
      </w:r>
      <w:r w:rsidR="006D7BC1">
        <w:rPr>
          <w:rFonts w:ascii="Times New Roman" w:eastAsia="Times New Roman" w:hAnsi="Times New Roman" w:cs="Times New Roman"/>
          <w:sz w:val="24"/>
          <w:szCs w:val="24"/>
          <w:lang w:eastAsia="tr-TR"/>
        </w:rPr>
        <w:t>y</w:t>
      </w:r>
      <w:r w:rsidR="006D7BC1" w:rsidRPr="00BE1460">
        <w:rPr>
          <w:rFonts w:ascii="Times New Roman" w:eastAsia="Times New Roman" w:hAnsi="Times New Roman" w:cs="Times New Roman"/>
          <w:sz w:val="24"/>
          <w:szCs w:val="24"/>
          <w:lang w:eastAsia="tr-TR"/>
        </w:rPr>
        <w:t xml:space="preserve">üzey suyunun </w:t>
      </w:r>
      <w:r w:rsidRPr="00BE1460">
        <w:rPr>
          <w:rFonts w:ascii="Times New Roman" w:eastAsia="Times New Roman" w:hAnsi="Times New Roman" w:cs="Times New Roman"/>
          <w:sz w:val="24"/>
          <w:szCs w:val="24"/>
          <w:lang w:eastAsia="tr-TR"/>
        </w:rPr>
        <w:t>bulaşık olarak belirlen</w:t>
      </w:r>
      <w:r w:rsidR="006D7BC1">
        <w:rPr>
          <w:rFonts w:ascii="Times New Roman" w:eastAsia="Times New Roman" w:hAnsi="Times New Roman" w:cs="Times New Roman"/>
          <w:sz w:val="24"/>
          <w:szCs w:val="24"/>
          <w:lang w:eastAsia="tr-TR"/>
        </w:rPr>
        <w:t>mesi</w:t>
      </w:r>
      <w:r w:rsidRPr="00BE1460">
        <w:rPr>
          <w:rFonts w:ascii="Times New Roman" w:eastAsia="Times New Roman" w:hAnsi="Times New Roman" w:cs="Times New Roman"/>
          <w:sz w:val="24"/>
          <w:szCs w:val="24"/>
          <w:lang w:eastAsia="tr-TR"/>
        </w:rPr>
        <w:t xml:space="preserve"> veya E</w:t>
      </w:r>
      <w:r w:rsidR="00BE6063" w:rsidRPr="00BE1460">
        <w:rPr>
          <w:rFonts w:ascii="Times New Roman" w:eastAsia="Times New Roman" w:hAnsi="Times New Roman" w:cs="Times New Roman"/>
          <w:sz w:val="24"/>
          <w:szCs w:val="24"/>
          <w:lang w:eastAsia="tr-TR"/>
        </w:rPr>
        <w:t>K</w:t>
      </w:r>
      <w:r w:rsidR="00C348EB" w:rsidRPr="00BE1460">
        <w:rPr>
          <w:rFonts w:ascii="Times New Roman" w:eastAsia="Times New Roman" w:hAnsi="Times New Roman" w:cs="Times New Roman"/>
          <w:sz w:val="24"/>
          <w:szCs w:val="24"/>
          <w:lang w:eastAsia="tr-TR"/>
        </w:rPr>
        <w:t>-</w:t>
      </w:r>
      <w:r w:rsidR="00BE6063" w:rsidRPr="00BE1460">
        <w:rPr>
          <w:rFonts w:ascii="Times New Roman" w:eastAsia="Times New Roman" w:hAnsi="Times New Roman" w:cs="Times New Roman"/>
          <w:sz w:val="24"/>
          <w:szCs w:val="24"/>
          <w:lang w:eastAsia="tr-TR"/>
        </w:rPr>
        <w:t>4</w:t>
      </w:r>
      <w:r w:rsidRPr="00BE1460">
        <w:rPr>
          <w:rFonts w:ascii="Times New Roman" w:eastAsia="Times New Roman" w:hAnsi="Times New Roman" w:cs="Times New Roman"/>
          <w:sz w:val="24"/>
          <w:szCs w:val="24"/>
          <w:lang w:eastAsia="tr-TR"/>
        </w:rPr>
        <w:t>'ün 2</w:t>
      </w:r>
      <w:r w:rsidR="002D3FDE">
        <w:rPr>
          <w:rFonts w:ascii="Times New Roman" w:eastAsia="Times New Roman" w:hAnsi="Times New Roman" w:cs="Times New Roman"/>
          <w:sz w:val="24"/>
          <w:szCs w:val="24"/>
          <w:lang w:eastAsia="tr-TR"/>
        </w:rPr>
        <w:t xml:space="preserve"> </w:t>
      </w:r>
      <w:r w:rsidR="00C348EB" w:rsidRPr="00BE1460">
        <w:rPr>
          <w:rFonts w:ascii="Times New Roman" w:eastAsia="Times New Roman" w:hAnsi="Times New Roman" w:cs="Times New Roman"/>
          <w:sz w:val="24"/>
          <w:szCs w:val="24"/>
          <w:lang w:eastAsia="tr-TR"/>
        </w:rPr>
        <w:t>nci</w:t>
      </w:r>
      <w:r w:rsidRPr="00BE1460">
        <w:rPr>
          <w:rFonts w:ascii="Times New Roman" w:eastAsia="Times New Roman" w:hAnsi="Times New Roman" w:cs="Times New Roman"/>
          <w:sz w:val="24"/>
          <w:szCs w:val="24"/>
          <w:lang w:eastAsia="tr-TR"/>
        </w:rPr>
        <w:t xml:space="preserve"> </w:t>
      </w:r>
      <w:r w:rsidR="00BE6063" w:rsidRPr="00BE1460">
        <w:rPr>
          <w:rFonts w:ascii="Times New Roman" w:eastAsia="Times New Roman" w:hAnsi="Times New Roman" w:cs="Times New Roman"/>
          <w:sz w:val="24"/>
          <w:szCs w:val="24"/>
          <w:lang w:eastAsia="tr-TR"/>
        </w:rPr>
        <w:t>m</w:t>
      </w:r>
      <w:r w:rsidRPr="00BE1460">
        <w:rPr>
          <w:rFonts w:ascii="Times New Roman" w:eastAsia="Times New Roman" w:hAnsi="Times New Roman" w:cs="Times New Roman"/>
          <w:sz w:val="24"/>
          <w:szCs w:val="24"/>
          <w:lang w:eastAsia="tr-TR"/>
        </w:rPr>
        <w:t xml:space="preserve">addesine göre </w:t>
      </w:r>
      <w:r w:rsidR="006D7BC1">
        <w:rPr>
          <w:rFonts w:ascii="Times New Roman" w:eastAsia="Times New Roman" w:hAnsi="Times New Roman" w:cs="Times New Roman"/>
          <w:sz w:val="24"/>
          <w:szCs w:val="24"/>
          <w:lang w:eastAsia="tr-TR"/>
        </w:rPr>
        <w:t xml:space="preserve">zararlı </w:t>
      </w:r>
      <w:r w:rsidRPr="00BE1460">
        <w:rPr>
          <w:rFonts w:ascii="Times New Roman" w:eastAsia="Times New Roman" w:hAnsi="Times New Roman" w:cs="Times New Roman"/>
          <w:sz w:val="24"/>
          <w:szCs w:val="24"/>
          <w:lang w:eastAsia="tr-TR"/>
        </w:rPr>
        <w:t xml:space="preserve">organizmanın yayılması için </w:t>
      </w:r>
      <w:r w:rsidR="006D7BC1" w:rsidRPr="00BE1460">
        <w:rPr>
          <w:rFonts w:ascii="Times New Roman" w:eastAsia="Times New Roman" w:hAnsi="Times New Roman" w:cs="Times New Roman"/>
          <w:sz w:val="24"/>
          <w:szCs w:val="24"/>
          <w:lang w:eastAsia="tr-TR"/>
        </w:rPr>
        <w:t xml:space="preserve">olası </w:t>
      </w:r>
      <w:r w:rsidRPr="00BE1460">
        <w:rPr>
          <w:rFonts w:ascii="Times New Roman" w:eastAsia="Times New Roman" w:hAnsi="Times New Roman" w:cs="Times New Roman"/>
          <w:sz w:val="24"/>
          <w:szCs w:val="24"/>
          <w:lang w:eastAsia="tr-TR"/>
        </w:rPr>
        <w:t>unsurlar içermesi durumlar</w:t>
      </w:r>
      <w:r w:rsidR="00C348EB" w:rsidRPr="00BE1460">
        <w:rPr>
          <w:rFonts w:ascii="Times New Roman" w:eastAsia="Times New Roman" w:hAnsi="Times New Roman" w:cs="Times New Roman"/>
          <w:sz w:val="24"/>
          <w:szCs w:val="24"/>
          <w:lang w:eastAsia="tr-TR"/>
        </w:rPr>
        <w:t>ın</w:t>
      </w:r>
      <w:r w:rsidRPr="00BE1460">
        <w:rPr>
          <w:rFonts w:ascii="Times New Roman" w:eastAsia="Times New Roman" w:hAnsi="Times New Roman" w:cs="Times New Roman"/>
          <w:sz w:val="24"/>
          <w:szCs w:val="24"/>
          <w:lang w:eastAsia="tr-TR"/>
        </w:rPr>
        <w:t>da:</w:t>
      </w:r>
      <w:r w:rsidRPr="00BE1460">
        <w:rPr>
          <w:rFonts w:ascii="Times New Roman" w:hAnsi="Times New Roman" w:cs="Times New Roman"/>
          <w:sz w:val="24"/>
          <w:szCs w:val="24"/>
        </w:rPr>
        <w:t xml:space="preserve"> </w:t>
      </w:r>
    </w:p>
    <w:p w:rsidR="001955D2" w:rsidRPr="00BE1460" w:rsidRDefault="001955D2" w:rsidP="00792AF9">
      <w:pPr>
        <w:tabs>
          <w:tab w:val="left" w:pos="1134"/>
        </w:tabs>
        <w:spacing w:after="0" w:line="276" w:lineRule="auto"/>
        <w:ind w:firstLine="709"/>
        <w:jc w:val="both"/>
        <w:rPr>
          <w:rFonts w:ascii="Times New Roman" w:hAnsi="Times New Roman" w:cs="Times New Roman"/>
          <w:sz w:val="24"/>
          <w:szCs w:val="24"/>
        </w:rPr>
      </w:pPr>
      <w:r w:rsidRPr="00BE1460">
        <w:rPr>
          <w:rFonts w:ascii="Times New Roman" w:eastAsia="Times New Roman" w:hAnsi="Times New Roman" w:cs="Times New Roman"/>
          <w:sz w:val="24"/>
          <w:szCs w:val="24"/>
          <w:lang w:eastAsia="tr-TR"/>
        </w:rPr>
        <w:t>(i)</w:t>
      </w:r>
      <w:r w:rsidRPr="00BE1460">
        <w:rPr>
          <w:rFonts w:ascii="Times New Roman" w:eastAsia="Times New Roman" w:hAnsi="Times New Roman" w:cs="Times New Roman"/>
          <w:sz w:val="24"/>
          <w:szCs w:val="24"/>
          <w:lang w:eastAsia="tr-TR"/>
        </w:rPr>
        <w:tab/>
      </w:r>
      <w:r w:rsidR="00843444">
        <w:rPr>
          <w:rFonts w:ascii="Times New Roman" w:eastAsia="Times New Roman" w:hAnsi="Times New Roman" w:cs="Times New Roman"/>
          <w:sz w:val="24"/>
          <w:szCs w:val="24"/>
          <w:lang w:eastAsia="tr-TR"/>
        </w:rPr>
        <w:t>U</w:t>
      </w:r>
      <w:r w:rsidRPr="00BE1460">
        <w:rPr>
          <w:rFonts w:ascii="Times New Roman" w:eastAsia="Times New Roman" w:hAnsi="Times New Roman" w:cs="Times New Roman"/>
          <w:sz w:val="24"/>
          <w:szCs w:val="24"/>
          <w:lang w:eastAsia="tr-TR"/>
        </w:rPr>
        <w:t>ygun zamanlarda yüzey suların</w:t>
      </w:r>
      <w:r w:rsidR="001B6D05" w:rsidRPr="00BE1460">
        <w:rPr>
          <w:rFonts w:ascii="Times New Roman" w:eastAsia="Times New Roman" w:hAnsi="Times New Roman" w:cs="Times New Roman"/>
          <w:sz w:val="24"/>
          <w:szCs w:val="24"/>
          <w:lang w:eastAsia="tr-TR"/>
        </w:rPr>
        <w:t>da</w:t>
      </w:r>
      <w:r w:rsidRPr="00BE1460">
        <w:rPr>
          <w:rFonts w:ascii="Times New Roman" w:eastAsia="Times New Roman" w:hAnsi="Times New Roman" w:cs="Times New Roman"/>
          <w:sz w:val="24"/>
          <w:szCs w:val="24"/>
          <w:lang w:eastAsia="tr-TR"/>
        </w:rPr>
        <w:t xml:space="preserve"> ve uygun olduğunda ilgili su yollarında</w:t>
      </w:r>
      <w:r w:rsidR="00C76E92" w:rsidRPr="00BE1460">
        <w:rPr>
          <w:rFonts w:ascii="Times New Roman" w:eastAsia="Times New Roman" w:hAnsi="Times New Roman" w:cs="Times New Roman"/>
          <w:sz w:val="24"/>
          <w:szCs w:val="24"/>
          <w:lang w:eastAsia="tr-TR"/>
        </w:rPr>
        <w:t xml:space="preserve"> yabani</w:t>
      </w:r>
      <w:r w:rsidRPr="00BE1460">
        <w:rPr>
          <w:rFonts w:ascii="Times New Roman" w:eastAsia="Times New Roman" w:hAnsi="Times New Roman" w:cs="Times New Roman"/>
          <w:sz w:val="24"/>
          <w:szCs w:val="24"/>
          <w:lang w:eastAsia="tr-TR"/>
        </w:rPr>
        <w:t xml:space="preserve"> Solanaceae </w:t>
      </w:r>
      <w:r w:rsidR="00C21D7C" w:rsidRPr="00C21D7C">
        <w:rPr>
          <w:rFonts w:ascii="Times New Roman" w:hAnsi="Times New Roman" w:cs="Times New Roman"/>
          <w:color w:val="000000"/>
          <w:sz w:val="24"/>
          <w:szCs w:val="24"/>
        </w:rPr>
        <w:t xml:space="preserve">familyasından </w:t>
      </w:r>
      <w:r w:rsidRPr="00BE1460">
        <w:rPr>
          <w:rFonts w:ascii="Times New Roman" w:eastAsia="Times New Roman" w:hAnsi="Times New Roman" w:cs="Times New Roman"/>
          <w:sz w:val="24"/>
          <w:szCs w:val="24"/>
          <w:lang w:eastAsia="tr-TR"/>
        </w:rPr>
        <w:t xml:space="preserve">konukçu </w:t>
      </w:r>
      <w:r w:rsidR="00C76E92" w:rsidRPr="00BE1460">
        <w:rPr>
          <w:rFonts w:ascii="Times New Roman" w:eastAsia="Times New Roman" w:hAnsi="Times New Roman" w:cs="Times New Roman"/>
          <w:sz w:val="24"/>
          <w:szCs w:val="24"/>
          <w:lang w:eastAsia="tr-TR"/>
        </w:rPr>
        <w:t>bitkilerin</w:t>
      </w:r>
      <w:r w:rsidRPr="00BE1460">
        <w:rPr>
          <w:rFonts w:ascii="Times New Roman" w:eastAsia="Times New Roman" w:hAnsi="Times New Roman" w:cs="Times New Roman"/>
          <w:sz w:val="24"/>
          <w:szCs w:val="24"/>
          <w:lang w:eastAsia="tr-TR"/>
        </w:rPr>
        <w:t xml:space="preserve"> örneklenmesini içeren yıllık s</w:t>
      </w:r>
      <w:r w:rsidR="002D3FDE">
        <w:rPr>
          <w:rFonts w:ascii="Times New Roman" w:eastAsia="Times New Roman" w:hAnsi="Times New Roman" w:cs="Times New Roman"/>
          <w:sz w:val="24"/>
          <w:szCs w:val="24"/>
          <w:lang w:eastAsia="tr-TR"/>
        </w:rPr>
        <w:t>ü</w:t>
      </w:r>
      <w:r w:rsidRPr="00BE1460">
        <w:rPr>
          <w:rFonts w:ascii="Times New Roman" w:eastAsia="Times New Roman" w:hAnsi="Times New Roman" w:cs="Times New Roman"/>
          <w:sz w:val="24"/>
          <w:szCs w:val="24"/>
          <w:lang w:eastAsia="tr-TR"/>
        </w:rPr>
        <w:t>rveyler yapılır ve numunelerin E</w:t>
      </w:r>
      <w:r w:rsidR="00BE6063" w:rsidRPr="00BE1460">
        <w:rPr>
          <w:rFonts w:ascii="Times New Roman" w:eastAsia="Times New Roman" w:hAnsi="Times New Roman" w:cs="Times New Roman"/>
          <w:sz w:val="24"/>
          <w:szCs w:val="24"/>
          <w:lang w:eastAsia="tr-TR"/>
        </w:rPr>
        <w:t>K</w:t>
      </w:r>
      <w:r w:rsidR="00C348EB" w:rsidRPr="00BE1460">
        <w:rPr>
          <w:rFonts w:ascii="Times New Roman" w:eastAsia="Times New Roman" w:hAnsi="Times New Roman" w:cs="Times New Roman"/>
          <w:sz w:val="24"/>
          <w:szCs w:val="24"/>
          <w:lang w:eastAsia="tr-TR"/>
        </w:rPr>
        <w:t>-</w:t>
      </w:r>
      <w:r w:rsidR="00BE6063" w:rsidRPr="00BE1460">
        <w:rPr>
          <w:rFonts w:ascii="Times New Roman" w:eastAsia="Times New Roman" w:hAnsi="Times New Roman" w:cs="Times New Roman"/>
          <w:sz w:val="24"/>
          <w:szCs w:val="24"/>
          <w:lang w:eastAsia="tr-TR"/>
        </w:rPr>
        <w:t>1</w:t>
      </w:r>
      <w:r w:rsidRPr="00BE1460">
        <w:rPr>
          <w:rFonts w:ascii="Times New Roman" w:eastAsia="Times New Roman" w:hAnsi="Times New Roman" w:cs="Times New Roman"/>
          <w:sz w:val="24"/>
          <w:szCs w:val="24"/>
          <w:lang w:eastAsia="tr-TR"/>
        </w:rPr>
        <w:t>'de bel</w:t>
      </w:r>
      <w:r w:rsidR="00BE6063" w:rsidRPr="00BE1460">
        <w:rPr>
          <w:rFonts w:ascii="Times New Roman" w:eastAsia="Times New Roman" w:hAnsi="Times New Roman" w:cs="Times New Roman"/>
          <w:sz w:val="24"/>
          <w:szCs w:val="24"/>
          <w:lang w:eastAsia="tr-TR"/>
        </w:rPr>
        <w:t>irtilen testlere tabi tutulması</w:t>
      </w:r>
      <w:r w:rsidRPr="00BE1460">
        <w:rPr>
          <w:rFonts w:ascii="Times New Roman" w:eastAsia="Times New Roman" w:hAnsi="Times New Roman" w:cs="Times New Roman"/>
          <w:sz w:val="24"/>
          <w:szCs w:val="24"/>
          <w:lang w:eastAsia="tr-TR"/>
        </w:rPr>
        <w:t xml:space="preserve"> sağlanır</w:t>
      </w:r>
      <w:r w:rsidR="001B6D05" w:rsidRPr="00BE1460">
        <w:rPr>
          <w:rFonts w:ascii="Times New Roman" w:eastAsia="Times New Roman" w:hAnsi="Times New Roman" w:cs="Times New Roman"/>
          <w:sz w:val="24"/>
          <w:szCs w:val="24"/>
          <w:lang w:eastAsia="tr-TR"/>
        </w:rPr>
        <w:t>;</w:t>
      </w:r>
      <w:r w:rsidRPr="00BE1460">
        <w:rPr>
          <w:rFonts w:ascii="Times New Roman" w:hAnsi="Times New Roman" w:cs="Times New Roman"/>
          <w:sz w:val="24"/>
          <w:szCs w:val="24"/>
        </w:rPr>
        <w:t xml:space="preserve"> </w:t>
      </w:r>
    </w:p>
    <w:p w:rsidR="001955D2" w:rsidRPr="00BE1460" w:rsidRDefault="001955D2" w:rsidP="00792AF9">
      <w:pPr>
        <w:tabs>
          <w:tab w:val="left" w:pos="1134"/>
        </w:tabs>
        <w:spacing w:after="0" w:line="276" w:lineRule="auto"/>
        <w:ind w:firstLine="709"/>
        <w:jc w:val="both"/>
        <w:rPr>
          <w:rFonts w:ascii="Times New Roman" w:hAnsi="Times New Roman" w:cs="Times New Roman"/>
          <w:sz w:val="24"/>
          <w:szCs w:val="24"/>
        </w:rPr>
      </w:pPr>
      <w:r w:rsidRPr="00BE1460">
        <w:rPr>
          <w:rFonts w:ascii="Times New Roman" w:eastAsia="Times New Roman" w:hAnsi="Times New Roman" w:cs="Times New Roman"/>
          <w:sz w:val="24"/>
          <w:szCs w:val="24"/>
          <w:lang w:eastAsia="tr-TR"/>
        </w:rPr>
        <w:t>(ii)</w:t>
      </w:r>
      <w:r w:rsidRPr="00BE1460">
        <w:rPr>
          <w:rFonts w:ascii="Times New Roman" w:eastAsia="Times New Roman" w:hAnsi="Times New Roman" w:cs="Times New Roman"/>
          <w:sz w:val="24"/>
          <w:szCs w:val="24"/>
          <w:lang w:eastAsia="tr-TR"/>
        </w:rPr>
        <w:tab/>
      </w:r>
      <w:r w:rsidR="00375EA7" w:rsidRPr="00BE1460">
        <w:rPr>
          <w:rFonts w:ascii="Times New Roman" w:eastAsia="Times New Roman" w:hAnsi="Times New Roman" w:cs="Times New Roman"/>
          <w:sz w:val="24"/>
          <w:szCs w:val="24"/>
          <w:lang w:eastAsia="tr-TR"/>
        </w:rPr>
        <w:t>S</w:t>
      </w:r>
      <w:r w:rsidRPr="00BE1460">
        <w:rPr>
          <w:rFonts w:ascii="Times New Roman" w:eastAsia="Times New Roman" w:hAnsi="Times New Roman" w:cs="Times New Roman"/>
          <w:sz w:val="24"/>
          <w:szCs w:val="24"/>
          <w:lang w:eastAsia="tr-TR"/>
        </w:rPr>
        <w:t xml:space="preserve">ulama ve ilaçlama programlarına resmi kontrol uygulanır, bulaşık olduğu tespit edilen su kaynaklarından </w:t>
      </w:r>
      <w:r w:rsidR="00375EA7" w:rsidRPr="00BE1460">
        <w:rPr>
          <w:rFonts w:ascii="Times New Roman" w:eastAsia="Times New Roman" w:hAnsi="Times New Roman" w:cs="Times New Roman"/>
          <w:sz w:val="24"/>
          <w:szCs w:val="24"/>
          <w:lang w:eastAsia="tr-TR"/>
        </w:rPr>
        <w:t xml:space="preserve">gelen </w:t>
      </w:r>
      <w:r w:rsidRPr="00BE1460">
        <w:rPr>
          <w:rFonts w:ascii="Times New Roman" w:eastAsia="Times New Roman" w:hAnsi="Times New Roman" w:cs="Times New Roman"/>
          <w:sz w:val="24"/>
          <w:szCs w:val="24"/>
          <w:lang w:eastAsia="tr-TR"/>
        </w:rPr>
        <w:t xml:space="preserve">suyun patates ve domates ve uygun olduğunda </w:t>
      </w:r>
      <w:r w:rsidR="00C76E92" w:rsidRPr="00BE1460">
        <w:rPr>
          <w:rFonts w:ascii="Times New Roman" w:eastAsia="Times New Roman" w:hAnsi="Times New Roman" w:cs="Times New Roman"/>
          <w:sz w:val="24"/>
          <w:szCs w:val="24"/>
          <w:lang w:eastAsia="tr-TR"/>
        </w:rPr>
        <w:t xml:space="preserve">kültüre alınmış </w:t>
      </w:r>
      <w:r w:rsidRPr="00BE1460">
        <w:rPr>
          <w:rFonts w:ascii="Times New Roman" w:eastAsia="Times New Roman" w:hAnsi="Times New Roman" w:cs="Times New Roman"/>
          <w:sz w:val="24"/>
          <w:szCs w:val="24"/>
          <w:lang w:eastAsia="tr-TR"/>
        </w:rPr>
        <w:t>Solanacea</w:t>
      </w:r>
      <w:r w:rsidR="00375EA7" w:rsidRPr="00BE1460">
        <w:rPr>
          <w:rFonts w:ascii="Times New Roman" w:eastAsia="Times New Roman" w:hAnsi="Times New Roman" w:cs="Times New Roman"/>
          <w:sz w:val="24"/>
          <w:szCs w:val="24"/>
          <w:lang w:eastAsia="tr-TR"/>
        </w:rPr>
        <w:t>e</w:t>
      </w:r>
      <w:r w:rsidRPr="00BE1460">
        <w:rPr>
          <w:rFonts w:ascii="Times New Roman" w:eastAsia="Times New Roman" w:hAnsi="Times New Roman" w:cs="Times New Roman"/>
          <w:sz w:val="24"/>
          <w:szCs w:val="24"/>
          <w:lang w:eastAsia="tr-TR"/>
        </w:rPr>
        <w:t xml:space="preserve"> </w:t>
      </w:r>
      <w:r w:rsidR="00C21D7C" w:rsidRPr="00C21D7C">
        <w:rPr>
          <w:rFonts w:ascii="Times New Roman" w:eastAsia="Times New Roman" w:hAnsi="Times New Roman" w:cs="Times New Roman"/>
          <w:sz w:val="24"/>
          <w:szCs w:val="24"/>
          <w:lang w:eastAsia="tr-TR"/>
        </w:rPr>
        <w:t xml:space="preserve">familyasından </w:t>
      </w:r>
      <w:r w:rsidRPr="00BE1460">
        <w:rPr>
          <w:rFonts w:ascii="Times New Roman" w:eastAsia="Times New Roman" w:hAnsi="Times New Roman" w:cs="Times New Roman"/>
          <w:sz w:val="24"/>
          <w:szCs w:val="24"/>
          <w:lang w:eastAsia="tr-TR"/>
        </w:rPr>
        <w:t>konukçu bitkilerin sula</w:t>
      </w:r>
      <w:r w:rsidR="00375EA7" w:rsidRPr="00BE1460">
        <w:rPr>
          <w:rFonts w:ascii="Times New Roman" w:eastAsia="Times New Roman" w:hAnsi="Times New Roman" w:cs="Times New Roman"/>
          <w:sz w:val="24"/>
          <w:szCs w:val="24"/>
          <w:lang w:eastAsia="tr-TR"/>
        </w:rPr>
        <w:t>n</w:t>
      </w:r>
      <w:r w:rsidRPr="00BE1460">
        <w:rPr>
          <w:rFonts w:ascii="Times New Roman" w:eastAsia="Times New Roman" w:hAnsi="Times New Roman" w:cs="Times New Roman"/>
          <w:sz w:val="24"/>
          <w:szCs w:val="24"/>
          <w:lang w:eastAsia="tr-TR"/>
        </w:rPr>
        <w:t xml:space="preserve">ması </w:t>
      </w:r>
      <w:r w:rsidR="001B6D05" w:rsidRPr="00BE1460">
        <w:rPr>
          <w:rFonts w:ascii="Times New Roman" w:eastAsia="Times New Roman" w:hAnsi="Times New Roman" w:cs="Times New Roman"/>
          <w:sz w:val="24"/>
          <w:szCs w:val="24"/>
          <w:lang w:eastAsia="tr-TR"/>
        </w:rPr>
        <w:t>ve ilaçla</w:t>
      </w:r>
      <w:r w:rsidR="00375EA7" w:rsidRPr="00BE1460">
        <w:rPr>
          <w:rFonts w:ascii="Times New Roman" w:eastAsia="Times New Roman" w:hAnsi="Times New Roman" w:cs="Times New Roman"/>
          <w:sz w:val="24"/>
          <w:szCs w:val="24"/>
          <w:lang w:eastAsia="tr-TR"/>
        </w:rPr>
        <w:t>n</w:t>
      </w:r>
      <w:r w:rsidR="001B6D05" w:rsidRPr="00BE1460">
        <w:rPr>
          <w:rFonts w:ascii="Times New Roman" w:eastAsia="Times New Roman" w:hAnsi="Times New Roman" w:cs="Times New Roman"/>
          <w:sz w:val="24"/>
          <w:szCs w:val="24"/>
          <w:lang w:eastAsia="tr-TR"/>
        </w:rPr>
        <w:t>masında kullanılması</w:t>
      </w:r>
      <w:r w:rsidRPr="00BE1460">
        <w:rPr>
          <w:rFonts w:ascii="Times New Roman" w:eastAsia="Times New Roman" w:hAnsi="Times New Roman" w:cs="Times New Roman"/>
          <w:sz w:val="24"/>
          <w:szCs w:val="24"/>
          <w:lang w:eastAsia="tr-TR"/>
        </w:rPr>
        <w:t xml:space="preserve"> yasaklanır. Bu yasak, </w:t>
      </w:r>
      <w:r w:rsidR="006D7BC1">
        <w:rPr>
          <w:rFonts w:ascii="Times New Roman" w:eastAsia="Times New Roman" w:hAnsi="Times New Roman" w:cs="Times New Roman"/>
          <w:sz w:val="24"/>
          <w:szCs w:val="24"/>
          <w:lang w:eastAsia="tr-TR"/>
        </w:rPr>
        <w:t>z</w:t>
      </w:r>
      <w:r w:rsidR="00687A7B" w:rsidRPr="00450D32">
        <w:rPr>
          <w:rFonts w:ascii="Times New Roman" w:eastAsia="Times New Roman" w:hAnsi="Times New Roman" w:cs="Times New Roman"/>
          <w:sz w:val="24"/>
          <w:szCs w:val="24"/>
          <w:lang w:eastAsia="tr-TR"/>
        </w:rPr>
        <w:t xml:space="preserve">ararlı organizmanın </w:t>
      </w:r>
      <w:r w:rsidRPr="00BE1460">
        <w:rPr>
          <w:rFonts w:ascii="Times New Roman" w:eastAsia="Times New Roman" w:hAnsi="Times New Roman" w:cs="Times New Roman"/>
          <w:sz w:val="24"/>
          <w:szCs w:val="24"/>
          <w:lang w:eastAsia="tr-TR"/>
        </w:rPr>
        <w:t xml:space="preserve">artık mevcut olmadığına dair yüksek düzeyde bir güven sağlamak için, uygun zamanlarda yoğun numune alma ve yüzey suyunun test edilmesinden elde edilen sonuçlar temelinde gözden </w:t>
      </w:r>
      <w:r w:rsidR="001B6D05" w:rsidRPr="00BE1460">
        <w:rPr>
          <w:rFonts w:ascii="Times New Roman" w:eastAsia="Times New Roman" w:hAnsi="Times New Roman" w:cs="Times New Roman"/>
          <w:sz w:val="24"/>
          <w:szCs w:val="24"/>
          <w:lang w:eastAsia="tr-TR"/>
        </w:rPr>
        <w:t>geçirilebilir. Yasaklı suların,</w:t>
      </w:r>
      <w:r w:rsidRPr="00BE1460">
        <w:rPr>
          <w:rFonts w:ascii="Times New Roman" w:eastAsia="Times New Roman" w:hAnsi="Times New Roman" w:cs="Times New Roman"/>
          <w:sz w:val="24"/>
          <w:szCs w:val="24"/>
          <w:lang w:eastAsia="tr-TR"/>
        </w:rPr>
        <w:t xml:space="preserve"> </w:t>
      </w:r>
      <w:r w:rsidR="001B6D05" w:rsidRPr="00BE1460">
        <w:rPr>
          <w:rFonts w:ascii="Times New Roman" w:eastAsia="Times New Roman" w:hAnsi="Times New Roman" w:cs="Times New Roman"/>
          <w:sz w:val="24"/>
          <w:szCs w:val="24"/>
          <w:lang w:eastAsia="tr-TR"/>
        </w:rPr>
        <w:t xml:space="preserve">resmi kontrol altında, uygun yöntemlerle dezenfekte edilmesi şartıyla </w:t>
      </w:r>
      <w:r w:rsidRPr="00BE1460">
        <w:rPr>
          <w:rFonts w:ascii="Times New Roman" w:eastAsia="Times New Roman" w:hAnsi="Times New Roman" w:cs="Times New Roman"/>
          <w:sz w:val="24"/>
          <w:szCs w:val="24"/>
          <w:lang w:eastAsia="tr-TR"/>
        </w:rPr>
        <w:t xml:space="preserve">seralarda, domates bitkilerinin ve nihai tüketim ve işleme amaçlı diğer konukçu bitkilerin sulanması ve ilaçlanması amacıyla </w:t>
      </w:r>
      <w:r w:rsidR="001B6D05" w:rsidRPr="00BE1460">
        <w:rPr>
          <w:rFonts w:ascii="Times New Roman" w:eastAsia="Times New Roman" w:hAnsi="Times New Roman" w:cs="Times New Roman"/>
          <w:sz w:val="24"/>
          <w:szCs w:val="24"/>
          <w:lang w:eastAsia="tr-TR"/>
        </w:rPr>
        <w:t xml:space="preserve">kullanımına </w:t>
      </w:r>
      <w:r w:rsidRPr="00BE1460">
        <w:rPr>
          <w:rFonts w:ascii="Times New Roman" w:eastAsia="Times New Roman" w:hAnsi="Times New Roman" w:cs="Times New Roman"/>
          <w:sz w:val="24"/>
          <w:szCs w:val="24"/>
          <w:lang w:eastAsia="tr-TR"/>
        </w:rPr>
        <w:t>izin verilebilir. Bu durumda,</w:t>
      </w:r>
      <w:r w:rsidRPr="00BE1460">
        <w:rPr>
          <w:rFonts w:ascii="Times New Roman" w:hAnsi="Times New Roman" w:cs="Times New Roman"/>
          <w:sz w:val="24"/>
          <w:szCs w:val="24"/>
        </w:rPr>
        <w:t xml:space="preserve"> </w:t>
      </w:r>
      <w:r w:rsidR="00E41483">
        <w:rPr>
          <w:rStyle w:val="q4iawc"/>
          <w:rFonts w:ascii="Times New Roman" w:hAnsi="Times New Roman" w:cs="Times New Roman"/>
          <w:sz w:val="24"/>
          <w:szCs w:val="24"/>
        </w:rPr>
        <w:t>Müdürlük</w:t>
      </w:r>
      <w:r w:rsidR="001B6D05" w:rsidRPr="00BE1460">
        <w:rPr>
          <w:rStyle w:val="q4iawc"/>
          <w:rFonts w:ascii="Times New Roman" w:hAnsi="Times New Roman" w:cs="Times New Roman"/>
          <w:sz w:val="24"/>
          <w:szCs w:val="24"/>
        </w:rPr>
        <w:t xml:space="preserve">, </w:t>
      </w:r>
      <w:r w:rsidR="00375EA7" w:rsidRPr="00BE1460">
        <w:rPr>
          <w:rStyle w:val="q4iawc"/>
          <w:rFonts w:ascii="Times New Roman" w:hAnsi="Times New Roman" w:cs="Times New Roman"/>
          <w:sz w:val="24"/>
          <w:szCs w:val="24"/>
        </w:rPr>
        <w:t xml:space="preserve">suyun </w:t>
      </w:r>
      <w:r w:rsidR="00843444">
        <w:rPr>
          <w:rStyle w:val="q4iawc"/>
          <w:rFonts w:ascii="Times New Roman" w:hAnsi="Times New Roman" w:cs="Times New Roman"/>
          <w:sz w:val="24"/>
          <w:szCs w:val="24"/>
        </w:rPr>
        <w:t>z</w:t>
      </w:r>
      <w:r w:rsidR="00687A7B" w:rsidRPr="00450D32">
        <w:rPr>
          <w:rFonts w:ascii="Times New Roman" w:eastAsia="Times New Roman" w:hAnsi="Times New Roman" w:cs="Times New Roman"/>
          <w:sz w:val="24"/>
          <w:szCs w:val="24"/>
          <w:lang w:eastAsia="tr-TR"/>
        </w:rPr>
        <w:t>ararlı organizma</w:t>
      </w:r>
      <w:r w:rsidR="00687A7B">
        <w:rPr>
          <w:rFonts w:ascii="Times New Roman" w:eastAsia="Times New Roman" w:hAnsi="Times New Roman" w:cs="Times New Roman"/>
          <w:sz w:val="24"/>
          <w:szCs w:val="24"/>
          <w:lang w:eastAsia="tr-TR"/>
        </w:rPr>
        <w:t xml:space="preserve"> ile</w:t>
      </w:r>
      <w:r w:rsidR="00687A7B" w:rsidRPr="00450D32">
        <w:rPr>
          <w:rFonts w:ascii="Times New Roman" w:eastAsia="Times New Roman" w:hAnsi="Times New Roman" w:cs="Times New Roman"/>
          <w:sz w:val="24"/>
          <w:szCs w:val="24"/>
          <w:lang w:eastAsia="tr-TR"/>
        </w:rPr>
        <w:t xml:space="preserve"> </w:t>
      </w:r>
      <w:r w:rsidR="00375EA7" w:rsidRPr="00BE1460">
        <w:rPr>
          <w:rFonts w:ascii="Times New Roman" w:eastAsia="Times New Roman" w:hAnsi="Times New Roman" w:cs="Times New Roman"/>
          <w:sz w:val="24"/>
          <w:szCs w:val="24"/>
          <w:lang w:eastAsia="tr-TR"/>
        </w:rPr>
        <w:t>bulaşık olduğu tanımlamasını</w:t>
      </w:r>
      <w:r w:rsidR="001B6D05" w:rsidRPr="00BE1460">
        <w:rPr>
          <w:rStyle w:val="q4iawc"/>
          <w:rFonts w:ascii="Times New Roman" w:hAnsi="Times New Roman" w:cs="Times New Roman"/>
          <w:sz w:val="24"/>
          <w:szCs w:val="24"/>
        </w:rPr>
        <w:t xml:space="preserve"> iptal edebilir.</w:t>
      </w:r>
    </w:p>
    <w:p w:rsidR="001955D2" w:rsidRPr="00BE1460" w:rsidRDefault="00BE6063" w:rsidP="00792AF9">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lastRenderedPageBreak/>
        <w:t>(iii)</w:t>
      </w:r>
      <w:r w:rsidRPr="00BE1460">
        <w:rPr>
          <w:rFonts w:ascii="Times New Roman" w:eastAsia="Times New Roman" w:hAnsi="Times New Roman" w:cs="Times New Roman"/>
          <w:sz w:val="24"/>
          <w:szCs w:val="24"/>
          <w:lang w:eastAsia="tr-TR"/>
        </w:rPr>
        <w:tab/>
      </w:r>
      <w:r w:rsidR="001955D2" w:rsidRPr="00BE1460">
        <w:rPr>
          <w:rFonts w:ascii="Times New Roman" w:eastAsia="Times New Roman" w:hAnsi="Times New Roman" w:cs="Times New Roman"/>
          <w:sz w:val="24"/>
          <w:szCs w:val="24"/>
          <w:lang w:eastAsia="tr-TR"/>
        </w:rPr>
        <w:t>Sıvı atık boşaltım ünitelerinin bulaşık olduğu durumlarda üretim yerlerinde bulunan patates ve domates işleme ve paketleme tesislerinin boşaltım ünitelerindeki sıvı ve katı atıklar üzerinde de resmi kontroller yürütü</w:t>
      </w:r>
      <w:r w:rsidR="006D7BC1">
        <w:rPr>
          <w:rFonts w:ascii="Times New Roman" w:eastAsia="Times New Roman" w:hAnsi="Times New Roman" w:cs="Times New Roman"/>
          <w:sz w:val="24"/>
          <w:szCs w:val="24"/>
          <w:lang w:eastAsia="tr-TR"/>
        </w:rPr>
        <w:t>lü</w:t>
      </w:r>
      <w:r w:rsidR="001955D2" w:rsidRPr="00BE1460">
        <w:rPr>
          <w:rFonts w:ascii="Times New Roman" w:eastAsia="Times New Roman" w:hAnsi="Times New Roman" w:cs="Times New Roman"/>
          <w:sz w:val="24"/>
          <w:szCs w:val="24"/>
          <w:lang w:eastAsia="tr-TR"/>
        </w:rPr>
        <w:t>r</w:t>
      </w:r>
      <w:r w:rsidR="00843444">
        <w:rPr>
          <w:rFonts w:ascii="Times New Roman" w:eastAsia="Times New Roman" w:hAnsi="Times New Roman" w:cs="Times New Roman"/>
          <w:sz w:val="24"/>
          <w:szCs w:val="24"/>
          <w:lang w:eastAsia="tr-TR"/>
        </w:rPr>
        <w:t>.</w:t>
      </w:r>
    </w:p>
    <w:p w:rsidR="00415E12" w:rsidRDefault="001955D2" w:rsidP="00792AF9">
      <w:pPr>
        <w:pStyle w:val="ListeParagraf"/>
        <w:numPr>
          <w:ilvl w:val="0"/>
          <w:numId w:val="9"/>
        </w:numPr>
        <w:shd w:val="clear" w:color="auto" w:fill="FFFFFF"/>
        <w:tabs>
          <w:tab w:val="left" w:pos="1134"/>
        </w:tabs>
        <w:spacing w:after="0" w:line="276" w:lineRule="auto"/>
        <w:ind w:left="0"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Uygun olan durumlarda, uygun zaman aralıklarında dikim amaçlı yumru stoklarının değiştirilmesi için bir program oluşturulur</w:t>
      </w:r>
      <w:r w:rsidR="0053254A" w:rsidRPr="00BE1460">
        <w:rPr>
          <w:rFonts w:ascii="Times New Roman" w:eastAsia="Times New Roman" w:hAnsi="Times New Roman" w:cs="Times New Roman"/>
          <w:sz w:val="24"/>
          <w:szCs w:val="24"/>
          <w:lang w:eastAsia="tr-TR"/>
        </w:rPr>
        <w:t>.</w:t>
      </w:r>
    </w:p>
    <w:p w:rsidR="009F3D30" w:rsidRDefault="009F3D30" w:rsidP="00792AF9">
      <w:pPr>
        <w:shd w:val="clear" w:color="auto" w:fill="FFFFFF"/>
        <w:tabs>
          <w:tab w:val="left" w:pos="1134"/>
        </w:tabs>
        <w:spacing w:after="0" w:line="276" w:lineRule="auto"/>
        <w:ind w:firstLine="709"/>
        <w:jc w:val="both"/>
        <w:rPr>
          <w:rFonts w:ascii="Times New Roman" w:eastAsia="Times New Roman" w:hAnsi="Times New Roman" w:cs="Times New Roman"/>
          <w:sz w:val="24"/>
          <w:szCs w:val="24"/>
          <w:lang w:eastAsia="tr-TR"/>
        </w:rPr>
      </w:pPr>
    </w:p>
    <w:p w:rsidR="009F3D30" w:rsidRDefault="009F3D30" w:rsidP="00792AF9">
      <w:pPr>
        <w:shd w:val="clear" w:color="auto" w:fill="FFFFFF"/>
        <w:tabs>
          <w:tab w:val="left" w:pos="1134"/>
        </w:tabs>
        <w:spacing w:after="0" w:line="276" w:lineRule="auto"/>
        <w:ind w:firstLine="709"/>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206597" w:rsidRDefault="00206597"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206597" w:rsidRDefault="00206597"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843444" w:rsidRDefault="00843444"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843444" w:rsidRDefault="00843444"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9F3D30" w:rsidRDefault="009F3D30" w:rsidP="000C4E26">
      <w:pPr>
        <w:shd w:val="clear" w:color="auto" w:fill="FFFFFF"/>
        <w:spacing w:after="0" w:line="276" w:lineRule="auto"/>
        <w:jc w:val="both"/>
        <w:rPr>
          <w:rFonts w:ascii="Times New Roman" w:eastAsia="Times New Roman" w:hAnsi="Times New Roman" w:cs="Times New Roman"/>
          <w:sz w:val="24"/>
          <w:szCs w:val="24"/>
          <w:lang w:eastAsia="tr-TR"/>
        </w:rPr>
      </w:pPr>
    </w:p>
    <w:p w:rsidR="00BE6063" w:rsidRPr="00BE1460" w:rsidRDefault="00BE6063" w:rsidP="000C4E26">
      <w:pPr>
        <w:shd w:val="clear" w:color="auto" w:fill="FFFFFF"/>
        <w:spacing w:after="0" w:line="276" w:lineRule="auto"/>
        <w:ind w:firstLine="709"/>
        <w:jc w:val="right"/>
        <w:rPr>
          <w:rFonts w:ascii="Times New Roman" w:eastAsia="Times New Roman" w:hAnsi="Times New Roman" w:cs="Times New Roman"/>
          <w:vanish/>
          <w:sz w:val="24"/>
          <w:szCs w:val="24"/>
          <w:lang w:eastAsia="tr-TR"/>
        </w:rPr>
      </w:pPr>
    </w:p>
    <w:p w:rsidR="00BE6063" w:rsidRPr="00BE1460" w:rsidRDefault="00BE6063" w:rsidP="000C4E26">
      <w:pPr>
        <w:shd w:val="clear" w:color="auto" w:fill="FFFFFF"/>
        <w:spacing w:after="0" w:line="276" w:lineRule="auto"/>
        <w:ind w:firstLine="709"/>
        <w:jc w:val="right"/>
        <w:rPr>
          <w:rFonts w:ascii="Times New Roman" w:eastAsia="Times New Roman" w:hAnsi="Times New Roman" w:cs="Times New Roman"/>
          <w:vanish/>
          <w:sz w:val="24"/>
          <w:szCs w:val="24"/>
          <w:lang w:eastAsia="tr-TR"/>
        </w:rPr>
      </w:pPr>
    </w:p>
    <w:p w:rsidR="00BE6063" w:rsidRPr="00BE1460" w:rsidRDefault="00BE6063" w:rsidP="000C4E26">
      <w:pPr>
        <w:shd w:val="clear" w:color="auto" w:fill="FFFFFF"/>
        <w:spacing w:after="0" w:line="276" w:lineRule="auto"/>
        <w:ind w:firstLine="709"/>
        <w:jc w:val="right"/>
        <w:rPr>
          <w:rFonts w:ascii="Times New Roman" w:eastAsia="Times New Roman" w:hAnsi="Times New Roman" w:cs="Times New Roman"/>
          <w:vanish/>
          <w:sz w:val="24"/>
          <w:szCs w:val="24"/>
          <w:lang w:eastAsia="tr-TR"/>
        </w:rPr>
      </w:pPr>
    </w:p>
    <w:p w:rsidR="00BE6063" w:rsidRPr="00BE1460" w:rsidRDefault="00BE6063" w:rsidP="000C4E26">
      <w:pPr>
        <w:shd w:val="clear" w:color="auto" w:fill="FFFFFF"/>
        <w:spacing w:after="0" w:line="276" w:lineRule="auto"/>
        <w:ind w:firstLine="709"/>
        <w:jc w:val="right"/>
        <w:rPr>
          <w:rFonts w:ascii="Times New Roman" w:eastAsia="Times New Roman" w:hAnsi="Times New Roman" w:cs="Times New Roman"/>
          <w:vanish/>
          <w:sz w:val="24"/>
          <w:szCs w:val="24"/>
          <w:lang w:eastAsia="tr-TR"/>
        </w:rPr>
      </w:pPr>
    </w:p>
    <w:p w:rsidR="00BE6063" w:rsidRPr="00BE1460" w:rsidRDefault="00BE6063" w:rsidP="000C4E26">
      <w:pPr>
        <w:shd w:val="clear" w:color="auto" w:fill="FFFFFF"/>
        <w:spacing w:after="0" w:line="276" w:lineRule="auto"/>
        <w:ind w:firstLine="709"/>
        <w:jc w:val="right"/>
        <w:rPr>
          <w:rFonts w:ascii="Times New Roman" w:eastAsia="Times New Roman" w:hAnsi="Times New Roman" w:cs="Times New Roman"/>
          <w:vanish/>
          <w:sz w:val="24"/>
          <w:szCs w:val="24"/>
          <w:lang w:eastAsia="tr-TR"/>
        </w:rPr>
      </w:pPr>
    </w:p>
    <w:p w:rsidR="00BE6063" w:rsidRPr="00BE1460" w:rsidRDefault="00BE6063" w:rsidP="000C4E26">
      <w:pPr>
        <w:shd w:val="clear" w:color="auto" w:fill="FFFFFF"/>
        <w:spacing w:after="0" w:line="276" w:lineRule="auto"/>
        <w:ind w:firstLine="709"/>
        <w:jc w:val="right"/>
        <w:rPr>
          <w:rFonts w:ascii="Times New Roman" w:eastAsia="Times New Roman" w:hAnsi="Times New Roman" w:cs="Times New Roman"/>
          <w:vanish/>
          <w:sz w:val="24"/>
          <w:szCs w:val="24"/>
          <w:lang w:eastAsia="tr-TR"/>
        </w:rPr>
      </w:pPr>
    </w:p>
    <w:p w:rsidR="00BE6063" w:rsidRPr="00BE1460" w:rsidRDefault="00BE6063" w:rsidP="000C4E26">
      <w:pPr>
        <w:shd w:val="clear" w:color="auto" w:fill="FFFFFF"/>
        <w:spacing w:after="0" w:line="276" w:lineRule="auto"/>
        <w:ind w:firstLine="709"/>
        <w:jc w:val="right"/>
        <w:rPr>
          <w:rFonts w:ascii="Times New Roman" w:eastAsia="Times New Roman" w:hAnsi="Times New Roman" w:cs="Times New Roman"/>
          <w:vanish/>
          <w:sz w:val="24"/>
          <w:szCs w:val="24"/>
          <w:lang w:eastAsia="tr-TR"/>
        </w:rPr>
      </w:pPr>
    </w:p>
    <w:p w:rsidR="00375EA7" w:rsidRPr="00BE1460" w:rsidRDefault="00375EA7" w:rsidP="000C4E26">
      <w:pPr>
        <w:shd w:val="clear" w:color="auto" w:fill="FFFFFF"/>
        <w:spacing w:after="0" w:line="276" w:lineRule="auto"/>
        <w:ind w:firstLine="709"/>
        <w:jc w:val="right"/>
        <w:rPr>
          <w:rFonts w:ascii="Times New Roman" w:eastAsia="Times New Roman" w:hAnsi="Times New Roman" w:cs="Times New Roman"/>
          <w:vanish/>
          <w:sz w:val="24"/>
          <w:szCs w:val="24"/>
          <w:lang w:eastAsia="tr-TR"/>
        </w:rPr>
      </w:pPr>
    </w:p>
    <w:p w:rsidR="00375EA7" w:rsidRPr="00BE1460" w:rsidRDefault="00375EA7" w:rsidP="000C4E26">
      <w:pPr>
        <w:shd w:val="clear" w:color="auto" w:fill="FFFFFF"/>
        <w:spacing w:after="0" w:line="276" w:lineRule="auto"/>
        <w:ind w:firstLine="709"/>
        <w:jc w:val="right"/>
        <w:rPr>
          <w:rFonts w:ascii="Times New Roman" w:eastAsia="Times New Roman" w:hAnsi="Times New Roman" w:cs="Times New Roman"/>
          <w:vanish/>
          <w:sz w:val="24"/>
          <w:szCs w:val="24"/>
          <w:lang w:eastAsia="tr-TR"/>
        </w:rPr>
      </w:pPr>
    </w:p>
    <w:p w:rsidR="00375EA7" w:rsidRPr="00BE1460" w:rsidRDefault="00375EA7" w:rsidP="000C4E26">
      <w:pPr>
        <w:shd w:val="clear" w:color="auto" w:fill="FFFFFF"/>
        <w:spacing w:after="0" w:line="276" w:lineRule="auto"/>
        <w:ind w:firstLine="709"/>
        <w:jc w:val="right"/>
        <w:rPr>
          <w:rFonts w:ascii="Times New Roman" w:eastAsia="Times New Roman" w:hAnsi="Times New Roman" w:cs="Times New Roman"/>
          <w:vanish/>
          <w:sz w:val="24"/>
          <w:szCs w:val="24"/>
          <w:lang w:eastAsia="tr-TR"/>
        </w:rPr>
      </w:pPr>
    </w:p>
    <w:p w:rsidR="00375EA7" w:rsidRPr="00BE1460" w:rsidRDefault="00375EA7" w:rsidP="000C4E26">
      <w:pPr>
        <w:shd w:val="clear" w:color="auto" w:fill="FFFFFF"/>
        <w:spacing w:after="0" w:line="276" w:lineRule="auto"/>
        <w:ind w:firstLine="709"/>
        <w:jc w:val="right"/>
        <w:rPr>
          <w:rFonts w:ascii="Times New Roman" w:eastAsia="Times New Roman" w:hAnsi="Times New Roman" w:cs="Times New Roman"/>
          <w:vanish/>
          <w:sz w:val="24"/>
          <w:szCs w:val="24"/>
          <w:lang w:eastAsia="tr-TR"/>
        </w:rPr>
      </w:pPr>
    </w:p>
    <w:p w:rsidR="00375EA7" w:rsidRPr="00BE1460" w:rsidRDefault="00375EA7" w:rsidP="000C4E26">
      <w:pPr>
        <w:shd w:val="clear" w:color="auto" w:fill="FFFFFF"/>
        <w:spacing w:after="0" w:line="276" w:lineRule="auto"/>
        <w:ind w:firstLine="709"/>
        <w:jc w:val="right"/>
        <w:rPr>
          <w:rFonts w:ascii="Times New Roman" w:eastAsia="Times New Roman" w:hAnsi="Times New Roman" w:cs="Times New Roman"/>
          <w:vanish/>
          <w:sz w:val="24"/>
          <w:szCs w:val="24"/>
          <w:lang w:eastAsia="tr-TR"/>
        </w:rPr>
      </w:pPr>
    </w:p>
    <w:p w:rsidR="00375EA7" w:rsidRPr="00BE1460" w:rsidRDefault="00375EA7" w:rsidP="000C4E26">
      <w:pPr>
        <w:shd w:val="clear" w:color="auto" w:fill="FFFFFF"/>
        <w:spacing w:after="0" w:line="276" w:lineRule="auto"/>
        <w:ind w:firstLine="709"/>
        <w:jc w:val="right"/>
        <w:rPr>
          <w:rFonts w:ascii="Times New Roman" w:eastAsia="Times New Roman" w:hAnsi="Times New Roman" w:cs="Times New Roman"/>
          <w:vanish/>
          <w:sz w:val="24"/>
          <w:szCs w:val="24"/>
          <w:lang w:eastAsia="tr-TR"/>
        </w:rPr>
      </w:pPr>
    </w:p>
    <w:p w:rsidR="00BE6063" w:rsidRPr="00BE1460" w:rsidRDefault="00BE6063" w:rsidP="000C4E26">
      <w:pPr>
        <w:shd w:val="clear" w:color="auto" w:fill="FFFFFF"/>
        <w:spacing w:after="0" w:line="276" w:lineRule="auto"/>
        <w:ind w:firstLine="709"/>
        <w:jc w:val="right"/>
        <w:rPr>
          <w:rFonts w:ascii="Times New Roman" w:eastAsia="Times New Roman" w:hAnsi="Times New Roman" w:cs="Times New Roman"/>
          <w:vanish/>
          <w:sz w:val="24"/>
          <w:szCs w:val="24"/>
          <w:lang w:eastAsia="tr-TR"/>
        </w:rPr>
      </w:pPr>
    </w:p>
    <w:p w:rsidR="00BE6063" w:rsidRPr="00BE1460" w:rsidRDefault="00BE6063" w:rsidP="000C4E26">
      <w:pPr>
        <w:shd w:val="clear" w:color="auto" w:fill="FFFFFF"/>
        <w:spacing w:after="0" w:line="276" w:lineRule="auto"/>
        <w:ind w:firstLine="709"/>
        <w:jc w:val="right"/>
        <w:rPr>
          <w:rFonts w:ascii="Times New Roman" w:eastAsia="Times New Roman" w:hAnsi="Times New Roman" w:cs="Times New Roman"/>
          <w:vanish/>
          <w:sz w:val="24"/>
          <w:szCs w:val="24"/>
          <w:lang w:eastAsia="tr-TR"/>
        </w:rPr>
      </w:pPr>
    </w:p>
    <w:p w:rsidR="00415E12" w:rsidRPr="00BE1460" w:rsidRDefault="00415E12" w:rsidP="000C4E26">
      <w:pPr>
        <w:shd w:val="clear" w:color="auto" w:fill="FFFFFF"/>
        <w:spacing w:after="0" w:line="276" w:lineRule="auto"/>
        <w:ind w:firstLine="709"/>
        <w:jc w:val="right"/>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t>EK</w:t>
      </w:r>
      <w:r w:rsidR="00017315" w:rsidRPr="00BE1460">
        <w:rPr>
          <w:rFonts w:ascii="Times New Roman" w:eastAsia="Times New Roman" w:hAnsi="Times New Roman" w:cs="Times New Roman"/>
          <w:b/>
          <w:bCs/>
          <w:sz w:val="24"/>
          <w:szCs w:val="24"/>
          <w:lang w:eastAsia="tr-TR"/>
        </w:rPr>
        <w:t>-</w:t>
      </w:r>
      <w:r w:rsidR="00867EC6" w:rsidRPr="00BE1460">
        <w:rPr>
          <w:rFonts w:ascii="Times New Roman" w:eastAsia="Times New Roman" w:hAnsi="Times New Roman" w:cs="Times New Roman"/>
          <w:b/>
          <w:bCs/>
          <w:sz w:val="24"/>
          <w:szCs w:val="24"/>
          <w:lang w:eastAsia="tr-TR"/>
        </w:rPr>
        <w:t>6</w:t>
      </w:r>
    </w:p>
    <w:p w:rsidR="00415E12" w:rsidRPr="00BE1460" w:rsidRDefault="00687A7B" w:rsidP="000C4E26">
      <w:pPr>
        <w:shd w:val="clear" w:color="auto" w:fill="FFFFFF"/>
        <w:spacing w:after="0" w:line="276" w:lineRule="auto"/>
        <w:ind w:firstLine="709"/>
        <w:jc w:val="center"/>
        <w:rPr>
          <w:rFonts w:ascii="Times New Roman" w:eastAsia="Times New Roman" w:hAnsi="Times New Roman" w:cs="Times New Roman"/>
          <w:b/>
          <w:bCs/>
          <w:sz w:val="24"/>
          <w:szCs w:val="24"/>
          <w:lang w:eastAsia="tr-TR"/>
        </w:rPr>
      </w:pPr>
      <w:r w:rsidRPr="00BE1460">
        <w:rPr>
          <w:rFonts w:ascii="Times New Roman" w:eastAsia="Times New Roman" w:hAnsi="Times New Roman" w:cs="Times New Roman"/>
          <w:b/>
          <w:bCs/>
          <w:sz w:val="24"/>
          <w:szCs w:val="24"/>
          <w:lang w:eastAsia="tr-TR"/>
        </w:rPr>
        <w:t>RESMİ OLARAK ONAYLANMIŞ ATIK İMHA ŞARTLARI</w:t>
      </w:r>
    </w:p>
    <w:p w:rsidR="00415E12" w:rsidRPr="00BE1460" w:rsidRDefault="00415E12"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E</w:t>
      </w:r>
      <w:r w:rsidR="00BE6063" w:rsidRPr="00BE1460">
        <w:rPr>
          <w:rFonts w:ascii="Times New Roman" w:eastAsia="Times New Roman" w:hAnsi="Times New Roman" w:cs="Times New Roman"/>
          <w:sz w:val="24"/>
          <w:szCs w:val="24"/>
          <w:lang w:eastAsia="tr-TR"/>
        </w:rPr>
        <w:t>K</w:t>
      </w:r>
      <w:r w:rsidR="00843444">
        <w:rPr>
          <w:rFonts w:ascii="Times New Roman" w:eastAsia="Times New Roman" w:hAnsi="Times New Roman" w:cs="Times New Roman"/>
          <w:sz w:val="24"/>
          <w:szCs w:val="24"/>
          <w:lang w:eastAsia="tr-TR"/>
        </w:rPr>
        <w:t>-</w:t>
      </w:r>
      <w:r w:rsidR="00BE6063" w:rsidRPr="00BE1460">
        <w:rPr>
          <w:rFonts w:ascii="Times New Roman" w:eastAsia="Times New Roman" w:hAnsi="Times New Roman" w:cs="Times New Roman"/>
          <w:sz w:val="24"/>
          <w:szCs w:val="24"/>
          <w:lang w:eastAsia="tr-TR"/>
        </w:rPr>
        <w:t>5</w:t>
      </w:r>
      <w:r w:rsidRPr="00BE1460">
        <w:rPr>
          <w:rFonts w:ascii="Times New Roman" w:eastAsia="Times New Roman" w:hAnsi="Times New Roman" w:cs="Times New Roman"/>
          <w:sz w:val="24"/>
          <w:szCs w:val="24"/>
          <w:lang w:eastAsia="tr-TR"/>
        </w:rPr>
        <w:t>'in 1</w:t>
      </w:r>
      <w:r w:rsidR="00E82235" w:rsidRPr="00BE1460">
        <w:rPr>
          <w:rFonts w:ascii="Times New Roman" w:eastAsia="Times New Roman" w:hAnsi="Times New Roman" w:cs="Times New Roman"/>
          <w:sz w:val="24"/>
          <w:szCs w:val="24"/>
          <w:lang w:eastAsia="tr-TR"/>
        </w:rPr>
        <w:t xml:space="preserve"> inci</w:t>
      </w:r>
      <w:r w:rsidRPr="00BE1460">
        <w:rPr>
          <w:rFonts w:ascii="Times New Roman" w:eastAsia="Times New Roman" w:hAnsi="Times New Roman" w:cs="Times New Roman"/>
          <w:sz w:val="24"/>
          <w:szCs w:val="24"/>
          <w:lang w:eastAsia="tr-TR"/>
        </w:rPr>
        <w:t xml:space="preserve"> maddesine göre resmi olarak onaylanmış atık imha yöntemleri aşağıdaki şartlara uygun olmalıdır:</w:t>
      </w:r>
    </w:p>
    <w:p w:rsidR="001955D2" w:rsidRPr="00BE1460" w:rsidRDefault="001955D2"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(1) Bulaşık patatesler, patates kabukları ve domatesler dahil olmak üzere </w:t>
      </w:r>
      <w:r w:rsidR="00375EA7" w:rsidRPr="000C4E26">
        <w:rPr>
          <w:rFonts w:ascii="Times New Roman" w:eastAsia="Times New Roman" w:hAnsi="Times New Roman" w:cs="Times New Roman"/>
          <w:sz w:val="24"/>
          <w:szCs w:val="24"/>
          <w:lang w:eastAsia="tr-TR"/>
        </w:rPr>
        <w:t>k</w:t>
      </w:r>
      <w:r w:rsidR="00294B6B" w:rsidRPr="000C4E26">
        <w:rPr>
          <w:rFonts w:ascii="Times New Roman" w:eastAsia="Times New Roman" w:hAnsi="Times New Roman" w:cs="Times New Roman"/>
          <w:sz w:val="24"/>
          <w:szCs w:val="24"/>
          <w:lang w:eastAsia="tr-TR"/>
        </w:rPr>
        <w:t>onukçu bitkiler</w:t>
      </w:r>
      <w:r w:rsidRPr="000C4E26">
        <w:rPr>
          <w:rFonts w:ascii="Times New Roman" w:eastAsia="Times New Roman" w:hAnsi="Times New Roman" w:cs="Times New Roman"/>
          <w:sz w:val="24"/>
          <w:szCs w:val="24"/>
          <w:lang w:eastAsia="tr-TR"/>
        </w:rPr>
        <w:t>e</w:t>
      </w:r>
      <w:r w:rsidRPr="00BE1460">
        <w:rPr>
          <w:rFonts w:ascii="Times New Roman" w:eastAsia="Times New Roman" w:hAnsi="Times New Roman" w:cs="Times New Roman"/>
          <w:sz w:val="24"/>
          <w:szCs w:val="24"/>
          <w:lang w:eastAsia="tr-TR"/>
        </w:rPr>
        <w:t xml:space="preserve"> ait bitki atıkları ve bu bitkilerle ilişkili diğer katı atıklar </w:t>
      </w:r>
      <w:r w:rsidR="002E0926" w:rsidRPr="00BE1460">
        <w:rPr>
          <w:rFonts w:ascii="Times New Roman" w:eastAsia="Times New Roman" w:hAnsi="Times New Roman" w:cs="Times New Roman"/>
          <w:sz w:val="24"/>
          <w:szCs w:val="24"/>
          <w:lang w:eastAsia="tr-TR"/>
        </w:rPr>
        <w:t xml:space="preserve">(toprak, taşlar ve diğer bitki </w:t>
      </w:r>
      <w:r w:rsidRPr="00BE1460">
        <w:rPr>
          <w:rFonts w:ascii="Times New Roman" w:eastAsia="Times New Roman" w:hAnsi="Times New Roman" w:cs="Times New Roman"/>
          <w:sz w:val="24"/>
          <w:szCs w:val="24"/>
          <w:lang w:eastAsia="tr-TR"/>
        </w:rPr>
        <w:t>artıkları dahil) aşağıd</w:t>
      </w:r>
      <w:r w:rsidR="002E0926" w:rsidRPr="00BE1460">
        <w:rPr>
          <w:rFonts w:ascii="Times New Roman" w:eastAsia="Times New Roman" w:hAnsi="Times New Roman" w:cs="Times New Roman"/>
          <w:sz w:val="24"/>
          <w:szCs w:val="24"/>
          <w:lang w:eastAsia="tr-TR"/>
        </w:rPr>
        <w:t xml:space="preserve">aki yöntemlerden biri ile imha </w:t>
      </w:r>
      <w:r w:rsidRPr="00BE1460">
        <w:rPr>
          <w:rFonts w:ascii="Times New Roman" w:eastAsia="Times New Roman" w:hAnsi="Times New Roman" w:cs="Times New Roman"/>
          <w:sz w:val="24"/>
          <w:szCs w:val="24"/>
          <w:lang w:eastAsia="tr-TR"/>
        </w:rPr>
        <w:t>edilir.</w:t>
      </w:r>
    </w:p>
    <w:p w:rsidR="001955D2" w:rsidRPr="00BE1460" w:rsidRDefault="001955D2" w:rsidP="000C4E26">
      <w:pPr>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a) </w:t>
      </w:r>
      <w:r w:rsidR="00687A7B" w:rsidRPr="000C4E26">
        <w:rPr>
          <w:rFonts w:ascii="Times New Roman" w:eastAsia="Times New Roman" w:hAnsi="Times New Roman" w:cs="Times New Roman"/>
          <w:sz w:val="24"/>
          <w:szCs w:val="24"/>
          <w:lang w:eastAsia="tr-TR"/>
        </w:rPr>
        <w:t>Zararlı organizmanın</w:t>
      </w:r>
      <w:r w:rsidR="001B4143" w:rsidRPr="00687A7B">
        <w:rPr>
          <w:rFonts w:ascii="Times New Roman" w:eastAsia="Times New Roman" w:hAnsi="Times New Roman" w:cs="Times New Roman"/>
          <w:sz w:val="24"/>
          <w:szCs w:val="24"/>
          <w:lang w:eastAsia="tr-TR"/>
        </w:rPr>
        <w:t xml:space="preserve"> çevreye</w:t>
      </w:r>
      <w:r w:rsidR="001B4143" w:rsidRPr="00BE1460">
        <w:rPr>
          <w:rFonts w:ascii="Times New Roman" w:eastAsia="Times New Roman" w:hAnsi="Times New Roman" w:cs="Times New Roman"/>
          <w:sz w:val="24"/>
          <w:szCs w:val="24"/>
          <w:lang w:eastAsia="tr-TR"/>
        </w:rPr>
        <w:t xml:space="preserve"> kaçışı için tanımlanabilir </w:t>
      </w:r>
      <w:r w:rsidR="00192414" w:rsidRPr="00BE1460">
        <w:rPr>
          <w:rFonts w:ascii="Times New Roman" w:eastAsia="Times New Roman" w:hAnsi="Times New Roman" w:cs="Times New Roman"/>
          <w:sz w:val="24"/>
          <w:szCs w:val="24"/>
          <w:lang w:eastAsia="tr-TR"/>
        </w:rPr>
        <w:t>riski</w:t>
      </w:r>
      <w:r w:rsidR="00C348EB" w:rsidRPr="00BE1460">
        <w:rPr>
          <w:rFonts w:ascii="Times New Roman" w:eastAsia="Times New Roman" w:hAnsi="Times New Roman" w:cs="Times New Roman"/>
          <w:sz w:val="24"/>
          <w:szCs w:val="24"/>
          <w:lang w:eastAsia="tr-TR"/>
        </w:rPr>
        <w:t>n</w:t>
      </w:r>
      <w:r w:rsidR="00192414" w:rsidRPr="00BE1460">
        <w:rPr>
          <w:rFonts w:ascii="Times New Roman" w:eastAsia="Times New Roman" w:hAnsi="Times New Roman" w:cs="Times New Roman"/>
          <w:sz w:val="24"/>
          <w:szCs w:val="24"/>
          <w:lang w:eastAsia="tr-TR"/>
        </w:rPr>
        <w:t xml:space="preserve"> </w:t>
      </w:r>
      <w:r w:rsidR="001B4143" w:rsidRPr="00BE1460">
        <w:rPr>
          <w:rFonts w:ascii="Times New Roman" w:eastAsia="Times New Roman" w:hAnsi="Times New Roman" w:cs="Times New Roman"/>
          <w:sz w:val="24"/>
          <w:szCs w:val="24"/>
          <w:lang w:eastAsia="tr-TR"/>
        </w:rPr>
        <w:t>bulunma</w:t>
      </w:r>
      <w:r w:rsidR="00192414" w:rsidRPr="00BE1460">
        <w:rPr>
          <w:rFonts w:ascii="Times New Roman" w:eastAsia="Times New Roman" w:hAnsi="Times New Roman" w:cs="Times New Roman"/>
          <w:sz w:val="24"/>
          <w:szCs w:val="24"/>
          <w:lang w:eastAsia="tr-TR"/>
        </w:rPr>
        <w:t xml:space="preserve">dığı resmi olarak onaylanmış </w:t>
      </w:r>
      <w:r w:rsidR="00CF31F0">
        <w:rPr>
          <w:rFonts w:ascii="Times New Roman" w:eastAsia="Times New Roman" w:hAnsi="Times New Roman" w:cs="Times New Roman"/>
          <w:sz w:val="24"/>
          <w:szCs w:val="24"/>
          <w:lang w:eastAsia="tr-TR"/>
        </w:rPr>
        <w:t>atık</w:t>
      </w:r>
      <w:r w:rsidR="00CF31F0" w:rsidRPr="00BE1460">
        <w:rPr>
          <w:rFonts w:ascii="Times New Roman" w:eastAsia="Times New Roman" w:hAnsi="Times New Roman" w:cs="Times New Roman"/>
          <w:sz w:val="24"/>
          <w:szCs w:val="24"/>
          <w:lang w:eastAsia="tr-TR"/>
        </w:rPr>
        <w:t xml:space="preserve"> </w:t>
      </w:r>
      <w:r w:rsidR="00192414" w:rsidRPr="00BE1460">
        <w:rPr>
          <w:rFonts w:ascii="Times New Roman" w:eastAsia="Times New Roman" w:hAnsi="Times New Roman" w:cs="Times New Roman"/>
          <w:sz w:val="24"/>
          <w:szCs w:val="24"/>
          <w:lang w:eastAsia="tr-TR"/>
        </w:rPr>
        <w:t>imha yerinde</w:t>
      </w:r>
      <w:r w:rsidR="00CF31F0">
        <w:rPr>
          <w:rFonts w:ascii="Times New Roman" w:eastAsia="Times New Roman" w:hAnsi="Times New Roman" w:cs="Times New Roman"/>
          <w:sz w:val="24"/>
          <w:szCs w:val="24"/>
          <w:lang w:eastAsia="tr-TR"/>
        </w:rPr>
        <w:t xml:space="preserve"> yapılan</w:t>
      </w:r>
      <w:r w:rsidR="00192414" w:rsidRPr="00BE1460">
        <w:rPr>
          <w:rFonts w:ascii="Times New Roman" w:eastAsia="Times New Roman" w:hAnsi="Times New Roman" w:cs="Times New Roman"/>
          <w:sz w:val="24"/>
          <w:szCs w:val="24"/>
          <w:lang w:eastAsia="tr-TR"/>
        </w:rPr>
        <w:t xml:space="preserve"> imha</w:t>
      </w:r>
      <w:r w:rsidR="009474BA">
        <w:rPr>
          <w:rFonts w:ascii="Times New Roman" w:eastAsia="Times New Roman" w:hAnsi="Times New Roman" w:cs="Times New Roman"/>
          <w:sz w:val="24"/>
          <w:szCs w:val="24"/>
          <w:lang w:eastAsia="tr-TR"/>
        </w:rPr>
        <w:t>,</w:t>
      </w:r>
      <w:r w:rsidR="00192414" w:rsidRPr="00BE1460">
        <w:rPr>
          <w:rFonts w:ascii="Times New Roman" w:eastAsia="Times New Roman" w:hAnsi="Times New Roman" w:cs="Times New Roman"/>
          <w:sz w:val="24"/>
          <w:szCs w:val="24"/>
          <w:lang w:eastAsia="tr-TR"/>
        </w:rPr>
        <w:t xml:space="preserve"> </w:t>
      </w:r>
    </w:p>
    <w:p w:rsidR="001955D2" w:rsidRPr="00BE1460" w:rsidRDefault="001955D2"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b) </w:t>
      </w:r>
      <w:r w:rsidR="00375EA7" w:rsidRPr="00BE1460">
        <w:rPr>
          <w:rFonts w:ascii="Times New Roman" w:eastAsia="Times New Roman" w:hAnsi="Times New Roman" w:cs="Times New Roman"/>
          <w:sz w:val="24"/>
          <w:szCs w:val="24"/>
          <w:lang w:eastAsia="tr-TR"/>
        </w:rPr>
        <w:t>Y</w:t>
      </w:r>
      <w:r w:rsidRPr="00BE1460">
        <w:rPr>
          <w:rFonts w:ascii="Times New Roman" w:eastAsia="Times New Roman" w:hAnsi="Times New Roman" w:cs="Times New Roman"/>
          <w:sz w:val="24"/>
          <w:szCs w:val="24"/>
          <w:lang w:eastAsia="tr-TR"/>
        </w:rPr>
        <w:t>akma</w:t>
      </w:r>
      <w:r w:rsidR="009474BA">
        <w:rPr>
          <w:rFonts w:ascii="Times New Roman" w:eastAsia="Times New Roman" w:hAnsi="Times New Roman" w:cs="Times New Roman"/>
          <w:sz w:val="24"/>
          <w:szCs w:val="24"/>
          <w:lang w:eastAsia="tr-TR"/>
        </w:rPr>
        <w:t>,</w:t>
      </w:r>
    </w:p>
    <w:p w:rsidR="001955D2" w:rsidRPr="00BE1460" w:rsidRDefault="001955D2"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c) </w:t>
      </w:r>
      <w:r w:rsidR="00687A7B" w:rsidRPr="00450D32">
        <w:rPr>
          <w:rFonts w:ascii="Times New Roman" w:eastAsia="Times New Roman" w:hAnsi="Times New Roman" w:cs="Times New Roman"/>
          <w:sz w:val="24"/>
          <w:szCs w:val="24"/>
          <w:lang w:eastAsia="tr-TR"/>
        </w:rPr>
        <w:t xml:space="preserve">Zararlı organizmanın </w:t>
      </w:r>
      <w:r w:rsidRPr="00BE1460">
        <w:rPr>
          <w:rFonts w:ascii="Times New Roman" w:eastAsia="Times New Roman" w:hAnsi="Times New Roman" w:cs="Times New Roman"/>
          <w:sz w:val="24"/>
          <w:szCs w:val="24"/>
          <w:lang w:eastAsia="tr-TR"/>
        </w:rPr>
        <w:t>yayılmasına ilişkin tanımlanabilir bir risk bulunmadığının tespit ed</w:t>
      </w:r>
      <w:r w:rsidR="00192414" w:rsidRPr="00BE1460">
        <w:rPr>
          <w:rFonts w:ascii="Times New Roman" w:eastAsia="Times New Roman" w:hAnsi="Times New Roman" w:cs="Times New Roman"/>
          <w:sz w:val="24"/>
          <w:szCs w:val="24"/>
          <w:lang w:eastAsia="tr-TR"/>
        </w:rPr>
        <w:t xml:space="preserve">ilmesi şartıyla diğer </w:t>
      </w:r>
      <w:r w:rsidR="00A904F1">
        <w:rPr>
          <w:rFonts w:ascii="Times New Roman" w:eastAsia="Times New Roman" w:hAnsi="Times New Roman" w:cs="Times New Roman"/>
          <w:sz w:val="24"/>
          <w:szCs w:val="24"/>
          <w:lang w:eastAsia="tr-TR"/>
        </w:rPr>
        <w:t>tedbir</w:t>
      </w:r>
      <w:r w:rsidR="00192414" w:rsidRPr="00BE1460">
        <w:rPr>
          <w:rFonts w:ascii="Times New Roman" w:eastAsia="Times New Roman" w:hAnsi="Times New Roman" w:cs="Times New Roman"/>
          <w:sz w:val="24"/>
          <w:szCs w:val="24"/>
          <w:lang w:eastAsia="tr-TR"/>
        </w:rPr>
        <w:t>ler</w:t>
      </w:r>
      <w:r w:rsidRPr="00BE1460">
        <w:rPr>
          <w:rFonts w:ascii="Times New Roman" w:eastAsia="Times New Roman" w:hAnsi="Times New Roman" w:cs="Times New Roman"/>
          <w:sz w:val="24"/>
          <w:szCs w:val="24"/>
          <w:lang w:eastAsia="tr-TR"/>
        </w:rPr>
        <w:t xml:space="preserve"> </w:t>
      </w:r>
      <w:r w:rsidR="00405E05">
        <w:rPr>
          <w:rFonts w:ascii="Times New Roman" w:eastAsia="Times New Roman" w:hAnsi="Times New Roman" w:cs="Times New Roman"/>
          <w:sz w:val="24"/>
          <w:szCs w:val="24"/>
          <w:lang w:eastAsia="tr-TR"/>
        </w:rPr>
        <w:t>Genel Müdürlüğe</w:t>
      </w:r>
      <w:r w:rsidRPr="00BE1460">
        <w:rPr>
          <w:rFonts w:ascii="Times New Roman" w:eastAsia="Times New Roman" w:hAnsi="Times New Roman" w:cs="Times New Roman"/>
          <w:sz w:val="24"/>
          <w:szCs w:val="24"/>
          <w:lang w:eastAsia="tr-TR"/>
        </w:rPr>
        <w:t xml:space="preserve"> bildiril</w:t>
      </w:r>
      <w:r w:rsidR="00192414" w:rsidRPr="00BE1460">
        <w:rPr>
          <w:rFonts w:ascii="Times New Roman" w:eastAsia="Times New Roman" w:hAnsi="Times New Roman" w:cs="Times New Roman"/>
          <w:sz w:val="24"/>
          <w:szCs w:val="24"/>
          <w:lang w:eastAsia="tr-TR"/>
        </w:rPr>
        <w:t>ip görüş alınarak uygulanır</w:t>
      </w:r>
      <w:r w:rsidRPr="00BE1460">
        <w:rPr>
          <w:rFonts w:ascii="Times New Roman" w:eastAsia="Times New Roman" w:hAnsi="Times New Roman" w:cs="Times New Roman"/>
          <w:sz w:val="24"/>
          <w:szCs w:val="24"/>
          <w:lang w:eastAsia="tr-TR"/>
        </w:rPr>
        <w:t>.</w:t>
      </w:r>
    </w:p>
    <w:p w:rsidR="00192414" w:rsidRPr="00BE1460" w:rsidRDefault="009474BA" w:rsidP="000C4E26">
      <w:pPr>
        <w:spacing w:after="0" w:line="276"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tr-TR"/>
        </w:rPr>
        <w:t>A</w:t>
      </w:r>
      <w:r w:rsidRPr="00BE1460">
        <w:rPr>
          <w:rFonts w:ascii="Times New Roman" w:eastAsia="Times New Roman" w:hAnsi="Times New Roman" w:cs="Times New Roman"/>
          <w:sz w:val="24"/>
          <w:szCs w:val="24"/>
          <w:lang w:eastAsia="tr-TR"/>
        </w:rPr>
        <w:t>tık</w:t>
      </w:r>
      <w:r>
        <w:rPr>
          <w:rFonts w:ascii="Times New Roman" w:eastAsia="Times New Roman" w:hAnsi="Times New Roman" w:cs="Times New Roman"/>
          <w:sz w:val="24"/>
          <w:szCs w:val="24"/>
          <w:lang w:eastAsia="tr-TR"/>
        </w:rPr>
        <w:t>lar,</w:t>
      </w:r>
      <w:r w:rsidRPr="00BE1460" w:rsidDel="009474BA">
        <w:rPr>
          <w:rFonts w:ascii="Times New Roman" w:eastAsia="Times New Roman" w:hAnsi="Times New Roman" w:cs="Times New Roman"/>
          <w:sz w:val="24"/>
          <w:szCs w:val="24"/>
          <w:lang w:eastAsia="tr-TR"/>
        </w:rPr>
        <w:t xml:space="preserve"> </w:t>
      </w:r>
      <w:r w:rsidR="00192414" w:rsidRPr="00BE1460">
        <w:rPr>
          <w:rFonts w:ascii="Times New Roman" w:eastAsia="Times New Roman" w:hAnsi="Times New Roman" w:cs="Times New Roman"/>
          <w:sz w:val="24"/>
          <w:szCs w:val="24"/>
          <w:lang w:eastAsia="tr-TR"/>
        </w:rPr>
        <w:t>(a)</w:t>
      </w:r>
      <w:r w:rsidR="001955D2" w:rsidRPr="00BE1460">
        <w:rPr>
          <w:rFonts w:ascii="Times New Roman" w:eastAsia="Times New Roman" w:hAnsi="Times New Roman" w:cs="Times New Roman"/>
          <w:sz w:val="24"/>
          <w:szCs w:val="24"/>
          <w:lang w:eastAsia="tr-TR"/>
        </w:rPr>
        <w:t xml:space="preserve"> bendin</w:t>
      </w:r>
      <w:r w:rsidR="00C348EB" w:rsidRPr="00BE1460">
        <w:rPr>
          <w:rFonts w:ascii="Times New Roman" w:eastAsia="Times New Roman" w:hAnsi="Times New Roman" w:cs="Times New Roman"/>
          <w:sz w:val="24"/>
          <w:szCs w:val="24"/>
          <w:lang w:eastAsia="tr-TR"/>
        </w:rPr>
        <w:t>e göre</w:t>
      </w:r>
      <w:r w:rsidR="001955D2" w:rsidRPr="00BE1460">
        <w:rPr>
          <w:rFonts w:ascii="Times New Roman" w:eastAsia="Times New Roman" w:hAnsi="Times New Roman" w:cs="Times New Roman"/>
          <w:sz w:val="24"/>
          <w:szCs w:val="24"/>
          <w:lang w:eastAsia="tr-TR"/>
        </w:rPr>
        <w:t xml:space="preserve"> </w:t>
      </w:r>
      <w:r w:rsidR="00C348EB" w:rsidRPr="00BE1460">
        <w:rPr>
          <w:rFonts w:ascii="Times New Roman" w:eastAsia="Times New Roman" w:hAnsi="Times New Roman" w:cs="Times New Roman"/>
          <w:sz w:val="24"/>
          <w:szCs w:val="24"/>
          <w:lang w:eastAsia="tr-TR"/>
        </w:rPr>
        <w:t>yapılacak imha işlemi için</w:t>
      </w:r>
      <w:r w:rsidR="001955D2" w:rsidRPr="00BE1460">
        <w:rPr>
          <w:rFonts w:ascii="Times New Roman" w:eastAsia="Times New Roman" w:hAnsi="Times New Roman" w:cs="Times New Roman"/>
          <w:sz w:val="24"/>
          <w:szCs w:val="24"/>
          <w:lang w:eastAsia="tr-TR"/>
        </w:rPr>
        <w:t xml:space="preserve">, atık kaybı riski olmayacak şekilde </w:t>
      </w:r>
      <w:r w:rsidR="00D42A32" w:rsidRPr="00BE1460">
        <w:rPr>
          <w:rFonts w:ascii="Times New Roman" w:eastAsia="Times New Roman" w:hAnsi="Times New Roman" w:cs="Times New Roman"/>
          <w:sz w:val="24"/>
          <w:szCs w:val="24"/>
          <w:lang w:eastAsia="tr-TR"/>
        </w:rPr>
        <w:t>(</w:t>
      </w:r>
      <w:r w:rsidR="00D42A32" w:rsidRPr="00BE1460">
        <w:rPr>
          <w:rFonts w:ascii="Times New Roman" w:hAnsi="Times New Roman" w:cs="Times New Roman"/>
          <w:sz w:val="24"/>
          <w:szCs w:val="24"/>
        </w:rPr>
        <w:t xml:space="preserve">çevreye dökülmesi ve dağılması gibi) </w:t>
      </w:r>
      <w:r w:rsidR="00C348EB" w:rsidRPr="00BE1460">
        <w:rPr>
          <w:rFonts w:ascii="Times New Roman" w:hAnsi="Times New Roman" w:cs="Times New Roman"/>
          <w:sz w:val="24"/>
          <w:szCs w:val="24"/>
        </w:rPr>
        <w:t xml:space="preserve">oluşturulmuş </w:t>
      </w:r>
      <w:r w:rsidR="001955D2" w:rsidRPr="00BE1460">
        <w:rPr>
          <w:rFonts w:ascii="Times New Roman" w:eastAsia="Times New Roman" w:hAnsi="Times New Roman" w:cs="Times New Roman"/>
          <w:sz w:val="24"/>
          <w:szCs w:val="24"/>
          <w:lang w:eastAsia="tr-TR"/>
        </w:rPr>
        <w:t>muhafaza koşulları altında doğrudan imha yerine nakledilir.</w:t>
      </w:r>
      <w:r w:rsidR="00192414" w:rsidRPr="00BE1460">
        <w:rPr>
          <w:rFonts w:ascii="Times New Roman" w:eastAsia="Times New Roman" w:hAnsi="Times New Roman" w:cs="Times New Roman"/>
          <w:sz w:val="24"/>
          <w:szCs w:val="24"/>
          <w:lang w:eastAsia="tr-TR"/>
        </w:rPr>
        <w:t xml:space="preserve"> </w:t>
      </w:r>
    </w:p>
    <w:p w:rsidR="001955D2" w:rsidRPr="00BE1460" w:rsidRDefault="001955D2" w:rsidP="000C4E26">
      <w:pPr>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hAnsi="Times New Roman" w:cs="Times New Roman"/>
          <w:sz w:val="24"/>
          <w:szCs w:val="24"/>
        </w:rPr>
        <w:t xml:space="preserve">(2) Sıvı atıklar imha edilmeden önce, içlerinde bulunabilecek katı atık parçalarından filtre edilerek ya da çöktürme işlemiyle temizlenir. Bu katı atıklar da </w:t>
      </w:r>
      <w:r w:rsidR="00E82235" w:rsidRPr="00BE1460">
        <w:rPr>
          <w:rFonts w:ascii="Times New Roman" w:eastAsia="Times New Roman" w:hAnsi="Times New Roman" w:cs="Times New Roman"/>
          <w:sz w:val="24"/>
          <w:szCs w:val="24"/>
          <w:lang w:eastAsia="tr-TR"/>
        </w:rPr>
        <w:t>1 inci</w:t>
      </w:r>
      <w:r w:rsidR="00D42A32" w:rsidRPr="00BE1460">
        <w:rPr>
          <w:rFonts w:ascii="Times New Roman" w:eastAsia="Times New Roman" w:hAnsi="Times New Roman" w:cs="Times New Roman"/>
          <w:sz w:val="24"/>
          <w:szCs w:val="24"/>
          <w:lang w:eastAsia="tr-TR"/>
        </w:rPr>
        <w:t xml:space="preserve"> </w:t>
      </w:r>
      <w:r w:rsidR="00BE6063" w:rsidRPr="00BE1460">
        <w:rPr>
          <w:rFonts w:ascii="Times New Roman" w:eastAsia="Times New Roman" w:hAnsi="Times New Roman" w:cs="Times New Roman"/>
          <w:sz w:val="24"/>
          <w:szCs w:val="24"/>
          <w:lang w:eastAsia="tr-TR"/>
        </w:rPr>
        <w:t>m</w:t>
      </w:r>
      <w:r w:rsidR="00D42A32" w:rsidRPr="00BE1460">
        <w:rPr>
          <w:rFonts w:ascii="Times New Roman" w:eastAsia="Times New Roman" w:hAnsi="Times New Roman" w:cs="Times New Roman"/>
          <w:sz w:val="24"/>
          <w:szCs w:val="24"/>
          <w:lang w:eastAsia="tr-TR"/>
        </w:rPr>
        <w:t xml:space="preserve">addede </w:t>
      </w:r>
      <w:r w:rsidRPr="00BE1460">
        <w:rPr>
          <w:rFonts w:ascii="Times New Roman" w:hAnsi="Times New Roman" w:cs="Times New Roman"/>
          <w:sz w:val="24"/>
          <w:szCs w:val="24"/>
        </w:rPr>
        <w:t>yer alan metotlara göre imha edilir.</w:t>
      </w:r>
    </w:p>
    <w:p w:rsidR="001955D2" w:rsidRPr="00BE1460" w:rsidRDefault="001955D2"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Sıvı atık:</w:t>
      </w:r>
    </w:p>
    <w:p w:rsidR="009474BA" w:rsidRDefault="001955D2"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a) </w:t>
      </w:r>
      <w:r w:rsidR="00375EA7" w:rsidRPr="00BE1460">
        <w:rPr>
          <w:rFonts w:ascii="Times New Roman" w:eastAsia="Times New Roman" w:hAnsi="Times New Roman" w:cs="Times New Roman"/>
          <w:sz w:val="24"/>
          <w:szCs w:val="24"/>
          <w:lang w:eastAsia="tr-TR"/>
        </w:rPr>
        <w:t>A</w:t>
      </w:r>
      <w:r w:rsidRPr="00BE1460">
        <w:rPr>
          <w:rFonts w:ascii="Times New Roman" w:eastAsia="Times New Roman" w:hAnsi="Times New Roman" w:cs="Times New Roman"/>
          <w:sz w:val="24"/>
          <w:szCs w:val="24"/>
          <w:lang w:eastAsia="tr-TR"/>
        </w:rPr>
        <w:t xml:space="preserve">tılmadan önce en az 30 dakika süreyle </w:t>
      </w:r>
      <w:r w:rsidRPr="00BE1460">
        <w:rPr>
          <w:rFonts w:ascii="Times New Roman" w:hAnsi="Times New Roman" w:cs="Times New Roman"/>
          <w:sz w:val="24"/>
          <w:szCs w:val="24"/>
        </w:rPr>
        <w:t xml:space="preserve">sıvı atığın her yerinde minimum 60 </w:t>
      </w:r>
      <w:r w:rsidRPr="00BE1460">
        <w:rPr>
          <w:rFonts w:ascii="Times New Roman" w:eastAsia="Times New Roman" w:hAnsi="Times New Roman" w:cs="Times New Roman"/>
          <w:sz w:val="24"/>
          <w:szCs w:val="24"/>
          <w:lang w:eastAsia="tr-TR"/>
        </w:rPr>
        <w:t>°</w:t>
      </w:r>
      <w:r w:rsidRPr="00BE1460">
        <w:rPr>
          <w:rFonts w:ascii="Times New Roman" w:hAnsi="Times New Roman" w:cs="Times New Roman"/>
          <w:sz w:val="24"/>
          <w:szCs w:val="24"/>
        </w:rPr>
        <w:t>C’lik bir sıcaklık olacak şekilde ısıtılarak</w:t>
      </w:r>
      <w:r w:rsidR="009474BA">
        <w:rPr>
          <w:rFonts w:ascii="Times New Roman" w:eastAsia="Times New Roman" w:hAnsi="Times New Roman" w:cs="Times New Roman"/>
          <w:sz w:val="24"/>
          <w:szCs w:val="24"/>
          <w:lang w:eastAsia="tr-TR"/>
        </w:rPr>
        <w:t xml:space="preserve"> z</w:t>
      </w:r>
      <w:r w:rsidR="00687A7B" w:rsidRPr="00450D32">
        <w:rPr>
          <w:rFonts w:ascii="Times New Roman" w:eastAsia="Times New Roman" w:hAnsi="Times New Roman" w:cs="Times New Roman"/>
          <w:sz w:val="24"/>
          <w:szCs w:val="24"/>
          <w:lang w:eastAsia="tr-TR"/>
        </w:rPr>
        <w:t>ararlı organizma</w:t>
      </w:r>
      <w:r w:rsidR="00687A7B">
        <w:rPr>
          <w:rFonts w:ascii="Times New Roman" w:eastAsia="Times New Roman" w:hAnsi="Times New Roman" w:cs="Times New Roman"/>
          <w:sz w:val="24"/>
          <w:szCs w:val="24"/>
          <w:lang w:eastAsia="tr-TR"/>
        </w:rPr>
        <w:t>da</w:t>
      </w:r>
      <w:r w:rsidR="00687A7B" w:rsidRPr="00450D32">
        <w:rPr>
          <w:rFonts w:ascii="Times New Roman" w:eastAsia="Times New Roman" w:hAnsi="Times New Roman" w:cs="Times New Roman"/>
          <w:sz w:val="24"/>
          <w:szCs w:val="24"/>
          <w:lang w:eastAsia="tr-TR"/>
        </w:rPr>
        <w:t xml:space="preserve">n </w:t>
      </w:r>
      <w:r w:rsidRPr="00BE1460">
        <w:rPr>
          <w:rFonts w:ascii="Times New Roman" w:hAnsi="Times New Roman" w:cs="Times New Roman"/>
          <w:sz w:val="24"/>
          <w:szCs w:val="24"/>
        </w:rPr>
        <w:t>arındırıl</w:t>
      </w:r>
      <w:r w:rsidR="00D42A32" w:rsidRPr="00BE1460">
        <w:rPr>
          <w:rFonts w:ascii="Times New Roman" w:hAnsi="Times New Roman" w:cs="Times New Roman"/>
          <w:sz w:val="24"/>
          <w:szCs w:val="24"/>
        </w:rPr>
        <w:t>ır</w:t>
      </w:r>
      <w:r w:rsidR="009474BA">
        <w:rPr>
          <w:rFonts w:ascii="Times New Roman" w:hAnsi="Times New Roman" w:cs="Times New Roman"/>
          <w:sz w:val="24"/>
          <w:szCs w:val="24"/>
        </w:rPr>
        <w:t>.</w:t>
      </w:r>
      <w:r w:rsidR="00D42A32" w:rsidRPr="00BE1460">
        <w:rPr>
          <w:rFonts w:ascii="Times New Roman" w:eastAsia="Times New Roman" w:hAnsi="Times New Roman" w:cs="Times New Roman"/>
          <w:sz w:val="24"/>
          <w:szCs w:val="24"/>
          <w:lang w:eastAsia="tr-TR"/>
        </w:rPr>
        <w:t xml:space="preserve"> </w:t>
      </w:r>
    </w:p>
    <w:p w:rsidR="001955D2" w:rsidRPr="00BE1460" w:rsidRDefault="001955D2"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veya</w:t>
      </w:r>
    </w:p>
    <w:p w:rsidR="001955D2" w:rsidRPr="00BE1460" w:rsidRDefault="001955D2" w:rsidP="000C4E26">
      <w:pPr>
        <w:shd w:val="clear" w:color="auto" w:fill="FFFFFF"/>
        <w:spacing w:after="0" w:line="276" w:lineRule="auto"/>
        <w:ind w:firstLine="709"/>
        <w:jc w:val="both"/>
        <w:rPr>
          <w:rFonts w:ascii="Times New Roman" w:eastAsia="Times New Roman" w:hAnsi="Times New Roman" w:cs="Times New Roman"/>
          <w:sz w:val="24"/>
          <w:szCs w:val="24"/>
          <w:lang w:eastAsia="tr-TR"/>
        </w:rPr>
      </w:pPr>
      <w:r w:rsidRPr="00BE1460">
        <w:rPr>
          <w:rFonts w:ascii="Times New Roman" w:eastAsia="Times New Roman" w:hAnsi="Times New Roman" w:cs="Times New Roman"/>
          <w:sz w:val="24"/>
          <w:szCs w:val="24"/>
          <w:lang w:eastAsia="tr-TR"/>
        </w:rPr>
        <w:t xml:space="preserve">b) </w:t>
      </w:r>
      <w:r w:rsidR="003E659E">
        <w:rPr>
          <w:rFonts w:ascii="Times New Roman" w:eastAsia="Times New Roman" w:hAnsi="Times New Roman" w:cs="Times New Roman"/>
          <w:sz w:val="24"/>
          <w:szCs w:val="24"/>
          <w:lang w:eastAsia="tr-TR"/>
        </w:rPr>
        <w:t>Genel Müdürlük</w:t>
      </w:r>
      <w:r w:rsidRPr="00BE1460">
        <w:rPr>
          <w:rFonts w:ascii="Times New Roman" w:eastAsia="Times New Roman" w:hAnsi="Times New Roman" w:cs="Times New Roman"/>
          <w:sz w:val="24"/>
          <w:szCs w:val="24"/>
          <w:lang w:eastAsia="tr-TR"/>
        </w:rPr>
        <w:t xml:space="preserve"> onay</w:t>
      </w:r>
      <w:r w:rsidR="00D42A32" w:rsidRPr="00BE1460">
        <w:rPr>
          <w:rFonts w:ascii="Times New Roman" w:eastAsia="Times New Roman" w:hAnsi="Times New Roman" w:cs="Times New Roman"/>
          <w:sz w:val="24"/>
          <w:szCs w:val="24"/>
          <w:lang w:eastAsia="tr-TR"/>
        </w:rPr>
        <w:t>ın</w:t>
      </w:r>
      <w:r w:rsidRPr="00BE1460">
        <w:rPr>
          <w:rFonts w:ascii="Times New Roman" w:eastAsia="Times New Roman" w:hAnsi="Times New Roman" w:cs="Times New Roman"/>
          <w:sz w:val="24"/>
          <w:szCs w:val="24"/>
          <w:lang w:eastAsia="tr-TR"/>
        </w:rPr>
        <w:t xml:space="preserve">a tabi olarak ve resmi kontrol altında, atıkların tarımsal alanlarla veya tarım alanlarının sulanması için kullanılan su kaynakları ile tanımlanabilir temas etme riski olmayacak şekilde </w:t>
      </w:r>
      <w:r w:rsidR="00D42A32" w:rsidRPr="00BE1460">
        <w:rPr>
          <w:rFonts w:ascii="Times New Roman" w:eastAsia="Times New Roman" w:hAnsi="Times New Roman" w:cs="Times New Roman"/>
          <w:sz w:val="24"/>
          <w:szCs w:val="24"/>
          <w:lang w:eastAsia="tr-TR"/>
        </w:rPr>
        <w:t>imha edilir.</w:t>
      </w:r>
    </w:p>
    <w:p w:rsidR="00415E12" w:rsidRPr="00BE1460" w:rsidRDefault="00415E12" w:rsidP="000C4E26">
      <w:pPr>
        <w:spacing w:after="0" w:line="276" w:lineRule="auto"/>
        <w:ind w:firstLine="709"/>
        <w:jc w:val="both"/>
        <w:rPr>
          <w:rFonts w:ascii="Times New Roman" w:hAnsi="Times New Roman" w:cs="Times New Roman"/>
          <w:sz w:val="24"/>
          <w:szCs w:val="24"/>
        </w:rPr>
      </w:pPr>
    </w:p>
    <w:sectPr w:rsidR="00415E12" w:rsidRPr="00BE1460" w:rsidSect="00415E12">
      <w:pgSz w:w="11910" w:h="16840"/>
      <w:pgMar w:top="1140" w:right="992" w:bottom="1179" w:left="1259" w:header="856" w:footer="98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0DFF"/>
    <w:multiLevelType w:val="hybridMultilevel"/>
    <w:tmpl w:val="09A44544"/>
    <w:lvl w:ilvl="0" w:tplc="AB1CEB56">
      <w:start w:val="4"/>
      <w:numFmt w:val="lowerLetter"/>
      <w:lvlText w:val="%1)"/>
      <w:lvlJc w:val="left"/>
      <w:pPr>
        <w:ind w:left="720" w:hanging="360"/>
      </w:pPr>
      <w:rPr>
        <w:rFonts w:hint="default"/>
        <w:i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326A67"/>
    <w:multiLevelType w:val="hybridMultilevel"/>
    <w:tmpl w:val="9C10B8F8"/>
    <w:lvl w:ilvl="0" w:tplc="584258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6C656E"/>
    <w:multiLevelType w:val="hybridMultilevel"/>
    <w:tmpl w:val="63705A22"/>
    <w:lvl w:ilvl="0" w:tplc="F398A5A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A9291C"/>
    <w:multiLevelType w:val="hybridMultilevel"/>
    <w:tmpl w:val="6DD02AA2"/>
    <w:lvl w:ilvl="0" w:tplc="59C074DA">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nsid w:val="11273126"/>
    <w:multiLevelType w:val="hybridMultilevel"/>
    <w:tmpl w:val="A6045378"/>
    <w:lvl w:ilvl="0" w:tplc="F5D47CA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2144993"/>
    <w:multiLevelType w:val="hybridMultilevel"/>
    <w:tmpl w:val="6B7CE6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A65842"/>
    <w:multiLevelType w:val="hybridMultilevel"/>
    <w:tmpl w:val="D744F22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4D029D6"/>
    <w:multiLevelType w:val="hybridMultilevel"/>
    <w:tmpl w:val="B5540176"/>
    <w:lvl w:ilvl="0" w:tplc="777E934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7721C85"/>
    <w:multiLevelType w:val="hybridMultilevel"/>
    <w:tmpl w:val="4BF6921A"/>
    <w:lvl w:ilvl="0" w:tplc="2E82A70E">
      <w:start w:val="2"/>
      <w:numFmt w:val="lowerRoman"/>
      <w:lvlText w:val="(%1)"/>
      <w:lvlJc w:val="left"/>
      <w:pPr>
        <w:ind w:left="3414" w:hanging="720"/>
      </w:pPr>
      <w:rPr>
        <w:rFonts w:eastAsiaTheme="minorHAnsi" w:hint="default"/>
        <w:b w:val="0"/>
      </w:rPr>
    </w:lvl>
    <w:lvl w:ilvl="1" w:tplc="041F0019" w:tentative="1">
      <w:start w:val="1"/>
      <w:numFmt w:val="lowerLetter"/>
      <w:lvlText w:val="%2."/>
      <w:lvlJc w:val="left"/>
      <w:pPr>
        <w:ind w:left="3774" w:hanging="360"/>
      </w:pPr>
    </w:lvl>
    <w:lvl w:ilvl="2" w:tplc="041F001B" w:tentative="1">
      <w:start w:val="1"/>
      <w:numFmt w:val="lowerRoman"/>
      <w:lvlText w:val="%3."/>
      <w:lvlJc w:val="right"/>
      <w:pPr>
        <w:ind w:left="4494" w:hanging="180"/>
      </w:pPr>
    </w:lvl>
    <w:lvl w:ilvl="3" w:tplc="041F000F" w:tentative="1">
      <w:start w:val="1"/>
      <w:numFmt w:val="decimal"/>
      <w:lvlText w:val="%4."/>
      <w:lvlJc w:val="left"/>
      <w:pPr>
        <w:ind w:left="5214" w:hanging="360"/>
      </w:pPr>
    </w:lvl>
    <w:lvl w:ilvl="4" w:tplc="041F0019" w:tentative="1">
      <w:start w:val="1"/>
      <w:numFmt w:val="lowerLetter"/>
      <w:lvlText w:val="%5."/>
      <w:lvlJc w:val="left"/>
      <w:pPr>
        <w:ind w:left="5934" w:hanging="360"/>
      </w:pPr>
    </w:lvl>
    <w:lvl w:ilvl="5" w:tplc="041F001B" w:tentative="1">
      <w:start w:val="1"/>
      <w:numFmt w:val="lowerRoman"/>
      <w:lvlText w:val="%6."/>
      <w:lvlJc w:val="right"/>
      <w:pPr>
        <w:ind w:left="6654" w:hanging="180"/>
      </w:pPr>
    </w:lvl>
    <w:lvl w:ilvl="6" w:tplc="041F000F" w:tentative="1">
      <w:start w:val="1"/>
      <w:numFmt w:val="decimal"/>
      <w:lvlText w:val="%7."/>
      <w:lvlJc w:val="left"/>
      <w:pPr>
        <w:ind w:left="7374" w:hanging="360"/>
      </w:pPr>
    </w:lvl>
    <w:lvl w:ilvl="7" w:tplc="041F0019" w:tentative="1">
      <w:start w:val="1"/>
      <w:numFmt w:val="lowerLetter"/>
      <w:lvlText w:val="%8."/>
      <w:lvlJc w:val="left"/>
      <w:pPr>
        <w:ind w:left="8094" w:hanging="360"/>
      </w:pPr>
    </w:lvl>
    <w:lvl w:ilvl="8" w:tplc="041F001B" w:tentative="1">
      <w:start w:val="1"/>
      <w:numFmt w:val="lowerRoman"/>
      <w:lvlText w:val="%9."/>
      <w:lvlJc w:val="right"/>
      <w:pPr>
        <w:ind w:left="8814" w:hanging="180"/>
      </w:pPr>
    </w:lvl>
  </w:abstractNum>
  <w:abstractNum w:abstractNumId="9">
    <w:nsid w:val="192C6345"/>
    <w:multiLevelType w:val="hybridMultilevel"/>
    <w:tmpl w:val="97DA1D4E"/>
    <w:lvl w:ilvl="0" w:tplc="7884E122">
      <w:start w:val="4"/>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0">
    <w:nsid w:val="1AA15599"/>
    <w:multiLevelType w:val="hybridMultilevel"/>
    <w:tmpl w:val="D630A406"/>
    <w:lvl w:ilvl="0" w:tplc="041F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1DC71BE6"/>
    <w:multiLevelType w:val="hybridMultilevel"/>
    <w:tmpl w:val="1AA8E6CC"/>
    <w:lvl w:ilvl="0" w:tplc="83A4990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DEA4B73"/>
    <w:multiLevelType w:val="hybridMultilevel"/>
    <w:tmpl w:val="A5DC5EBE"/>
    <w:lvl w:ilvl="0" w:tplc="514AE752">
      <w:start w:val="1"/>
      <w:numFmt w:val="lowerRoman"/>
      <w:lvlText w:val="(%1)"/>
      <w:lvlJc w:val="left"/>
      <w:pPr>
        <w:ind w:left="1287" w:hanging="720"/>
      </w:pPr>
      <w:rPr>
        <w:rFonts w:hint="default"/>
        <w:b w:val="0"/>
      </w:rPr>
    </w:lvl>
    <w:lvl w:ilvl="1" w:tplc="2D625E20">
      <w:start w:val="1"/>
      <w:numFmt w:val="lowerRoman"/>
      <w:lvlText w:val="i%2)"/>
      <w:lvlJc w:val="left"/>
      <w:pPr>
        <w:ind w:left="1647" w:hanging="360"/>
      </w:pPr>
      <w:rPr>
        <w:rFonts w:hint="default"/>
        <w:b w:val="0"/>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22D201C6"/>
    <w:multiLevelType w:val="hybridMultilevel"/>
    <w:tmpl w:val="0278206A"/>
    <w:lvl w:ilvl="0" w:tplc="B0B0BC44">
      <w:start w:val="1"/>
      <w:numFmt w:val="lowerLetter"/>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3F528F4"/>
    <w:multiLevelType w:val="hybridMultilevel"/>
    <w:tmpl w:val="53E27888"/>
    <w:lvl w:ilvl="0" w:tplc="59DA8A74">
      <w:start w:val="1"/>
      <w:numFmt w:val="decimal"/>
      <w:lvlText w:val="%1)"/>
      <w:lvlJc w:val="left"/>
      <w:pPr>
        <w:ind w:left="2133" w:hanging="720"/>
      </w:pPr>
      <w:rPr>
        <w:rFonts w:hint="default"/>
        <w:color w:val="333333"/>
        <w:sz w:val="24"/>
        <w:szCs w:val="24"/>
      </w:rPr>
    </w:lvl>
    <w:lvl w:ilvl="1" w:tplc="08090019" w:tentative="1">
      <w:start w:val="1"/>
      <w:numFmt w:val="lowerLetter"/>
      <w:lvlText w:val="%2."/>
      <w:lvlJc w:val="left"/>
      <w:pPr>
        <w:ind w:left="2493" w:hanging="360"/>
      </w:pPr>
    </w:lvl>
    <w:lvl w:ilvl="2" w:tplc="0809001B" w:tentative="1">
      <w:start w:val="1"/>
      <w:numFmt w:val="lowerRoman"/>
      <w:lvlText w:val="%3."/>
      <w:lvlJc w:val="right"/>
      <w:pPr>
        <w:ind w:left="3213" w:hanging="180"/>
      </w:pPr>
    </w:lvl>
    <w:lvl w:ilvl="3" w:tplc="0809000F" w:tentative="1">
      <w:start w:val="1"/>
      <w:numFmt w:val="decimal"/>
      <w:lvlText w:val="%4."/>
      <w:lvlJc w:val="left"/>
      <w:pPr>
        <w:ind w:left="3933" w:hanging="360"/>
      </w:pPr>
    </w:lvl>
    <w:lvl w:ilvl="4" w:tplc="08090019" w:tentative="1">
      <w:start w:val="1"/>
      <w:numFmt w:val="lowerLetter"/>
      <w:lvlText w:val="%5."/>
      <w:lvlJc w:val="left"/>
      <w:pPr>
        <w:ind w:left="4653" w:hanging="360"/>
      </w:pPr>
    </w:lvl>
    <w:lvl w:ilvl="5" w:tplc="0809001B" w:tentative="1">
      <w:start w:val="1"/>
      <w:numFmt w:val="lowerRoman"/>
      <w:lvlText w:val="%6."/>
      <w:lvlJc w:val="right"/>
      <w:pPr>
        <w:ind w:left="5373" w:hanging="180"/>
      </w:pPr>
    </w:lvl>
    <w:lvl w:ilvl="6" w:tplc="0809000F" w:tentative="1">
      <w:start w:val="1"/>
      <w:numFmt w:val="decimal"/>
      <w:lvlText w:val="%7."/>
      <w:lvlJc w:val="left"/>
      <w:pPr>
        <w:ind w:left="6093" w:hanging="360"/>
      </w:pPr>
    </w:lvl>
    <w:lvl w:ilvl="7" w:tplc="08090019" w:tentative="1">
      <w:start w:val="1"/>
      <w:numFmt w:val="lowerLetter"/>
      <w:lvlText w:val="%8."/>
      <w:lvlJc w:val="left"/>
      <w:pPr>
        <w:ind w:left="6813" w:hanging="360"/>
      </w:pPr>
    </w:lvl>
    <w:lvl w:ilvl="8" w:tplc="0809001B" w:tentative="1">
      <w:start w:val="1"/>
      <w:numFmt w:val="lowerRoman"/>
      <w:lvlText w:val="%9."/>
      <w:lvlJc w:val="right"/>
      <w:pPr>
        <w:ind w:left="7533" w:hanging="180"/>
      </w:pPr>
    </w:lvl>
  </w:abstractNum>
  <w:abstractNum w:abstractNumId="15">
    <w:nsid w:val="24AE676E"/>
    <w:multiLevelType w:val="hybridMultilevel"/>
    <w:tmpl w:val="AF1AFA0C"/>
    <w:lvl w:ilvl="0" w:tplc="2E420F4C">
      <w:start w:val="1"/>
      <w:numFmt w:val="decimal"/>
      <w:lvlText w:val="%1)"/>
      <w:lvlJc w:val="left"/>
      <w:pPr>
        <w:ind w:left="2133" w:hanging="720"/>
      </w:pPr>
      <w:rPr>
        <w:rFonts w:hint="default"/>
        <w:color w:val="333333"/>
        <w:sz w:val="24"/>
        <w:szCs w:val="24"/>
      </w:rPr>
    </w:lvl>
    <w:lvl w:ilvl="1" w:tplc="08090019" w:tentative="1">
      <w:start w:val="1"/>
      <w:numFmt w:val="lowerLetter"/>
      <w:lvlText w:val="%2."/>
      <w:lvlJc w:val="left"/>
      <w:pPr>
        <w:ind w:left="2493" w:hanging="360"/>
      </w:pPr>
    </w:lvl>
    <w:lvl w:ilvl="2" w:tplc="0809001B" w:tentative="1">
      <w:start w:val="1"/>
      <w:numFmt w:val="lowerRoman"/>
      <w:lvlText w:val="%3."/>
      <w:lvlJc w:val="right"/>
      <w:pPr>
        <w:ind w:left="3213" w:hanging="180"/>
      </w:pPr>
    </w:lvl>
    <w:lvl w:ilvl="3" w:tplc="0809000F" w:tentative="1">
      <w:start w:val="1"/>
      <w:numFmt w:val="decimal"/>
      <w:lvlText w:val="%4."/>
      <w:lvlJc w:val="left"/>
      <w:pPr>
        <w:ind w:left="3933" w:hanging="360"/>
      </w:pPr>
    </w:lvl>
    <w:lvl w:ilvl="4" w:tplc="08090019" w:tentative="1">
      <w:start w:val="1"/>
      <w:numFmt w:val="lowerLetter"/>
      <w:lvlText w:val="%5."/>
      <w:lvlJc w:val="left"/>
      <w:pPr>
        <w:ind w:left="4653" w:hanging="360"/>
      </w:pPr>
    </w:lvl>
    <w:lvl w:ilvl="5" w:tplc="0809001B" w:tentative="1">
      <w:start w:val="1"/>
      <w:numFmt w:val="lowerRoman"/>
      <w:lvlText w:val="%6."/>
      <w:lvlJc w:val="right"/>
      <w:pPr>
        <w:ind w:left="5373" w:hanging="180"/>
      </w:pPr>
    </w:lvl>
    <w:lvl w:ilvl="6" w:tplc="0809000F" w:tentative="1">
      <w:start w:val="1"/>
      <w:numFmt w:val="decimal"/>
      <w:lvlText w:val="%7."/>
      <w:lvlJc w:val="left"/>
      <w:pPr>
        <w:ind w:left="6093" w:hanging="360"/>
      </w:pPr>
    </w:lvl>
    <w:lvl w:ilvl="7" w:tplc="08090019" w:tentative="1">
      <w:start w:val="1"/>
      <w:numFmt w:val="lowerLetter"/>
      <w:lvlText w:val="%8."/>
      <w:lvlJc w:val="left"/>
      <w:pPr>
        <w:ind w:left="6813" w:hanging="360"/>
      </w:pPr>
    </w:lvl>
    <w:lvl w:ilvl="8" w:tplc="0809001B" w:tentative="1">
      <w:start w:val="1"/>
      <w:numFmt w:val="lowerRoman"/>
      <w:lvlText w:val="%9."/>
      <w:lvlJc w:val="right"/>
      <w:pPr>
        <w:ind w:left="7533" w:hanging="180"/>
      </w:pPr>
    </w:lvl>
  </w:abstractNum>
  <w:abstractNum w:abstractNumId="16">
    <w:nsid w:val="257B1790"/>
    <w:multiLevelType w:val="hybridMultilevel"/>
    <w:tmpl w:val="3E6AB78A"/>
    <w:lvl w:ilvl="0" w:tplc="1E46ED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5B134E4"/>
    <w:multiLevelType w:val="hybridMultilevel"/>
    <w:tmpl w:val="ED40328A"/>
    <w:lvl w:ilvl="0" w:tplc="64101846">
      <w:start w:val="1"/>
      <w:numFmt w:val="decimal"/>
      <w:lvlText w:val="%1)"/>
      <w:lvlJc w:val="left"/>
      <w:pPr>
        <w:ind w:left="1069" w:hanging="360"/>
      </w:pPr>
      <w:rPr>
        <w:rFonts w:hint="default"/>
        <w:b w:val="0"/>
        <w:i w:val="0"/>
        <w:iCs/>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74365B4"/>
    <w:multiLevelType w:val="hybridMultilevel"/>
    <w:tmpl w:val="0BB8D29E"/>
    <w:lvl w:ilvl="0" w:tplc="22F8D836">
      <w:start w:val="1"/>
      <w:numFmt w:val="lowerLetter"/>
      <w:lvlText w:val="%1)"/>
      <w:lvlJc w:val="left"/>
      <w:pPr>
        <w:ind w:left="1211" w:hanging="360"/>
      </w:pPr>
      <w:rPr>
        <w:rFonts w:ascii="Times New Roman" w:eastAsia="Times New Roman" w:hAnsi="Times New Roman" w:cs="Times New Roman" w:hint="default"/>
        <w:color w:val="333333"/>
        <w:sz w:val="24"/>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nsid w:val="2C9632E1"/>
    <w:multiLevelType w:val="hybridMultilevel"/>
    <w:tmpl w:val="101082D4"/>
    <w:lvl w:ilvl="0" w:tplc="4A0619B2">
      <w:start w:val="1"/>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CA90395"/>
    <w:multiLevelType w:val="hybridMultilevel"/>
    <w:tmpl w:val="E7F68EC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1553572"/>
    <w:multiLevelType w:val="hybridMultilevel"/>
    <w:tmpl w:val="9D9ABB14"/>
    <w:lvl w:ilvl="0" w:tplc="543CD27C">
      <w:start w:val="1"/>
      <w:numFmt w:val="lowerLetter"/>
      <w:lvlText w:val="%1)"/>
      <w:lvlJc w:val="left"/>
      <w:pPr>
        <w:ind w:left="927" w:hanging="360"/>
      </w:pPr>
      <w:rPr>
        <w:rFonts w:hint="default"/>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nsid w:val="3164756C"/>
    <w:multiLevelType w:val="hybridMultilevel"/>
    <w:tmpl w:val="9F366782"/>
    <w:lvl w:ilvl="0" w:tplc="6D9EE46C">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1EC7023"/>
    <w:multiLevelType w:val="multilevel"/>
    <w:tmpl w:val="D3EC8F9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75D24DB"/>
    <w:multiLevelType w:val="hybridMultilevel"/>
    <w:tmpl w:val="2B642A72"/>
    <w:lvl w:ilvl="0" w:tplc="3C586558">
      <w:start w:val="1"/>
      <w:numFmt w:val="lowerLetter"/>
      <w:lvlText w:val="%1."/>
      <w:lvlJc w:val="left"/>
      <w:pPr>
        <w:ind w:left="12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7A6229B"/>
    <w:multiLevelType w:val="hybridMultilevel"/>
    <w:tmpl w:val="936CF8D4"/>
    <w:lvl w:ilvl="0" w:tplc="6A5CCC7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C9F5667"/>
    <w:multiLevelType w:val="hybridMultilevel"/>
    <w:tmpl w:val="B5BC7F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D0357D2"/>
    <w:multiLevelType w:val="hybridMultilevel"/>
    <w:tmpl w:val="B08CA168"/>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D7B5742"/>
    <w:multiLevelType w:val="hybridMultilevel"/>
    <w:tmpl w:val="2A7C664A"/>
    <w:lvl w:ilvl="0" w:tplc="1E46ED24">
      <w:start w:val="1"/>
      <w:numFmt w:val="decimal"/>
      <w:lvlText w:val="%1)"/>
      <w:lvlJc w:val="left"/>
      <w:pPr>
        <w:ind w:left="1140" w:hanging="7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0AC38CE"/>
    <w:multiLevelType w:val="hybridMultilevel"/>
    <w:tmpl w:val="83CE01A4"/>
    <w:lvl w:ilvl="0" w:tplc="041F0017">
      <w:start w:val="1"/>
      <w:numFmt w:val="lowerLetter"/>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0">
    <w:nsid w:val="418E2829"/>
    <w:multiLevelType w:val="hybridMultilevel"/>
    <w:tmpl w:val="2EBE7898"/>
    <w:lvl w:ilvl="0" w:tplc="1E46ED2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1">
    <w:nsid w:val="429B738A"/>
    <w:multiLevelType w:val="hybridMultilevel"/>
    <w:tmpl w:val="69DE0A32"/>
    <w:lvl w:ilvl="0" w:tplc="4816D82A">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32D4522"/>
    <w:multiLevelType w:val="hybridMultilevel"/>
    <w:tmpl w:val="10E0D7B2"/>
    <w:lvl w:ilvl="0" w:tplc="041F0017">
      <w:start w:val="1"/>
      <w:numFmt w:val="lowerLetter"/>
      <w:lvlText w:val="%1)"/>
      <w:lvlJc w:val="left"/>
      <w:pPr>
        <w:ind w:left="720" w:hanging="360"/>
      </w:pPr>
      <w:rPr>
        <w:rFonts w:eastAsia="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CEA6004"/>
    <w:multiLevelType w:val="hybridMultilevel"/>
    <w:tmpl w:val="A7E6C9F6"/>
    <w:lvl w:ilvl="0" w:tplc="1DC0A746">
      <w:start w:val="1"/>
      <w:numFmt w:val="lowerLetter"/>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4F9B2DC5"/>
    <w:multiLevelType w:val="hybridMultilevel"/>
    <w:tmpl w:val="85CEB0AE"/>
    <w:lvl w:ilvl="0" w:tplc="9CA62C8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1707123"/>
    <w:multiLevelType w:val="hybridMultilevel"/>
    <w:tmpl w:val="1CBE2D76"/>
    <w:lvl w:ilvl="0" w:tplc="041F0017">
      <w:start w:val="1"/>
      <w:numFmt w:val="lowerLetter"/>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6">
    <w:nsid w:val="532E5B7B"/>
    <w:multiLevelType w:val="hybridMultilevel"/>
    <w:tmpl w:val="FFAE4D38"/>
    <w:lvl w:ilvl="0" w:tplc="041F0017">
      <w:start w:val="1"/>
      <w:numFmt w:val="lowerLetter"/>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7">
    <w:nsid w:val="53552881"/>
    <w:multiLevelType w:val="hybridMultilevel"/>
    <w:tmpl w:val="85BA9AAE"/>
    <w:lvl w:ilvl="0" w:tplc="041F0017">
      <w:start w:val="1"/>
      <w:numFmt w:val="lowerLetter"/>
      <w:lvlText w:val="%1)"/>
      <w:lvlJc w:val="left"/>
      <w:pPr>
        <w:ind w:left="2136" w:hanging="360"/>
      </w:pPr>
      <w:rPr>
        <w:rFonts w:hint="default"/>
      </w:r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38">
    <w:nsid w:val="548247D2"/>
    <w:multiLevelType w:val="hybridMultilevel"/>
    <w:tmpl w:val="9CA4D6BC"/>
    <w:lvl w:ilvl="0" w:tplc="2E5A9F44">
      <w:start w:val="1"/>
      <w:numFmt w:val="lowerRoman"/>
      <w:lvlText w:val="%1)"/>
      <w:lvlJc w:val="left"/>
      <w:pPr>
        <w:ind w:left="1429" w:hanging="72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nsid w:val="55062118"/>
    <w:multiLevelType w:val="hybridMultilevel"/>
    <w:tmpl w:val="C76CEE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B5C3126"/>
    <w:multiLevelType w:val="hybridMultilevel"/>
    <w:tmpl w:val="16960006"/>
    <w:lvl w:ilvl="0" w:tplc="67F80E2E">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CF85AFC"/>
    <w:multiLevelType w:val="hybridMultilevel"/>
    <w:tmpl w:val="3692EC6A"/>
    <w:lvl w:ilvl="0" w:tplc="39422026">
      <w:start w:val="1"/>
      <w:numFmt w:val="decimal"/>
      <w:lvlText w:val="(%1)"/>
      <w:lvlJc w:val="left"/>
      <w:pPr>
        <w:ind w:left="720" w:hanging="360"/>
      </w:pPr>
      <w:rPr>
        <w:rFonts w:ascii="Times New Roman" w:eastAsia="Times New Roman" w:hAnsi="Times New Roman" w:cs="Times New Roman"/>
        <w:b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DBA66E8"/>
    <w:multiLevelType w:val="hybridMultilevel"/>
    <w:tmpl w:val="B5EE128A"/>
    <w:lvl w:ilvl="0" w:tplc="0809000F">
      <w:start w:val="1"/>
      <w:numFmt w:val="decimal"/>
      <w:lvlText w:val="%1."/>
      <w:lvlJc w:val="left"/>
      <w:pPr>
        <w:ind w:left="19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F3F316E"/>
    <w:multiLevelType w:val="hybridMultilevel"/>
    <w:tmpl w:val="47B41F62"/>
    <w:lvl w:ilvl="0" w:tplc="F2900B64">
      <w:start w:val="1"/>
      <w:numFmt w:val="lowerLetter"/>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6EA7821"/>
    <w:multiLevelType w:val="hybridMultilevel"/>
    <w:tmpl w:val="FD5E8E2C"/>
    <w:lvl w:ilvl="0" w:tplc="BF607A1C">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5">
    <w:nsid w:val="6E447BD3"/>
    <w:multiLevelType w:val="hybridMultilevel"/>
    <w:tmpl w:val="F762EC20"/>
    <w:lvl w:ilvl="0" w:tplc="13E454AA">
      <w:start w:val="1"/>
      <w:numFmt w:val="decimal"/>
      <w:lvlText w:val="%1)"/>
      <w:lvlJc w:val="left"/>
      <w:pPr>
        <w:ind w:left="1065" w:hanging="705"/>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3C646EA"/>
    <w:multiLevelType w:val="hybridMultilevel"/>
    <w:tmpl w:val="C3181194"/>
    <w:lvl w:ilvl="0" w:tplc="8D9AF886">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7">
    <w:nsid w:val="77083A09"/>
    <w:multiLevelType w:val="hybridMultilevel"/>
    <w:tmpl w:val="5242479C"/>
    <w:lvl w:ilvl="0" w:tplc="BD8AE7B2">
      <w:start w:val="1"/>
      <w:numFmt w:val="lowerLetter"/>
      <w:lvlText w:val="(%1)"/>
      <w:lvlJc w:val="left"/>
      <w:pPr>
        <w:ind w:left="720" w:hanging="360"/>
      </w:pPr>
      <w:rPr>
        <w:rFonts w:eastAsia="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80937CE"/>
    <w:multiLevelType w:val="hybridMultilevel"/>
    <w:tmpl w:val="82C0A216"/>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7C080C0E"/>
    <w:multiLevelType w:val="hybridMultilevel"/>
    <w:tmpl w:val="E89EA14C"/>
    <w:lvl w:ilvl="0" w:tplc="6A546F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7DDD4E5D"/>
    <w:multiLevelType w:val="hybridMultilevel"/>
    <w:tmpl w:val="852EDC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7FD14B15"/>
    <w:multiLevelType w:val="hybridMultilevel"/>
    <w:tmpl w:val="BEE29EB2"/>
    <w:lvl w:ilvl="0" w:tplc="B0622298">
      <w:start w:val="1"/>
      <w:numFmt w:val="decimal"/>
      <w:lvlText w:val="%1)"/>
      <w:lvlJc w:val="left"/>
      <w:pPr>
        <w:ind w:left="3338" w:hanging="360"/>
      </w:pPr>
      <w:rPr>
        <w:rFonts w:hint="default"/>
        <w:b w:val="0"/>
        <w:color w:val="auto"/>
      </w:rPr>
    </w:lvl>
    <w:lvl w:ilvl="1" w:tplc="041F0019" w:tentative="1">
      <w:start w:val="1"/>
      <w:numFmt w:val="lowerLetter"/>
      <w:lvlText w:val="%2."/>
      <w:lvlJc w:val="left"/>
      <w:pPr>
        <w:ind w:left="4058" w:hanging="360"/>
      </w:pPr>
    </w:lvl>
    <w:lvl w:ilvl="2" w:tplc="041F001B" w:tentative="1">
      <w:start w:val="1"/>
      <w:numFmt w:val="lowerRoman"/>
      <w:lvlText w:val="%3."/>
      <w:lvlJc w:val="right"/>
      <w:pPr>
        <w:ind w:left="4778" w:hanging="180"/>
      </w:pPr>
    </w:lvl>
    <w:lvl w:ilvl="3" w:tplc="041F000F" w:tentative="1">
      <w:start w:val="1"/>
      <w:numFmt w:val="decimal"/>
      <w:lvlText w:val="%4."/>
      <w:lvlJc w:val="left"/>
      <w:pPr>
        <w:ind w:left="5498" w:hanging="360"/>
      </w:pPr>
    </w:lvl>
    <w:lvl w:ilvl="4" w:tplc="041F0019" w:tentative="1">
      <w:start w:val="1"/>
      <w:numFmt w:val="lowerLetter"/>
      <w:lvlText w:val="%5."/>
      <w:lvlJc w:val="left"/>
      <w:pPr>
        <w:ind w:left="6218" w:hanging="360"/>
      </w:pPr>
    </w:lvl>
    <w:lvl w:ilvl="5" w:tplc="041F001B" w:tentative="1">
      <w:start w:val="1"/>
      <w:numFmt w:val="lowerRoman"/>
      <w:lvlText w:val="%6."/>
      <w:lvlJc w:val="right"/>
      <w:pPr>
        <w:ind w:left="6938" w:hanging="180"/>
      </w:pPr>
    </w:lvl>
    <w:lvl w:ilvl="6" w:tplc="041F000F" w:tentative="1">
      <w:start w:val="1"/>
      <w:numFmt w:val="decimal"/>
      <w:lvlText w:val="%7."/>
      <w:lvlJc w:val="left"/>
      <w:pPr>
        <w:ind w:left="7658" w:hanging="360"/>
      </w:pPr>
    </w:lvl>
    <w:lvl w:ilvl="7" w:tplc="041F0019" w:tentative="1">
      <w:start w:val="1"/>
      <w:numFmt w:val="lowerLetter"/>
      <w:lvlText w:val="%8."/>
      <w:lvlJc w:val="left"/>
      <w:pPr>
        <w:ind w:left="8378" w:hanging="360"/>
      </w:pPr>
    </w:lvl>
    <w:lvl w:ilvl="8" w:tplc="041F001B" w:tentative="1">
      <w:start w:val="1"/>
      <w:numFmt w:val="lowerRoman"/>
      <w:lvlText w:val="%9."/>
      <w:lvlJc w:val="right"/>
      <w:pPr>
        <w:ind w:left="9098" w:hanging="180"/>
      </w:pPr>
    </w:lvl>
  </w:abstractNum>
  <w:num w:numId="1">
    <w:abstractNumId w:val="37"/>
  </w:num>
  <w:num w:numId="2">
    <w:abstractNumId w:val="14"/>
  </w:num>
  <w:num w:numId="3">
    <w:abstractNumId w:val="10"/>
  </w:num>
  <w:num w:numId="4">
    <w:abstractNumId w:val="23"/>
  </w:num>
  <w:num w:numId="5">
    <w:abstractNumId w:val="42"/>
  </w:num>
  <w:num w:numId="6">
    <w:abstractNumId w:val="1"/>
  </w:num>
  <w:num w:numId="7">
    <w:abstractNumId w:val="41"/>
  </w:num>
  <w:num w:numId="8">
    <w:abstractNumId w:val="45"/>
  </w:num>
  <w:num w:numId="9">
    <w:abstractNumId w:val="28"/>
  </w:num>
  <w:num w:numId="10">
    <w:abstractNumId w:val="15"/>
  </w:num>
  <w:num w:numId="11">
    <w:abstractNumId w:val="16"/>
  </w:num>
  <w:num w:numId="12">
    <w:abstractNumId w:val="39"/>
  </w:num>
  <w:num w:numId="13">
    <w:abstractNumId w:val="3"/>
  </w:num>
  <w:num w:numId="14">
    <w:abstractNumId w:val="47"/>
  </w:num>
  <w:num w:numId="15">
    <w:abstractNumId w:val="44"/>
  </w:num>
  <w:num w:numId="16">
    <w:abstractNumId w:val="46"/>
  </w:num>
  <w:num w:numId="17">
    <w:abstractNumId w:val="40"/>
  </w:num>
  <w:num w:numId="18">
    <w:abstractNumId w:val="19"/>
  </w:num>
  <w:num w:numId="19">
    <w:abstractNumId w:val="33"/>
  </w:num>
  <w:num w:numId="20">
    <w:abstractNumId w:val="25"/>
  </w:num>
  <w:num w:numId="21">
    <w:abstractNumId w:val="22"/>
  </w:num>
  <w:num w:numId="22">
    <w:abstractNumId w:val="12"/>
  </w:num>
  <w:num w:numId="23">
    <w:abstractNumId w:val="2"/>
  </w:num>
  <w:num w:numId="24">
    <w:abstractNumId w:val="11"/>
  </w:num>
  <w:num w:numId="25">
    <w:abstractNumId w:val="34"/>
  </w:num>
  <w:num w:numId="26">
    <w:abstractNumId w:val="4"/>
  </w:num>
  <w:num w:numId="27">
    <w:abstractNumId w:val="13"/>
  </w:num>
  <w:num w:numId="28">
    <w:abstractNumId w:val="36"/>
  </w:num>
  <w:num w:numId="29">
    <w:abstractNumId w:val="35"/>
  </w:num>
  <w:num w:numId="30">
    <w:abstractNumId w:val="29"/>
  </w:num>
  <w:num w:numId="31">
    <w:abstractNumId w:val="24"/>
  </w:num>
  <w:num w:numId="32">
    <w:abstractNumId w:val="27"/>
  </w:num>
  <w:num w:numId="33">
    <w:abstractNumId w:val="32"/>
  </w:num>
  <w:num w:numId="34">
    <w:abstractNumId w:val="30"/>
  </w:num>
  <w:num w:numId="35">
    <w:abstractNumId w:val="51"/>
  </w:num>
  <w:num w:numId="36">
    <w:abstractNumId w:val="43"/>
  </w:num>
  <w:num w:numId="37">
    <w:abstractNumId w:val="50"/>
  </w:num>
  <w:num w:numId="38">
    <w:abstractNumId w:val="49"/>
  </w:num>
  <w:num w:numId="39">
    <w:abstractNumId w:val="31"/>
  </w:num>
  <w:num w:numId="40">
    <w:abstractNumId w:val="48"/>
  </w:num>
  <w:num w:numId="41">
    <w:abstractNumId w:val="5"/>
  </w:num>
  <w:num w:numId="42">
    <w:abstractNumId w:val="6"/>
  </w:num>
  <w:num w:numId="43">
    <w:abstractNumId w:val="26"/>
  </w:num>
  <w:num w:numId="44">
    <w:abstractNumId w:val="20"/>
  </w:num>
  <w:num w:numId="45">
    <w:abstractNumId w:val="8"/>
  </w:num>
  <w:num w:numId="46">
    <w:abstractNumId w:val="9"/>
  </w:num>
  <w:num w:numId="47">
    <w:abstractNumId w:val="0"/>
  </w:num>
  <w:num w:numId="48">
    <w:abstractNumId w:val="21"/>
  </w:num>
  <w:num w:numId="49">
    <w:abstractNumId w:val="18"/>
  </w:num>
  <w:num w:numId="50">
    <w:abstractNumId w:val="7"/>
  </w:num>
  <w:num w:numId="51">
    <w:abstractNumId w:val="38"/>
  </w:num>
  <w:num w:numId="52">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567"/>
  <w:hyphenationZone w:val="425"/>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31"/>
    <w:rsid w:val="0000296D"/>
    <w:rsid w:val="00003C11"/>
    <w:rsid w:val="000126D1"/>
    <w:rsid w:val="000143DA"/>
    <w:rsid w:val="00017315"/>
    <w:rsid w:val="00037C20"/>
    <w:rsid w:val="000406E0"/>
    <w:rsid w:val="00050DC1"/>
    <w:rsid w:val="0006262F"/>
    <w:rsid w:val="00084E33"/>
    <w:rsid w:val="00087528"/>
    <w:rsid w:val="00087D9B"/>
    <w:rsid w:val="000942A9"/>
    <w:rsid w:val="000A21A4"/>
    <w:rsid w:val="000B16BD"/>
    <w:rsid w:val="000B18FC"/>
    <w:rsid w:val="000B40C5"/>
    <w:rsid w:val="000C150F"/>
    <w:rsid w:val="000C4E26"/>
    <w:rsid w:val="000D4A57"/>
    <w:rsid w:val="000E4139"/>
    <w:rsid w:val="000E56CE"/>
    <w:rsid w:val="000E6153"/>
    <w:rsid w:val="000F0CC4"/>
    <w:rsid w:val="000F5D2F"/>
    <w:rsid w:val="00100B2F"/>
    <w:rsid w:val="0010513C"/>
    <w:rsid w:val="00106063"/>
    <w:rsid w:val="0011090F"/>
    <w:rsid w:val="00111B8B"/>
    <w:rsid w:val="001136B1"/>
    <w:rsid w:val="0012226F"/>
    <w:rsid w:val="00123C7F"/>
    <w:rsid w:val="001246A5"/>
    <w:rsid w:val="00124745"/>
    <w:rsid w:val="00126C2A"/>
    <w:rsid w:val="00130153"/>
    <w:rsid w:val="00132698"/>
    <w:rsid w:val="001328DA"/>
    <w:rsid w:val="001354A6"/>
    <w:rsid w:val="00136B2E"/>
    <w:rsid w:val="001448AF"/>
    <w:rsid w:val="00144BEA"/>
    <w:rsid w:val="00146D5F"/>
    <w:rsid w:val="00146E6A"/>
    <w:rsid w:val="001511AD"/>
    <w:rsid w:val="00151831"/>
    <w:rsid w:val="001570C4"/>
    <w:rsid w:val="00164295"/>
    <w:rsid w:val="001643DE"/>
    <w:rsid w:val="00166E01"/>
    <w:rsid w:val="001714F0"/>
    <w:rsid w:val="00171E7E"/>
    <w:rsid w:val="001747E8"/>
    <w:rsid w:val="00176E98"/>
    <w:rsid w:val="0018068A"/>
    <w:rsid w:val="0018412E"/>
    <w:rsid w:val="00186A7D"/>
    <w:rsid w:val="00190F86"/>
    <w:rsid w:val="001917A7"/>
    <w:rsid w:val="00192414"/>
    <w:rsid w:val="001936D7"/>
    <w:rsid w:val="00194DEF"/>
    <w:rsid w:val="001955D2"/>
    <w:rsid w:val="00197A56"/>
    <w:rsid w:val="001A0194"/>
    <w:rsid w:val="001A6ED0"/>
    <w:rsid w:val="001B4143"/>
    <w:rsid w:val="001B50EE"/>
    <w:rsid w:val="001B6D05"/>
    <w:rsid w:val="001C01A7"/>
    <w:rsid w:val="001F3F98"/>
    <w:rsid w:val="001F433B"/>
    <w:rsid w:val="00206597"/>
    <w:rsid w:val="00207E36"/>
    <w:rsid w:val="00213A48"/>
    <w:rsid w:val="00222145"/>
    <w:rsid w:val="00223370"/>
    <w:rsid w:val="00231882"/>
    <w:rsid w:val="0023562C"/>
    <w:rsid w:val="00243A53"/>
    <w:rsid w:val="00245B8C"/>
    <w:rsid w:val="002463B3"/>
    <w:rsid w:val="00250376"/>
    <w:rsid w:val="00252B31"/>
    <w:rsid w:val="002563EE"/>
    <w:rsid w:val="00257AE7"/>
    <w:rsid w:val="00261781"/>
    <w:rsid w:val="002627D7"/>
    <w:rsid w:val="0027389A"/>
    <w:rsid w:val="00273F9D"/>
    <w:rsid w:val="00273FB1"/>
    <w:rsid w:val="00274E1E"/>
    <w:rsid w:val="00276CCD"/>
    <w:rsid w:val="00285FAA"/>
    <w:rsid w:val="0028720A"/>
    <w:rsid w:val="00294B6B"/>
    <w:rsid w:val="00296196"/>
    <w:rsid w:val="002A31D7"/>
    <w:rsid w:val="002A7D54"/>
    <w:rsid w:val="002C1079"/>
    <w:rsid w:val="002C2AB9"/>
    <w:rsid w:val="002D02FF"/>
    <w:rsid w:val="002D2A41"/>
    <w:rsid w:val="002D3FDE"/>
    <w:rsid w:val="002D771E"/>
    <w:rsid w:val="002E0926"/>
    <w:rsid w:val="002E7862"/>
    <w:rsid w:val="002F0D15"/>
    <w:rsid w:val="002F1595"/>
    <w:rsid w:val="002F2C90"/>
    <w:rsid w:val="002F3628"/>
    <w:rsid w:val="00300742"/>
    <w:rsid w:val="0030200D"/>
    <w:rsid w:val="0030227B"/>
    <w:rsid w:val="00312E13"/>
    <w:rsid w:val="00317CE5"/>
    <w:rsid w:val="00325BC8"/>
    <w:rsid w:val="00330489"/>
    <w:rsid w:val="0033214D"/>
    <w:rsid w:val="00334385"/>
    <w:rsid w:val="0035063D"/>
    <w:rsid w:val="003556EA"/>
    <w:rsid w:val="003610F7"/>
    <w:rsid w:val="00375EA7"/>
    <w:rsid w:val="003806B9"/>
    <w:rsid w:val="00382B40"/>
    <w:rsid w:val="003831FB"/>
    <w:rsid w:val="0039348B"/>
    <w:rsid w:val="00397D42"/>
    <w:rsid w:val="003A4888"/>
    <w:rsid w:val="003B20BB"/>
    <w:rsid w:val="003B430E"/>
    <w:rsid w:val="003B5236"/>
    <w:rsid w:val="003B61A9"/>
    <w:rsid w:val="003B641B"/>
    <w:rsid w:val="003C31FB"/>
    <w:rsid w:val="003C52DE"/>
    <w:rsid w:val="003D2D4B"/>
    <w:rsid w:val="003D3008"/>
    <w:rsid w:val="003E544A"/>
    <w:rsid w:val="003E659E"/>
    <w:rsid w:val="003E6CD0"/>
    <w:rsid w:val="003E7E84"/>
    <w:rsid w:val="003F29C3"/>
    <w:rsid w:val="0040185A"/>
    <w:rsid w:val="0040228A"/>
    <w:rsid w:val="004032FD"/>
    <w:rsid w:val="00404E77"/>
    <w:rsid w:val="0040500B"/>
    <w:rsid w:val="00405E05"/>
    <w:rsid w:val="004123A9"/>
    <w:rsid w:val="00415E12"/>
    <w:rsid w:val="00424166"/>
    <w:rsid w:val="00427FBC"/>
    <w:rsid w:val="004333A1"/>
    <w:rsid w:val="00433B9B"/>
    <w:rsid w:val="00435983"/>
    <w:rsid w:val="0043763C"/>
    <w:rsid w:val="00441FFA"/>
    <w:rsid w:val="0044388F"/>
    <w:rsid w:val="004471BC"/>
    <w:rsid w:val="004562D8"/>
    <w:rsid w:val="00457145"/>
    <w:rsid w:val="00463EFE"/>
    <w:rsid w:val="00474DD4"/>
    <w:rsid w:val="00476724"/>
    <w:rsid w:val="00476B4E"/>
    <w:rsid w:val="00485758"/>
    <w:rsid w:val="00487A42"/>
    <w:rsid w:val="004B0D62"/>
    <w:rsid w:val="004B3E3F"/>
    <w:rsid w:val="004C1A5D"/>
    <w:rsid w:val="004C2454"/>
    <w:rsid w:val="004C3261"/>
    <w:rsid w:val="004C4059"/>
    <w:rsid w:val="004C7F6F"/>
    <w:rsid w:val="004D7F50"/>
    <w:rsid w:val="004E00F5"/>
    <w:rsid w:val="004E04E8"/>
    <w:rsid w:val="004E0793"/>
    <w:rsid w:val="004E07B5"/>
    <w:rsid w:val="004E5AC9"/>
    <w:rsid w:val="004F0C0B"/>
    <w:rsid w:val="00501E19"/>
    <w:rsid w:val="00503803"/>
    <w:rsid w:val="00514312"/>
    <w:rsid w:val="00521364"/>
    <w:rsid w:val="005242E6"/>
    <w:rsid w:val="0053254A"/>
    <w:rsid w:val="0053702F"/>
    <w:rsid w:val="00542538"/>
    <w:rsid w:val="00542CD1"/>
    <w:rsid w:val="0054639E"/>
    <w:rsid w:val="005465A4"/>
    <w:rsid w:val="005664A2"/>
    <w:rsid w:val="005704E3"/>
    <w:rsid w:val="00571B70"/>
    <w:rsid w:val="00573804"/>
    <w:rsid w:val="00576971"/>
    <w:rsid w:val="00577964"/>
    <w:rsid w:val="00591A66"/>
    <w:rsid w:val="005A6862"/>
    <w:rsid w:val="005C3E0D"/>
    <w:rsid w:val="005C4458"/>
    <w:rsid w:val="005C46E9"/>
    <w:rsid w:val="005E1C9A"/>
    <w:rsid w:val="005E351C"/>
    <w:rsid w:val="005E5CB9"/>
    <w:rsid w:val="005F296A"/>
    <w:rsid w:val="005F29A3"/>
    <w:rsid w:val="005F373C"/>
    <w:rsid w:val="005F558F"/>
    <w:rsid w:val="005F619A"/>
    <w:rsid w:val="00605C1E"/>
    <w:rsid w:val="00606C02"/>
    <w:rsid w:val="00607367"/>
    <w:rsid w:val="006172E9"/>
    <w:rsid w:val="00623147"/>
    <w:rsid w:val="006256FD"/>
    <w:rsid w:val="006334FC"/>
    <w:rsid w:val="00634497"/>
    <w:rsid w:val="0063656B"/>
    <w:rsid w:val="00637886"/>
    <w:rsid w:val="00650087"/>
    <w:rsid w:val="00652320"/>
    <w:rsid w:val="00664DB4"/>
    <w:rsid w:val="006665BA"/>
    <w:rsid w:val="0067737B"/>
    <w:rsid w:val="00677EA7"/>
    <w:rsid w:val="00687A7B"/>
    <w:rsid w:val="00691F5A"/>
    <w:rsid w:val="00692865"/>
    <w:rsid w:val="006A0E87"/>
    <w:rsid w:val="006A31B0"/>
    <w:rsid w:val="006C47C5"/>
    <w:rsid w:val="006D0052"/>
    <w:rsid w:val="006D0E54"/>
    <w:rsid w:val="006D145B"/>
    <w:rsid w:val="006D543E"/>
    <w:rsid w:val="006D7BC1"/>
    <w:rsid w:val="006E26FE"/>
    <w:rsid w:val="006E35E0"/>
    <w:rsid w:val="006E5AEE"/>
    <w:rsid w:val="006E73CB"/>
    <w:rsid w:val="006F0506"/>
    <w:rsid w:val="006F255A"/>
    <w:rsid w:val="006F7EF6"/>
    <w:rsid w:val="00700470"/>
    <w:rsid w:val="00707844"/>
    <w:rsid w:val="00711816"/>
    <w:rsid w:val="0071798D"/>
    <w:rsid w:val="00720DA1"/>
    <w:rsid w:val="00725B89"/>
    <w:rsid w:val="007330C8"/>
    <w:rsid w:val="00733FAF"/>
    <w:rsid w:val="007375DC"/>
    <w:rsid w:val="0074510B"/>
    <w:rsid w:val="0074769A"/>
    <w:rsid w:val="00751F9C"/>
    <w:rsid w:val="00754492"/>
    <w:rsid w:val="00760E32"/>
    <w:rsid w:val="007653B2"/>
    <w:rsid w:val="00770B06"/>
    <w:rsid w:val="00773680"/>
    <w:rsid w:val="00780228"/>
    <w:rsid w:val="007803A5"/>
    <w:rsid w:val="0078478A"/>
    <w:rsid w:val="00792AF9"/>
    <w:rsid w:val="00795E88"/>
    <w:rsid w:val="007A3EA9"/>
    <w:rsid w:val="007A4922"/>
    <w:rsid w:val="007B3894"/>
    <w:rsid w:val="007B3CAD"/>
    <w:rsid w:val="007B7F98"/>
    <w:rsid w:val="007D22F1"/>
    <w:rsid w:val="007E174B"/>
    <w:rsid w:val="007E2609"/>
    <w:rsid w:val="007E35B3"/>
    <w:rsid w:val="007E6F9A"/>
    <w:rsid w:val="007F74E3"/>
    <w:rsid w:val="00800D26"/>
    <w:rsid w:val="008037F3"/>
    <w:rsid w:val="008055AE"/>
    <w:rsid w:val="00806A17"/>
    <w:rsid w:val="008129E3"/>
    <w:rsid w:val="008213A5"/>
    <w:rsid w:val="00824EB1"/>
    <w:rsid w:val="00825EB1"/>
    <w:rsid w:val="00837527"/>
    <w:rsid w:val="00841C2C"/>
    <w:rsid w:val="00842862"/>
    <w:rsid w:val="00843444"/>
    <w:rsid w:val="00850A68"/>
    <w:rsid w:val="008562CD"/>
    <w:rsid w:val="0085679D"/>
    <w:rsid w:val="008641E5"/>
    <w:rsid w:val="00864F06"/>
    <w:rsid w:val="00867EC6"/>
    <w:rsid w:val="00881215"/>
    <w:rsid w:val="00881CE1"/>
    <w:rsid w:val="008853EC"/>
    <w:rsid w:val="008A06F8"/>
    <w:rsid w:val="008A3046"/>
    <w:rsid w:val="008A3CDC"/>
    <w:rsid w:val="008B0452"/>
    <w:rsid w:val="008B2B85"/>
    <w:rsid w:val="008B2C01"/>
    <w:rsid w:val="008B72A5"/>
    <w:rsid w:val="008B7F68"/>
    <w:rsid w:val="008C1E94"/>
    <w:rsid w:val="008D7B09"/>
    <w:rsid w:val="008F18F7"/>
    <w:rsid w:val="008F29B3"/>
    <w:rsid w:val="008F3AE2"/>
    <w:rsid w:val="00904976"/>
    <w:rsid w:val="0090678B"/>
    <w:rsid w:val="00907789"/>
    <w:rsid w:val="00907FBD"/>
    <w:rsid w:val="009123B2"/>
    <w:rsid w:val="00930577"/>
    <w:rsid w:val="00933120"/>
    <w:rsid w:val="009338F9"/>
    <w:rsid w:val="00935F30"/>
    <w:rsid w:val="00943F6E"/>
    <w:rsid w:val="00944B59"/>
    <w:rsid w:val="00945A04"/>
    <w:rsid w:val="009474BA"/>
    <w:rsid w:val="00950D83"/>
    <w:rsid w:val="00951BCE"/>
    <w:rsid w:val="00953AD0"/>
    <w:rsid w:val="009704BE"/>
    <w:rsid w:val="009714FD"/>
    <w:rsid w:val="00976D2D"/>
    <w:rsid w:val="00976E99"/>
    <w:rsid w:val="00984217"/>
    <w:rsid w:val="009939CD"/>
    <w:rsid w:val="009A5213"/>
    <w:rsid w:val="009B225E"/>
    <w:rsid w:val="009C0808"/>
    <w:rsid w:val="009C637E"/>
    <w:rsid w:val="009E0190"/>
    <w:rsid w:val="009E0F73"/>
    <w:rsid w:val="009E56CC"/>
    <w:rsid w:val="009F01C1"/>
    <w:rsid w:val="009F3A55"/>
    <w:rsid w:val="009F3D30"/>
    <w:rsid w:val="00A12FED"/>
    <w:rsid w:val="00A20015"/>
    <w:rsid w:val="00A268FE"/>
    <w:rsid w:val="00A273D3"/>
    <w:rsid w:val="00A333DF"/>
    <w:rsid w:val="00A40110"/>
    <w:rsid w:val="00A4798C"/>
    <w:rsid w:val="00A5493C"/>
    <w:rsid w:val="00A60B00"/>
    <w:rsid w:val="00A66619"/>
    <w:rsid w:val="00A7531D"/>
    <w:rsid w:val="00A804BB"/>
    <w:rsid w:val="00A83618"/>
    <w:rsid w:val="00A904F1"/>
    <w:rsid w:val="00A94445"/>
    <w:rsid w:val="00AA1383"/>
    <w:rsid w:val="00AA32C7"/>
    <w:rsid w:val="00AA5CFB"/>
    <w:rsid w:val="00AB53F2"/>
    <w:rsid w:val="00AC058F"/>
    <w:rsid w:val="00AD6202"/>
    <w:rsid w:val="00AD69BB"/>
    <w:rsid w:val="00AE04AB"/>
    <w:rsid w:val="00AE47D6"/>
    <w:rsid w:val="00AE5910"/>
    <w:rsid w:val="00AE7867"/>
    <w:rsid w:val="00AF4BBD"/>
    <w:rsid w:val="00B04092"/>
    <w:rsid w:val="00B109F5"/>
    <w:rsid w:val="00B16586"/>
    <w:rsid w:val="00B24DC5"/>
    <w:rsid w:val="00B342A6"/>
    <w:rsid w:val="00B352E0"/>
    <w:rsid w:val="00B4266E"/>
    <w:rsid w:val="00B53802"/>
    <w:rsid w:val="00B70D83"/>
    <w:rsid w:val="00B82CC0"/>
    <w:rsid w:val="00B853A0"/>
    <w:rsid w:val="00B93EDC"/>
    <w:rsid w:val="00B94D0B"/>
    <w:rsid w:val="00BA334E"/>
    <w:rsid w:val="00BA4111"/>
    <w:rsid w:val="00BA6135"/>
    <w:rsid w:val="00BA6A5A"/>
    <w:rsid w:val="00BB0D0C"/>
    <w:rsid w:val="00BB3C1F"/>
    <w:rsid w:val="00BB6D0F"/>
    <w:rsid w:val="00BB74E1"/>
    <w:rsid w:val="00BC1A09"/>
    <w:rsid w:val="00BD0A03"/>
    <w:rsid w:val="00BD0FBB"/>
    <w:rsid w:val="00BD2914"/>
    <w:rsid w:val="00BD615F"/>
    <w:rsid w:val="00BD69A6"/>
    <w:rsid w:val="00BE1460"/>
    <w:rsid w:val="00BE1B2E"/>
    <w:rsid w:val="00BE1FF4"/>
    <w:rsid w:val="00BE3BB0"/>
    <w:rsid w:val="00BE5018"/>
    <w:rsid w:val="00BE6063"/>
    <w:rsid w:val="00BE60FE"/>
    <w:rsid w:val="00BE65C0"/>
    <w:rsid w:val="00BF283E"/>
    <w:rsid w:val="00BF7636"/>
    <w:rsid w:val="00C0426E"/>
    <w:rsid w:val="00C04770"/>
    <w:rsid w:val="00C17DF6"/>
    <w:rsid w:val="00C21D7C"/>
    <w:rsid w:val="00C27E87"/>
    <w:rsid w:val="00C306C1"/>
    <w:rsid w:val="00C348EB"/>
    <w:rsid w:val="00C413A5"/>
    <w:rsid w:val="00C42A45"/>
    <w:rsid w:val="00C506FC"/>
    <w:rsid w:val="00C507B0"/>
    <w:rsid w:val="00C5243E"/>
    <w:rsid w:val="00C54353"/>
    <w:rsid w:val="00C56736"/>
    <w:rsid w:val="00C632D9"/>
    <w:rsid w:val="00C64144"/>
    <w:rsid w:val="00C64EC1"/>
    <w:rsid w:val="00C70424"/>
    <w:rsid w:val="00C706E7"/>
    <w:rsid w:val="00C749DB"/>
    <w:rsid w:val="00C76E92"/>
    <w:rsid w:val="00C851E5"/>
    <w:rsid w:val="00C91A7C"/>
    <w:rsid w:val="00C9294E"/>
    <w:rsid w:val="00C9762D"/>
    <w:rsid w:val="00CA5D15"/>
    <w:rsid w:val="00CA607A"/>
    <w:rsid w:val="00CB0929"/>
    <w:rsid w:val="00CB0D6E"/>
    <w:rsid w:val="00CC4D1C"/>
    <w:rsid w:val="00CD1A41"/>
    <w:rsid w:val="00CD1C14"/>
    <w:rsid w:val="00CD7A78"/>
    <w:rsid w:val="00CE273C"/>
    <w:rsid w:val="00CE3631"/>
    <w:rsid w:val="00CE414F"/>
    <w:rsid w:val="00CF1763"/>
    <w:rsid w:val="00CF2607"/>
    <w:rsid w:val="00CF31F0"/>
    <w:rsid w:val="00CF4783"/>
    <w:rsid w:val="00D011F8"/>
    <w:rsid w:val="00D026E8"/>
    <w:rsid w:val="00D03546"/>
    <w:rsid w:val="00D101FB"/>
    <w:rsid w:val="00D11BC3"/>
    <w:rsid w:val="00D16256"/>
    <w:rsid w:val="00D25F15"/>
    <w:rsid w:val="00D26F1B"/>
    <w:rsid w:val="00D275ED"/>
    <w:rsid w:val="00D35E2D"/>
    <w:rsid w:val="00D37EEC"/>
    <w:rsid w:val="00D413A5"/>
    <w:rsid w:val="00D42A32"/>
    <w:rsid w:val="00D44653"/>
    <w:rsid w:val="00D5274E"/>
    <w:rsid w:val="00D52A7A"/>
    <w:rsid w:val="00D60CDA"/>
    <w:rsid w:val="00D633B8"/>
    <w:rsid w:val="00D67B15"/>
    <w:rsid w:val="00D71377"/>
    <w:rsid w:val="00D71F91"/>
    <w:rsid w:val="00D759D6"/>
    <w:rsid w:val="00D7690A"/>
    <w:rsid w:val="00D81F0B"/>
    <w:rsid w:val="00D9255F"/>
    <w:rsid w:val="00D9421E"/>
    <w:rsid w:val="00DA78BE"/>
    <w:rsid w:val="00DC2A2D"/>
    <w:rsid w:val="00DC4664"/>
    <w:rsid w:val="00DD2C05"/>
    <w:rsid w:val="00DD42AF"/>
    <w:rsid w:val="00DF13E6"/>
    <w:rsid w:val="00DF3383"/>
    <w:rsid w:val="00DF3EC3"/>
    <w:rsid w:val="00E0091F"/>
    <w:rsid w:val="00E04526"/>
    <w:rsid w:val="00E0563F"/>
    <w:rsid w:val="00E117F5"/>
    <w:rsid w:val="00E11AD0"/>
    <w:rsid w:val="00E156D0"/>
    <w:rsid w:val="00E2793D"/>
    <w:rsid w:val="00E347E2"/>
    <w:rsid w:val="00E41483"/>
    <w:rsid w:val="00E43D77"/>
    <w:rsid w:val="00E459D0"/>
    <w:rsid w:val="00E47A57"/>
    <w:rsid w:val="00E53ED6"/>
    <w:rsid w:val="00E5552C"/>
    <w:rsid w:val="00E561DF"/>
    <w:rsid w:val="00E60B0E"/>
    <w:rsid w:val="00E6369A"/>
    <w:rsid w:val="00E662DD"/>
    <w:rsid w:val="00E71584"/>
    <w:rsid w:val="00E729F9"/>
    <w:rsid w:val="00E82235"/>
    <w:rsid w:val="00EA0984"/>
    <w:rsid w:val="00EA1631"/>
    <w:rsid w:val="00EA334E"/>
    <w:rsid w:val="00EA6240"/>
    <w:rsid w:val="00EC0ABF"/>
    <w:rsid w:val="00EC55CF"/>
    <w:rsid w:val="00EE1173"/>
    <w:rsid w:val="00EF13E7"/>
    <w:rsid w:val="00EF4E51"/>
    <w:rsid w:val="00EF7AFB"/>
    <w:rsid w:val="00F04107"/>
    <w:rsid w:val="00F071AB"/>
    <w:rsid w:val="00F13EA5"/>
    <w:rsid w:val="00F171BC"/>
    <w:rsid w:val="00F17C3D"/>
    <w:rsid w:val="00F31C50"/>
    <w:rsid w:val="00F37205"/>
    <w:rsid w:val="00F375C8"/>
    <w:rsid w:val="00F41A09"/>
    <w:rsid w:val="00F52171"/>
    <w:rsid w:val="00F72468"/>
    <w:rsid w:val="00F72AA6"/>
    <w:rsid w:val="00F77855"/>
    <w:rsid w:val="00F77F9E"/>
    <w:rsid w:val="00F92082"/>
    <w:rsid w:val="00F938C5"/>
    <w:rsid w:val="00F94F9B"/>
    <w:rsid w:val="00F95115"/>
    <w:rsid w:val="00F97F80"/>
    <w:rsid w:val="00FB0CBA"/>
    <w:rsid w:val="00FB22B8"/>
    <w:rsid w:val="00FB4D7A"/>
    <w:rsid w:val="00FC0116"/>
    <w:rsid w:val="00FC47FC"/>
    <w:rsid w:val="00FD5CE7"/>
    <w:rsid w:val="00FE68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23CC0-978F-4100-B9ED-6A637727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2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151831"/>
  </w:style>
  <w:style w:type="paragraph" w:customStyle="1" w:styleId="msonormal0">
    <w:name w:val="msonormal"/>
    <w:basedOn w:val="Normal"/>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hd-date">
    <w:name w:val="oj-hd-date"/>
    <w:basedOn w:val="Normal"/>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hd-lg">
    <w:name w:val="oj-hd-lg"/>
    <w:basedOn w:val="Normal"/>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hd-ti">
    <w:name w:val="oj-hd-ti"/>
    <w:basedOn w:val="Normal"/>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hd-oj">
    <w:name w:val="oj-hd-oj"/>
    <w:basedOn w:val="Normal"/>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doc-ti">
    <w:name w:val="oj-doc-ti"/>
    <w:basedOn w:val="Normal"/>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j-italic">
    <w:name w:val="oj-italic"/>
    <w:basedOn w:val="VarsaylanParagrafYazTipi"/>
    <w:rsid w:val="00151831"/>
  </w:style>
  <w:style w:type="paragraph" w:customStyle="1" w:styleId="oj-normal">
    <w:name w:val="oj-normal"/>
    <w:basedOn w:val="Normal"/>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51831"/>
    <w:rPr>
      <w:color w:val="0000FF"/>
      <w:u w:val="single"/>
    </w:rPr>
  </w:style>
  <w:style w:type="character" w:styleId="zlenenKpr">
    <w:name w:val="FollowedHyperlink"/>
    <w:basedOn w:val="VarsaylanParagrafYazTipi"/>
    <w:uiPriority w:val="99"/>
    <w:semiHidden/>
    <w:unhideWhenUsed/>
    <w:rsid w:val="00151831"/>
    <w:rPr>
      <w:color w:val="800080"/>
      <w:u w:val="single"/>
    </w:rPr>
  </w:style>
  <w:style w:type="character" w:customStyle="1" w:styleId="oj-super">
    <w:name w:val="oj-super"/>
    <w:basedOn w:val="VarsaylanParagrafYazTipi"/>
    <w:rsid w:val="00151831"/>
  </w:style>
  <w:style w:type="paragraph" w:customStyle="1" w:styleId="oj-ti-art">
    <w:name w:val="oj-ti-art"/>
    <w:basedOn w:val="Normal"/>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sti-art">
    <w:name w:val="oj-sti-art"/>
    <w:basedOn w:val="Normal"/>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signatory">
    <w:name w:val="oj-signatory"/>
    <w:basedOn w:val="Normal"/>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note">
    <w:name w:val="oj-note"/>
    <w:basedOn w:val="Normal"/>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ti-grseq-1">
    <w:name w:val="oj-ti-grseq-1"/>
    <w:basedOn w:val="Normal"/>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j-bold">
    <w:name w:val="oj-bold"/>
    <w:basedOn w:val="VarsaylanParagrafYazTipi"/>
    <w:rsid w:val="00151831"/>
  </w:style>
  <w:style w:type="paragraph" w:customStyle="1" w:styleId="oj-separator">
    <w:name w:val="oj-separator"/>
    <w:basedOn w:val="Normal"/>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1">
    <w:name w:val="Normal1"/>
    <w:basedOn w:val="Normal"/>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tbl-hdr">
    <w:name w:val="oj-tbl-hdr"/>
    <w:basedOn w:val="Normal"/>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tbl-txt">
    <w:name w:val="oj-tbl-txt"/>
    <w:basedOn w:val="Normal"/>
    <w:rsid w:val="001518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022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227B"/>
    <w:rPr>
      <w:rFonts w:ascii="Tahoma" w:hAnsi="Tahoma" w:cs="Tahoma"/>
      <w:sz w:val="16"/>
      <w:szCs w:val="16"/>
    </w:rPr>
  </w:style>
  <w:style w:type="paragraph" w:customStyle="1" w:styleId="3-normalyaz">
    <w:name w:val="3-normalyaz"/>
    <w:basedOn w:val="Normal"/>
    <w:rsid w:val="00BF76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40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F29C3"/>
    <w:pPr>
      <w:ind w:left="720"/>
      <w:contextualSpacing/>
    </w:pPr>
  </w:style>
  <w:style w:type="character" w:styleId="AklamaBavurusu">
    <w:name w:val="annotation reference"/>
    <w:basedOn w:val="VarsaylanParagrafYazTipi"/>
    <w:uiPriority w:val="99"/>
    <w:semiHidden/>
    <w:unhideWhenUsed/>
    <w:rsid w:val="00415E12"/>
    <w:rPr>
      <w:sz w:val="16"/>
      <w:szCs w:val="16"/>
    </w:rPr>
  </w:style>
  <w:style w:type="paragraph" w:styleId="AklamaMetni">
    <w:name w:val="annotation text"/>
    <w:basedOn w:val="Normal"/>
    <w:link w:val="AklamaMetniChar"/>
    <w:uiPriority w:val="99"/>
    <w:semiHidden/>
    <w:unhideWhenUsed/>
    <w:rsid w:val="00415E1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15E12"/>
    <w:rPr>
      <w:sz w:val="20"/>
      <w:szCs w:val="20"/>
    </w:rPr>
  </w:style>
  <w:style w:type="character" w:customStyle="1" w:styleId="q4iawc">
    <w:name w:val="q4iawc"/>
    <w:basedOn w:val="VarsaylanParagrafYazTipi"/>
    <w:rsid w:val="001B6D05"/>
  </w:style>
  <w:style w:type="paragraph" w:styleId="Dzeltme">
    <w:name w:val="Revision"/>
    <w:hidden/>
    <w:uiPriority w:val="99"/>
    <w:semiHidden/>
    <w:rsid w:val="00BA6135"/>
    <w:pPr>
      <w:spacing w:after="0" w:line="240" w:lineRule="auto"/>
    </w:pPr>
  </w:style>
  <w:style w:type="character" w:styleId="Vurgu">
    <w:name w:val="Emphasis"/>
    <w:basedOn w:val="VarsaylanParagrafYazTipi"/>
    <w:uiPriority w:val="20"/>
    <w:qFormat/>
    <w:rsid w:val="009B2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604760">
      <w:bodyDiv w:val="1"/>
      <w:marLeft w:val="0"/>
      <w:marRight w:val="0"/>
      <w:marTop w:val="0"/>
      <w:marBottom w:val="0"/>
      <w:divBdr>
        <w:top w:val="none" w:sz="0" w:space="0" w:color="auto"/>
        <w:left w:val="none" w:sz="0" w:space="0" w:color="auto"/>
        <w:bottom w:val="none" w:sz="0" w:space="0" w:color="auto"/>
        <w:right w:val="none" w:sz="0" w:space="0" w:color="auto"/>
      </w:divBdr>
      <w:divsChild>
        <w:div w:id="347022243">
          <w:marLeft w:val="0"/>
          <w:marRight w:val="0"/>
          <w:marTop w:val="0"/>
          <w:marBottom w:val="0"/>
          <w:divBdr>
            <w:top w:val="none" w:sz="0" w:space="0" w:color="auto"/>
            <w:left w:val="none" w:sz="0" w:space="0" w:color="auto"/>
            <w:bottom w:val="none" w:sz="0" w:space="0" w:color="auto"/>
            <w:right w:val="none" w:sz="0" w:space="0" w:color="auto"/>
          </w:divBdr>
          <w:divsChild>
            <w:div w:id="946086204">
              <w:marLeft w:val="0"/>
              <w:marRight w:val="0"/>
              <w:marTop w:val="0"/>
              <w:marBottom w:val="0"/>
              <w:divBdr>
                <w:top w:val="none" w:sz="0" w:space="0" w:color="auto"/>
                <w:left w:val="none" w:sz="0" w:space="0" w:color="auto"/>
                <w:bottom w:val="none" w:sz="0" w:space="0" w:color="auto"/>
                <w:right w:val="none" w:sz="0" w:space="0" w:color="auto"/>
              </w:divBdr>
            </w:div>
          </w:divsChild>
        </w:div>
        <w:div w:id="439842813">
          <w:marLeft w:val="0"/>
          <w:marRight w:val="0"/>
          <w:marTop w:val="0"/>
          <w:marBottom w:val="0"/>
          <w:divBdr>
            <w:top w:val="none" w:sz="0" w:space="0" w:color="auto"/>
            <w:left w:val="none" w:sz="0" w:space="0" w:color="auto"/>
            <w:bottom w:val="none" w:sz="0" w:space="0" w:color="auto"/>
            <w:right w:val="none" w:sz="0" w:space="0" w:color="auto"/>
          </w:divBdr>
          <w:divsChild>
            <w:div w:id="1093433683">
              <w:marLeft w:val="0"/>
              <w:marRight w:val="0"/>
              <w:marTop w:val="0"/>
              <w:marBottom w:val="0"/>
              <w:divBdr>
                <w:top w:val="none" w:sz="0" w:space="0" w:color="auto"/>
                <w:left w:val="none" w:sz="0" w:space="0" w:color="auto"/>
                <w:bottom w:val="none" w:sz="0" w:space="0" w:color="auto"/>
                <w:right w:val="none" w:sz="0" w:space="0" w:color="auto"/>
              </w:divBdr>
            </w:div>
          </w:divsChild>
        </w:div>
        <w:div w:id="1027097186">
          <w:marLeft w:val="0"/>
          <w:marRight w:val="0"/>
          <w:marTop w:val="0"/>
          <w:marBottom w:val="0"/>
          <w:divBdr>
            <w:top w:val="none" w:sz="0" w:space="0" w:color="auto"/>
            <w:left w:val="none" w:sz="0" w:space="0" w:color="auto"/>
            <w:bottom w:val="none" w:sz="0" w:space="0" w:color="auto"/>
            <w:right w:val="none" w:sz="0" w:space="0" w:color="auto"/>
          </w:divBdr>
          <w:divsChild>
            <w:div w:id="996880289">
              <w:marLeft w:val="0"/>
              <w:marRight w:val="0"/>
              <w:marTop w:val="0"/>
              <w:marBottom w:val="0"/>
              <w:divBdr>
                <w:top w:val="none" w:sz="0" w:space="0" w:color="auto"/>
                <w:left w:val="none" w:sz="0" w:space="0" w:color="auto"/>
                <w:bottom w:val="none" w:sz="0" w:space="0" w:color="auto"/>
                <w:right w:val="none" w:sz="0" w:space="0" w:color="auto"/>
              </w:divBdr>
            </w:div>
          </w:divsChild>
        </w:div>
        <w:div w:id="1098067258">
          <w:marLeft w:val="0"/>
          <w:marRight w:val="0"/>
          <w:marTop w:val="0"/>
          <w:marBottom w:val="0"/>
          <w:divBdr>
            <w:top w:val="none" w:sz="0" w:space="0" w:color="auto"/>
            <w:left w:val="none" w:sz="0" w:space="0" w:color="auto"/>
            <w:bottom w:val="none" w:sz="0" w:space="0" w:color="auto"/>
            <w:right w:val="none" w:sz="0" w:space="0" w:color="auto"/>
          </w:divBdr>
          <w:divsChild>
            <w:div w:id="163975938">
              <w:marLeft w:val="0"/>
              <w:marRight w:val="0"/>
              <w:marTop w:val="0"/>
              <w:marBottom w:val="0"/>
              <w:divBdr>
                <w:top w:val="none" w:sz="0" w:space="0" w:color="auto"/>
                <w:left w:val="none" w:sz="0" w:space="0" w:color="auto"/>
                <w:bottom w:val="none" w:sz="0" w:space="0" w:color="auto"/>
                <w:right w:val="none" w:sz="0" w:space="0" w:color="auto"/>
              </w:divBdr>
              <w:divsChild>
                <w:div w:id="112015367">
                  <w:marLeft w:val="0"/>
                  <w:marRight w:val="0"/>
                  <w:marTop w:val="0"/>
                  <w:marBottom w:val="0"/>
                  <w:divBdr>
                    <w:top w:val="none" w:sz="0" w:space="0" w:color="auto"/>
                    <w:left w:val="none" w:sz="0" w:space="0" w:color="auto"/>
                    <w:bottom w:val="none" w:sz="0" w:space="0" w:color="auto"/>
                    <w:right w:val="none" w:sz="0" w:space="0" w:color="auto"/>
                  </w:divBdr>
                </w:div>
                <w:div w:id="214237327">
                  <w:marLeft w:val="0"/>
                  <w:marRight w:val="0"/>
                  <w:marTop w:val="0"/>
                  <w:marBottom w:val="0"/>
                  <w:divBdr>
                    <w:top w:val="none" w:sz="0" w:space="0" w:color="auto"/>
                    <w:left w:val="none" w:sz="0" w:space="0" w:color="auto"/>
                    <w:bottom w:val="none" w:sz="0" w:space="0" w:color="auto"/>
                    <w:right w:val="none" w:sz="0" w:space="0" w:color="auto"/>
                  </w:divBdr>
                </w:div>
                <w:div w:id="763503178">
                  <w:marLeft w:val="0"/>
                  <w:marRight w:val="0"/>
                  <w:marTop w:val="0"/>
                  <w:marBottom w:val="0"/>
                  <w:divBdr>
                    <w:top w:val="none" w:sz="0" w:space="0" w:color="auto"/>
                    <w:left w:val="none" w:sz="0" w:space="0" w:color="auto"/>
                    <w:bottom w:val="none" w:sz="0" w:space="0" w:color="auto"/>
                    <w:right w:val="none" w:sz="0" w:space="0" w:color="auto"/>
                  </w:divBdr>
                </w:div>
                <w:div w:id="1409572902">
                  <w:marLeft w:val="0"/>
                  <w:marRight w:val="0"/>
                  <w:marTop w:val="0"/>
                  <w:marBottom w:val="0"/>
                  <w:divBdr>
                    <w:top w:val="none" w:sz="0" w:space="0" w:color="auto"/>
                    <w:left w:val="none" w:sz="0" w:space="0" w:color="auto"/>
                    <w:bottom w:val="none" w:sz="0" w:space="0" w:color="auto"/>
                    <w:right w:val="none" w:sz="0" w:space="0" w:color="auto"/>
                  </w:divBdr>
                </w:div>
                <w:div w:id="1428186409">
                  <w:marLeft w:val="0"/>
                  <w:marRight w:val="0"/>
                  <w:marTop w:val="0"/>
                  <w:marBottom w:val="0"/>
                  <w:divBdr>
                    <w:top w:val="none" w:sz="0" w:space="0" w:color="auto"/>
                    <w:left w:val="none" w:sz="0" w:space="0" w:color="auto"/>
                    <w:bottom w:val="none" w:sz="0" w:space="0" w:color="auto"/>
                    <w:right w:val="none" w:sz="0" w:space="0" w:color="auto"/>
                  </w:divBdr>
                </w:div>
                <w:div w:id="1433479883">
                  <w:marLeft w:val="0"/>
                  <w:marRight w:val="0"/>
                  <w:marTop w:val="0"/>
                  <w:marBottom w:val="0"/>
                  <w:divBdr>
                    <w:top w:val="none" w:sz="0" w:space="0" w:color="auto"/>
                    <w:left w:val="none" w:sz="0" w:space="0" w:color="auto"/>
                    <w:bottom w:val="none" w:sz="0" w:space="0" w:color="auto"/>
                    <w:right w:val="none" w:sz="0" w:space="0" w:color="auto"/>
                  </w:divBdr>
                </w:div>
              </w:divsChild>
            </w:div>
            <w:div w:id="213202843">
              <w:marLeft w:val="0"/>
              <w:marRight w:val="0"/>
              <w:marTop w:val="0"/>
              <w:marBottom w:val="0"/>
              <w:divBdr>
                <w:top w:val="none" w:sz="0" w:space="0" w:color="auto"/>
                <w:left w:val="none" w:sz="0" w:space="0" w:color="auto"/>
                <w:bottom w:val="none" w:sz="0" w:space="0" w:color="auto"/>
                <w:right w:val="none" w:sz="0" w:space="0" w:color="auto"/>
              </w:divBdr>
              <w:divsChild>
                <w:div w:id="658577782">
                  <w:marLeft w:val="0"/>
                  <w:marRight w:val="0"/>
                  <w:marTop w:val="0"/>
                  <w:marBottom w:val="0"/>
                  <w:divBdr>
                    <w:top w:val="none" w:sz="0" w:space="0" w:color="auto"/>
                    <w:left w:val="none" w:sz="0" w:space="0" w:color="auto"/>
                    <w:bottom w:val="none" w:sz="0" w:space="0" w:color="auto"/>
                    <w:right w:val="none" w:sz="0" w:space="0" w:color="auto"/>
                  </w:divBdr>
                </w:div>
                <w:div w:id="1318724578">
                  <w:marLeft w:val="0"/>
                  <w:marRight w:val="0"/>
                  <w:marTop w:val="0"/>
                  <w:marBottom w:val="0"/>
                  <w:divBdr>
                    <w:top w:val="none" w:sz="0" w:space="0" w:color="auto"/>
                    <w:left w:val="none" w:sz="0" w:space="0" w:color="auto"/>
                    <w:bottom w:val="none" w:sz="0" w:space="0" w:color="auto"/>
                    <w:right w:val="none" w:sz="0" w:space="0" w:color="auto"/>
                  </w:divBdr>
                </w:div>
                <w:div w:id="1640378691">
                  <w:marLeft w:val="0"/>
                  <w:marRight w:val="0"/>
                  <w:marTop w:val="0"/>
                  <w:marBottom w:val="0"/>
                  <w:divBdr>
                    <w:top w:val="none" w:sz="0" w:space="0" w:color="auto"/>
                    <w:left w:val="none" w:sz="0" w:space="0" w:color="auto"/>
                    <w:bottom w:val="none" w:sz="0" w:space="0" w:color="auto"/>
                    <w:right w:val="none" w:sz="0" w:space="0" w:color="auto"/>
                  </w:divBdr>
                </w:div>
                <w:div w:id="2078673998">
                  <w:marLeft w:val="0"/>
                  <w:marRight w:val="0"/>
                  <w:marTop w:val="0"/>
                  <w:marBottom w:val="0"/>
                  <w:divBdr>
                    <w:top w:val="none" w:sz="0" w:space="0" w:color="auto"/>
                    <w:left w:val="none" w:sz="0" w:space="0" w:color="auto"/>
                    <w:bottom w:val="none" w:sz="0" w:space="0" w:color="auto"/>
                    <w:right w:val="none" w:sz="0" w:space="0" w:color="auto"/>
                  </w:divBdr>
                </w:div>
              </w:divsChild>
            </w:div>
            <w:div w:id="549616896">
              <w:marLeft w:val="0"/>
              <w:marRight w:val="0"/>
              <w:marTop w:val="0"/>
              <w:marBottom w:val="0"/>
              <w:divBdr>
                <w:top w:val="none" w:sz="0" w:space="0" w:color="auto"/>
                <w:left w:val="none" w:sz="0" w:space="0" w:color="auto"/>
                <w:bottom w:val="none" w:sz="0" w:space="0" w:color="auto"/>
                <w:right w:val="none" w:sz="0" w:space="0" w:color="auto"/>
              </w:divBdr>
            </w:div>
            <w:div w:id="1041590134">
              <w:marLeft w:val="810"/>
              <w:marRight w:val="810"/>
              <w:marTop w:val="360"/>
              <w:marBottom w:val="0"/>
              <w:divBdr>
                <w:top w:val="none" w:sz="0" w:space="0" w:color="auto"/>
                <w:left w:val="none" w:sz="0" w:space="0" w:color="auto"/>
                <w:bottom w:val="none" w:sz="0" w:space="0" w:color="auto"/>
                <w:right w:val="none" w:sz="0" w:space="0" w:color="auto"/>
              </w:divBdr>
              <w:divsChild>
                <w:div w:id="1865903947">
                  <w:marLeft w:val="4005"/>
                  <w:marRight w:val="810"/>
                  <w:marTop w:val="0"/>
                  <w:marBottom w:val="0"/>
                  <w:divBdr>
                    <w:top w:val="none" w:sz="0" w:space="0" w:color="auto"/>
                    <w:left w:val="none" w:sz="0" w:space="0" w:color="auto"/>
                    <w:bottom w:val="none" w:sz="0" w:space="0" w:color="auto"/>
                    <w:right w:val="none" w:sz="0" w:space="0" w:color="auto"/>
                  </w:divBdr>
                </w:div>
              </w:divsChild>
            </w:div>
            <w:div w:id="1629238812">
              <w:marLeft w:val="0"/>
              <w:marRight w:val="0"/>
              <w:marTop w:val="0"/>
              <w:marBottom w:val="0"/>
              <w:divBdr>
                <w:top w:val="none" w:sz="0" w:space="0" w:color="auto"/>
                <w:left w:val="none" w:sz="0" w:space="0" w:color="auto"/>
                <w:bottom w:val="none" w:sz="0" w:space="0" w:color="auto"/>
                <w:right w:val="none" w:sz="0" w:space="0" w:color="auto"/>
              </w:divBdr>
              <w:divsChild>
                <w:div w:id="216479300">
                  <w:marLeft w:val="0"/>
                  <w:marRight w:val="0"/>
                  <w:marTop w:val="0"/>
                  <w:marBottom w:val="0"/>
                  <w:divBdr>
                    <w:top w:val="none" w:sz="0" w:space="0" w:color="auto"/>
                    <w:left w:val="none" w:sz="0" w:space="0" w:color="auto"/>
                    <w:bottom w:val="none" w:sz="0" w:space="0" w:color="auto"/>
                    <w:right w:val="none" w:sz="0" w:space="0" w:color="auto"/>
                  </w:divBdr>
                </w:div>
                <w:div w:id="490752493">
                  <w:marLeft w:val="0"/>
                  <w:marRight w:val="0"/>
                  <w:marTop w:val="0"/>
                  <w:marBottom w:val="0"/>
                  <w:divBdr>
                    <w:top w:val="none" w:sz="0" w:space="0" w:color="auto"/>
                    <w:left w:val="none" w:sz="0" w:space="0" w:color="auto"/>
                    <w:bottom w:val="none" w:sz="0" w:space="0" w:color="auto"/>
                    <w:right w:val="none" w:sz="0" w:space="0" w:color="auto"/>
                  </w:divBdr>
                </w:div>
                <w:div w:id="2002543175">
                  <w:marLeft w:val="0"/>
                  <w:marRight w:val="0"/>
                  <w:marTop w:val="0"/>
                  <w:marBottom w:val="0"/>
                  <w:divBdr>
                    <w:top w:val="none" w:sz="0" w:space="0" w:color="auto"/>
                    <w:left w:val="none" w:sz="0" w:space="0" w:color="auto"/>
                    <w:bottom w:val="none" w:sz="0" w:space="0" w:color="auto"/>
                    <w:right w:val="none" w:sz="0" w:space="0" w:color="auto"/>
                  </w:divBdr>
                </w:div>
                <w:div w:id="2043939685">
                  <w:marLeft w:val="0"/>
                  <w:marRight w:val="0"/>
                  <w:marTop w:val="0"/>
                  <w:marBottom w:val="0"/>
                  <w:divBdr>
                    <w:top w:val="none" w:sz="0" w:space="0" w:color="auto"/>
                    <w:left w:val="none" w:sz="0" w:space="0" w:color="auto"/>
                    <w:bottom w:val="none" w:sz="0" w:space="0" w:color="auto"/>
                    <w:right w:val="none" w:sz="0" w:space="0" w:color="auto"/>
                  </w:divBdr>
                </w:div>
              </w:divsChild>
            </w:div>
            <w:div w:id="1717582628">
              <w:marLeft w:val="0"/>
              <w:marRight w:val="0"/>
              <w:marTop w:val="0"/>
              <w:marBottom w:val="0"/>
              <w:divBdr>
                <w:top w:val="none" w:sz="0" w:space="0" w:color="auto"/>
                <w:left w:val="none" w:sz="0" w:space="0" w:color="auto"/>
                <w:bottom w:val="none" w:sz="0" w:space="0" w:color="auto"/>
                <w:right w:val="none" w:sz="0" w:space="0" w:color="auto"/>
              </w:divBdr>
            </w:div>
            <w:div w:id="1766029493">
              <w:marLeft w:val="0"/>
              <w:marRight w:val="0"/>
              <w:marTop w:val="0"/>
              <w:marBottom w:val="0"/>
              <w:divBdr>
                <w:top w:val="none" w:sz="0" w:space="0" w:color="auto"/>
                <w:left w:val="none" w:sz="0" w:space="0" w:color="auto"/>
                <w:bottom w:val="none" w:sz="0" w:space="0" w:color="auto"/>
                <w:right w:val="none" w:sz="0" w:space="0" w:color="auto"/>
              </w:divBdr>
              <w:divsChild>
                <w:div w:id="3560270">
                  <w:marLeft w:val="0"/>
                  <w:marRight w:val="0"/>
                  <w:marTop w:val="0"/>
                  <w:marBottom w:val="0"/>
                  <w:divBdr>
                    <w:top w:val="none" w:sz="0" w:space="0" w:color="auto"/>
                    <w:left w:val="none" w:sz="0" w:space="0" w:color="auto"/>
                    <w:bottom w:val="none" w:sz="0" w:space="0" w:color="auto"/>
                    <w:right w:val="none" w:sz="0" w:space="0" w:color="auto"/>
                  </w:divBdr>
                </w:div>
                <w:div w:id="984699206">
                  <w:marLeft w:val="0"/>
                  <w:marRight w:val="0"/>
                  <w:marTop w:val="0"/>
                  <w:marBottom w:val="0"/>
                  <w:divBdr>
                    <w:top w:val="none" w:sz="0" w:space="0" w:color="auto"/>
                    <w:left w:val="none" w:sz="0" w:space="0" w:color="auto"/>
                    <w:bottom w:val="none" w:sz="0" w:space="0" w:color="auto"/>
                    <w:right w:val="none" w:sz="0" w:space="0" w:color="auto"/>
                  </w:divBdr>
                </w:div>
              </w:divsChild>
            </w:div>
            <w:div w:id="1938052857">
              <w:marLeft w:val="0"/>
              <w:marRight w:val="0"/>
              <w:marTop w:val="0"/>
              <w:marBottom w:val="0"/>
              <w:divBdr>
                <w:top w:val="none" w:sz="0" w:space="0" w:color="auto"/>
                <w:left w:val="none" w:sz="0" w:space="0" w:color="auto"/>
                <w:bottom w:val="none" w:sz="0" w:space="0" w:color="auto"/>
                <w:right w:val="none" w:sz="0" w:space="0" w:color="auto"/>
              </w:divBdr>
              <w:divsChild>
                <w:div w:id="232543573">
                  <w:marLeft w:val="0"/>
                  <w:marRight w:val="0"/>
                  <w:marTop w:val="0"/>
                  <w:marBottom w:val="0"/>
                  <w:divBdr>
                    <w:top w:val="none" w:sz="0" w:space="0" w:color="auto"/>
                    <w:left w:val="none" w:sz="0" w:space="0" w:color="auto"/>
                    <w:bottom w:val="none" w:sz="0" w:space="0" w:color="auto"/>
                    <w:right w:val="none" w:sz="0" w:space="0" w:color="auto"/>
                  </w:divBdr>
                </w:div>
                <w:div w:id="1157187478">
                  <w:marLeft w:val="0"/>
                  <w:marRight w:val="0"/>
                  <w:marTop w:val="0"/>
                  <w:marBottom w:val="0"/>
                  <w:divBdr>
                    <w:top w:val="none" w:sz="0" w:space="0" w:color="auto"/>
                    <w:left w:val="none" w:sz="0" w:space="0" w:color="auto"/>
                    <w:bottom w:val="none" w:sz="0" w:space="0" w:color="auto"/>
                    <w:right w:val="none" w:sz="0" w:space="0" w:color="auto"/>
                  </w:divBdr>
                </w:div>
                <w:div w:id="1272932254">
                  <w:marLeft w:val="0"/>
                  <w:marRight w:val="0"/>
                  <w:marTop w:val="0"/>
                  <w:marBottom w:val="0"/>
                  <w:divBdr>
                    <w:top w:val="none" w:sz="0" w:space="0" w:color="auto"/>
                    <w:left w:val="none" w:sz="0" w:space="0" w:color="auto"/>
                    <w:bottom w:val="none" w:sz="0" w:space="0" w:color="auto"/>
                    <w:right w:val="none" w:sz="0" w:space="0" w:color="auto"/>
                  </w:divBdr>
                </w:div>
              </w:divsChild>
            </w:div>
            <w:div w:id="1991664984">
              <w:marLeft w:val="0"/>
              <w:marRight w:val="0"/>
              <w:marTop w:val="0"/>
              <w:marBottom w:val="0"/>
              <w:divBdr>
                <w:top w:val="none" w:sz="0" w:space="0" w:color="auto"/>
                <w:left w:val="none" w:sz="0" w:space="0" w:color="auto"/>
                <w:bottom w:val="none" w:sz="0" w:space="0" w:color="auto"/>
                <w:right w:val="none" w:sz="0" w:space="0" w:color="auto"/>
              </w:divBdr>
            </w:div>
          </w:divsChild>
        </w:div>
        <w:div w:id="1447654130">
          <w:marLeft w:val="0"/>
          <w:marRight w:val="0"/>
          <w:marTop w:val="0"/>
          <w:marBottom w:val="0"/>
          <w:divBdr>
            <w:top w:val="none" w:sz="0" w:space="0" w:color="auto"/>
            <w:left w:val="none" w:sz="0" w:space="0" w:color="auto"/>
            <w:bottom w:val="none" w:sz="0" w:space="0" w:color="auto"/>
            <w:right w:val="none" w:sz="0" w:space="0" w:color="auto"/>
          </w:divBdr>
          <w:divsChild>
            <w:div w:id="1230650027">
              <w:marLeft w:val="0"/>
              <w:marRight w:val="0"/>
              <w:marTop w:val="0"/>
              <w:marBottom w:val="0"/>
              <w:divBdr>
                <w:top w:val="none" w:sz="0" w:space="0" w:color="auto"/>
                <w:left w:val="none" w:sz="0" w:space="0" w:color="auto"/>
                <w:bottom w:val="none" w:sz="0" w:space="0" w:color="auto"/>
                <w:right w:val="none" w:sz="0" w:space="0" w:color="auto"/>
              </w:divBdr>
            </w:div>
          </w:divsChild>
        </w:div>
        <w:div w:id="1598366633">
          <w:marLeft w:val="0"/>
          <w:marRight w:val="0"/>
          <w:marTop w:val="0"/>
          <w:marBottom w:val="0"/>
          <w:divBdr>
            <w:top w:val="none" w:sz="0" w:space="0" w:color="auto"/>
            <w:left w:val="none" w:sz="0" w:space="0" w:color="auto"/>
            <w:bottom w:val="none" w:sz="0" w:space="0" w:color="auto"/>
            <w:right w:val="none" w:sz="0" w:space="0" w:color="auto"/>
          </w:divBdr>
          <w:divsChild>
            <w:div w:id="1577664515">
              <w:marLeft w:val="0"/>
              <w:marRight w:val="0"/>
              <w:marTop w:val="0"/>
              <w:marBottom w:val="0"/>
              <w:divBdr>
                <w:top w:val="none" w:sz="0" w:space="0" w:color="auto"/>
                <w:left w:val="none" w:sz="0" w:space="0" w:color="auto"/>
                <w:bottom w:val="none" w:sz="0" w:space="0" w:color="auto"/>
                <w:right w:val="none" w:sz="0" w:space="0" w:color="auto"/>
              </w:divBdr>
            </w:div>
          </w:divsChild>
        </w:div>
        <w:div w:id="1642076817">
          <w:marLeft w:val="0"/>
          <w:marRight w:val="0"/>
          <w:marTop w:val="0"/>
          <w:marBottom w:val="0"/>
          <w:divBdr>
            <w:top w:val="none" w:sz="0" w:space="0" w:color="auto"/>
            <w:left w:val="none" w:sz="0" w:space="0" w:color="auto"/>
            <w:bottom w:val="none" w:sz="0" w:space="0" w:color="auto"/>
            <w:right w:val="none" w:sz="0" w:space="0" w:color="auto"/>
          </w:divBdr>
          <w:divsChild>
            <w:div w:id="20758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39861">
      <w:bodyDiv w:val="1"/>
      <w:marLeft w:val="0"/>
      <w:marRight w:val="0"/>
      <w:marTop w:val="0"/>
      <w:marBottom w:val="0"/>
      <w:divBdr>
        <w:top w:val="none" w:sz="0" w:space="0" w:color="auto"/>
        <w:left w:val="none" w:sz="0" w:space="0" w:color="auto"/>
        <w:bottom w:val="none" w:sz="0" w:space="0" w:color="auto"/>
        <w:right w:val="none" w:sz="0" w:space="0" w:color="auto"/>
      </w:divBdr>
    </w:div>
    <w:div w:id="1155797104">
      <w:bodyDiv w:val="1"/>
      <w:marLeft w:val="0"/>
      <w:marRight w:val="0"/>
      <w:marTop w:val="0"/>
      <w:marBottom w:val="0"/>
      <w:divBdr>
        <w:top w:val="none" w:sz="0" w:space="0" w:color="auto"/>
        <w:left w:val="none" w:sz="0" w:space="0" w:color="auto"/>
        <w:bottom w:val="none" w:sz="0" w:space="0" w:color="auto"/>
        <w:right w:val="none" w:sz="0" w:space="0" w:color="auto"/>
      </w:divBdr>
    </w:div>
    <w:div w:id="1182746694">
      <w:bodyDiv w:val="1"/>
      <w:marLeft w:val="0"/>
      <w:marRight w:val="0"/>
      <w:marTop w:val="0"/>
      <w:marBottom w:val="0"/>
      <w:divBdr>
        <w:top w:val="none" w:sz="0" w:space="0" w:color="auto"/>
        <w:left w:val="none" w:sz="0" w:space="0" w:color="auto"/>
        <w:bottom w:val="none" w:sz="0" w:space="0" w:color="auto"/>
        <w:right w:val="none" w:sz="0" w:space="0" w:color="auto"/>
      </w:divBdr>
    </w:div>
    <w:div w:id="1186215747">
      <w:bodyDiv w:val="1"/>
      <w:marLeft w:val="0"/>
      <w:marRight w:val="0"/>
      <w:marTop w:val="0"/>
      <w:marBottom w:val="0"/>
      <w:divBdr>
        <w:top w:val="none" w:sz="0" w:space="0" w:color="auto"/>
        <w:left w:val="none" w:sz="0" w:space="0" w:color="auto"/>
        <w:bottom w:val="none" w:sz="0" w:space="0" w:color="auto"/>
        <w:right w:val="none" w:sz="0" w:space="0" w:color="auto"/>
      </w:divBdr>
    </w:div>
    <w:div w:id="190135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07/s10658-018-1517-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89A0-00C6-4C53-8FF2-1DDB3227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7102</Words>
  <Characters>40482</Characters>
  <Application>Microsoft Office Word</Application>
  <DocSecurity>0</DocSecurity>
  <Lines>337</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Hasenem ERTAŞ</dc:creator>
  <cp:keywords/>
  <dc:description/>
  <cp:lastModifiedBy>Microsoft hesabı</cp:lastModifiedBy>
  <cp:revision>2</cp:revision>
  <dcterms:created xsi:type="dcterms:W3CDTF">2023-08-09T07:25:00Z</dcterms:created>
  <dcterms:modified xsi:type="dcterms:W3CDTF">2023-08-09T07:25:00Z</dcterms:modified>
</cp:coreProperties>
</file>